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DF" w:rsidRDefault="00390C2D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</w:t>
      </w:r>
      <w:r w:rsidR="004F6ADF">
        <w:rPr>
          <w:sz w:val="32"/>
          <w:szCs w:val="32"/>
        </w:rPr>
        <w:t xml:space="preserve">о результатах проверки </w:t>
      </w:r>
      <w:r w:rsidR="009C548F" w:rsidRPr="009C548F">
        <w:rPr>
          <w:sz w:val="32"/>
          <w:szCs w:val="32"/>
        </w:rPr>
        <w:t>Администрации рабочего поселка Пижма</w:t>
      </w:r>
      <w:r>
        <w:rPr>
          <w:sz w:val="32"/>
          <w:szCs w:val="32"/>
        </w:rPr>
        <w:t xml:space="preserve">  Тоншаевского муниципального </w:t>
      </w:r>
      <w:r w:rsidR="009C548F" w:rsidRPr="009C548F">
        <w:rPr>
          <w:sz w:val="32"/>
          <w:szCs w:val="32"/>
        </w:rPr>
        <w:t>района  Нижегородской области</w:t>
      </w:r>
      <w:r w:rsidR="004F6ADF"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Look w:val="04A0"/>
      </w:tblPr>
      <w:tblGrid>
        <w:gridCol w:w="2907"/>
        <w:gridCol w:w="6664"/>
      </w:tblGrid>
      <w:tr w:rsidR="00EF2DA8" w:rsidRPr="00564EA3" w:rsidTr="00251331">
        <w:tc>
          <w:tcPr>
            <w:tcW w:w="9889" w:type="dxa"/>
            <w:gridSpan w:val="2"/>
          </w:tcPr>
          <w:p w:rsidR="00EF2DA8" w:rsidRPr="00564EA3" w:rsidRDefault="00EF2DA8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6946" w:type="dxa"/>
          </w:tcPr>
          <w:p w:rsidR="00EF2DA8" w:rsidRPr="00564EA3" w:rsidRDefault="00643DE7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3DE7">
              <w:rPr>
                <w:sz w:val="24"/>
                <w:szCs w:val="24"/>
              </w:rPr>
              <w:t>Администрации рабочего поселка Пижма  Тоншаевского муниципального   района  Нижегородской области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EF2DA8" w:rsidRPr="00564EA3" w:rsidRDefault="00EF2DA8" w:rsidP="00643DE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643DE7">
              <w:rPr>
                <w:sz w:val="24"/>
                <w:szCs w:val="24"/>
              </w:rPr>
              <w:t>2</w:t>
            </w:r>
            <w:r w:rsidRPr="00564EA3">
              <w:rPr>
                <w:sz w:val="24"/>
                <w:szCs w:val="24"/>
              </w:rPr>
              <w:t xml:space="preserve"> квартал 2017года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EF2DA8" w:rsidRPr="00564EA3" w:rsidRDefault="00643DE7" w:rsidP="00643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="00EF2DA8" w:rsidRPr="00564EA3">
              <w:rPr>
                <w:sz w:val="24"/>
                <w:szCs w:val="24"/>
              </w:rPr>
              <w:t xml:space="preserve">.2017 – </w:t>
            </w:r>
            <w:r>
              <w:rPr>
                <w:sz w:val="24"/>
                <w:szCs w:val="24"/>
              </w:rPr>
              <w:t>29</w:t>
            </w:r>
            <w:r w:rsidR="00EF2DA8" w:rsidRPr="00564EA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F2DA8" w:rsidRPr="00564EA3">
              <w:rPr>
                <w:sz w:val="24"/>
                <w:szCs w:val="24"/>
              </w:rPr>
              <w:t>.2017 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Проверенный период</w:t>
            </w:r>
          </w:p>
        </w:tc>
        <w:tc>
          <w:tcPr>
            <w:tcW w:w="6946" w:type="dxa"/>
          </w:tcPr>
          <w:p w:rsidR="00EF2DA8" w:rsidRPr="00564EA3" w:rsidRDefault="00EF2DA8" w:rsidP="00643DE7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 xml:space="preserve">01.01.2016 </w:t>
            </w:r>
            <w:r w:rsidR="00643DE7">
              <w:rPr>
                <w:sz w:val="24"/>
                <w:szCs w:val="24"/>
              </w:rPr>
              <w:t>–01.06</w:t>
            </w:r>
            <w:r w:rsidRPr="00564EA3">
              <w:rPr>
                <w:sz w:val="24"/>
                <w:szCs w:val="24"/>
              </w:rPr>
              <w:t>.2017 года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Выявленные нарушения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Нет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EF2DA8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 xml:space="preserve">Акт от </w:t>
            </w:r>
            <w:r w:rsidR="00643DE7">
              <w:rPr>
                <w:sz w:val="24"/>
                <w:szCs w:val="24"/>
              </w:rPr>
              <w:t>29</w:t>
            </w:r>
            <w:r w:rsidRPr="00564EA3">
              <w:rPr>
                <w:sz w:val="24"/>
                <w:szCs w:val="24"/>
              </w:rPr>
              <w:t>.0</w:t>
            </w:r>
            <w:r w:rsidR="00643DE7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564EA3">
              <w:rPr>
                <w:sz w:val="24"/>
                <w:szCs w:val="24"/>
              </w:rPr>
              <w:t>.2017</w:t>
            </w:r>
          </w:p>
          <w:p w:rsidR="00EF2DA8" w:rsidRDefault="00EF2DA8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Нет</w:t>
            </w:r>
          </w:p>
        </w:tc>
      </w:tr>
      <w:tr w:rsidR="00EF2DA8" w:rsidRPr="00564EA3" w:rsidTr="00251331">
        <w:tc>
          <w:tcPr>
            <w:tcW w:w="2943" w:type="dxa"/>
          </w:tcPr>
          <w:p w:rsidR="00EF2DA8" w:rsidRPr="00564EA3" w:rsidRDefault="00EF2DA8" w:rsidP="00251331">
            <w:pPr>
              <w:spacing w:after="200" w:line="276" w:lineRule="auto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EF2DA8" w:rsidRPr="00564EA3" w:rsidRDefault="00EF2DA8" w:rsidP="0025133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Нет</w:t>
            </w:r>
          </w:p>
        </w:tc>
      </w:tr>
    </w:tbl>
    <w:p w:rsidR="00EF2DA8" w:rsidRPr="00375F4A" w:rsidRDefault="00EF2DA8" w:rsidP="00EF2DA8">
      <w:pPr>
        <w:rPr>
          <w:i/>
          <w:sz w:val="32"/>
          <w:szCs w:val="32"/>
        </w:rPr>
      </w:pPr>
    </w:p>
    <w:p w:rsidR="00062B69" w:rsidRDefault="00062B69" w:rsidP="00EF2DA8">
      <w:pPr>
        <w:spacing w:line="240" w:lineRule="auto"/>
        <w:jc w:val="center"/>
      </w:pPr>
    </w:p>
    <w:sectPr w:rsidR="00062B69" w:rsidSect="00B8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ADF"/>
    <w:rsid w:val="00062B69"/>
    <w:rsid w:val="001D4F1B"/>
    <w:rsid w:val="00390C2D"/>
    <w:rsid w:val="004F6ADF"/>
    <w:rsid w:val="00643DE7"/>
    <w:rsid w:val="009C548F"/>
    <w:rsid w:val="00B8536A"/>
    <w:rsid w:val="00EF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4</cp:revision>
  <dcterms:created xsi:type="dcterms:W3CDTF">2017-08-18T06:42:00Z</dcterms:created>
  <dcterms:modified xsi:type="dcterms:W3CDTF">2017-11-09T11:38:00Z</dcterms:modified>
</cp:coreProperties>
</file>