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588" w:rsidRPr="006D5588" w:rsidRDefault="00AA310D" w:rsidP="006D5588">
      <w:pPr>
        <w:pStyle w:val="ConsPlusNonformat"/>
        <w:widowControl/>
        <w:jc w:val="center"/>
        <w:rPr>
          <w:rFonts w:ascii="Times New Roman" w:hAnsi="Times New Roman" w:cs="Times New Roman"/>
          <w:sz w:val="28"/>
          <w:szCs w:val="28"/>
        </w:rPr>
      </w:pPr>
      <w:r>
        <w:rPr>
          <w:b/>
          <w:noProof/>
          <w:sz w:val="18"/>
        </w:rPr>
        <w:drawing>
          <wp:inline distT="0" distB="0" distL="0" distR="0">
            <wp:extent cx="49530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50000"/>
                    </a:blip>
                    <a:srcRect/>
                    <a:stretch>
                      <a:fillRect/>
                    </a:stretch>
                  </pic:blipFill>
                  <pic:spPr bwMode="auto">
                    <a:xfrm>
                      <a:off x="0" y="0"/>
                      <a:ext cx="495300" cy="561975"/>
                    </a:xfrm>
                    <a:prstGeom prst="rect">
                      <a:avLst/>
                    </a:prstGeom>
                    <a:noFill/>
                    <a:ln w="9525">
                      <a:noFill/>
                      <a:miter lim="800000"/>
                      <a:headEnd/>
                      <a:tailEnd/>
                    </a:ln>
                  </pic:spPr>
                </pic:pic>
              </a:graphicData>
            </a:graphic>
          </wp:inline>
        </w:drawing>
      </w:r>
    </w:p>
    <w:p w:rsidR="006D5588" w:rsidRDefault="006D5588" w:rsidP="006D5588">
      <w:pPr>
        <w:pStyle w:val="1"/>
        <w:rPr>
          <w:b w:val="0"/>
          <w:sz w:val="32"/>
          <w:szCs w:val="32"/>
        </w:rPr>
      </w:pPr>
      <w:r>
        <w:rPr>
          <w:b w:val="0"/>
          <w:sz w:val="32"/>
          <w:szCs w:val="32"/>
        </w:rPr>
        <w:t>УПРАВЛЕНИЕ ФИНАНСОВ</w:t>
      </w:r>
    </w:p>
    <w:p w:rsidR="006D5588" w:rsidRPr="00A669F8" w:rsidRDefault="006D5588" w:rsidP="006D5588">
      <w:pPr>
        <w:pStyle w:val="1"/>
        <w:rPr>
          <w:b w:val="0"/>
          <w:sz w:val="32"/>
          <w:szCs w:val="32"/>
        </w:rPr>
      </w:pPr>
      <w:r>
        <w:rPr>
          <w:b w:val="0"/>
          <w:sz w:val="32"/>
          <w:szCs w:val="32"/>
        </w:rPr>
        <w:t>АДМИНИСТРАЦИИ</w:t>
      </w:r>
      <w:r w:rsidRPr="00F2401D">
        <w:rPr>
          <w:b w:val="0"/>
          <w:sz w:val="32"/>
          <w:szCs w:val="32"/>
        </w:rPr>
        <w:t xml:space="preserve"> </w:t>
      </w:r>
      <w:r>
        <w:rPr>
          <w:b w:val="0"/>
          <w:sz w:val="32"/>
          <w:szCs w:val="32"/>
        </w:rPr>
        <w:t>ТОНШАЕВСКОГО РАЙОНА</w:t>
      </w:r>
      <w:r w:rsidRPr="00F2401D">
        <w:rPr>
          <w:b w:val="0"/>
          <w:sz w:val="32"/>
          <w:szCs w:val="32"/>
        </w:rPr>
        <w:t xml:space="preserve"> </w:t>
      </w:r>
      <w:r w:rsidRPr="00A669F8">
        <w:rPr>
          <w:b w:val="0"/>
          <w:sz w:val="32"/>
          <w:szCs w:val="32"/>
        </w:rPr>
        <w:t>НИЖЕГОРОДСКОЙ ОБЛАСТИ</w:t>
      </w:r>
    </w:p>
    <w:p w:rsidR="006D5588" w:rsidRPr="006D5588" w:rsidRDefault="006D5588" w:rsidP="006D5588">
      <w:pPr>
        <w:pStyle w:val="ConsPlusNonformat"/>
        <w:widowControl/>
        <w:jc w:val="center"/>
        <w:rPr>
          <w:rFonts w:ascii="Times New Roman" w:hAnsi="Times New Roman" w:cs="Times New Roman"/>
          <w:sz w:val="28"/>
          <w:szCs w:val="28"/>
        </w:rPr>
      </w:pPr>
    </w:p>
    <w:p w:rsidR="006D5588" w:rsidRPr="006D5588" w:rsidRDefault="006D5588" w:rsidP="006D5588">
      <w:pPr>
        <w:pStyle w:val="ConsPlusNonformat"/>
        <w:widowControl/>
        <w:rPr>
          <w:rFonts w:ascii="Times New Roman" w:hAnsi="Times New Roman" w:cs="Times New Roman"/>
          <w:sz w:val="28"/>
          <w:szCs w:val="28"/>
        </w:rPr>
      </w:pPr>
    </w:p>
    <w:p w:rsidR="006D5588" w:rsidRPr="006D5588" w:rsidRDefault="006D5588" w:rsidP="006D5588">
      <w:pPr>
        <w:pStyle w:val="2"/>
        <w:tabs>
          <w:tab w:val="left" w:pos="0"/>
        </w:tabs>
        <w:jc w:val="center"/>
        <w:rPr>
          <w:rFonts w:ascii="Times New Roman" w:hAnsi="Times New Roman"/>
          <w:color w:val="auto"/>
          <w:sz w:val="40"/>
          <w:szCs w:val="40"/>
        </w:rPr>
      </w:pPr>
      <w:r>
        <w:rPr>
          <w:rFonts w:ascii="Times New Roman" w:hAnsi="Times New Roman"/>
          <w:color w:val="auto"/>
          <w:sz w:val="40"/>
          <w:szCs w:val="40"/>
        </w:rPr>
        <w:t>ПРИКАЗ</w:t>
      </w:r>
    </w:p>
    <w:p w:rsidR="006D5588" w:rsidRPr="006D5588" w:rsidRDefault="009F43B7" w:rsidP="00C178E1">
      <w:pPr>
        <w:pStyle w:val="ConsPlusNonformat"/>
        <w:widowControl/>
        <w:tabs>
          <w:tab w:val="left" w:pos="7845"/>
        </w:tabs>
        <w:rPr>
          <w:rFonts w:ascii="Times New Roman" w:hAnsi="Times New Roman" w:cs="Times New Roman"/>
          <w:sz w:val="28"/>
          <w:szCs w:val="28"/>
        </w:rPr>
      </w:pPr>
      <w:r>
        <w:rPr>
          <w:rFonts w:ascii="Times New Roman" w:hAnsi="Times New Roman" w:cs="Times New Roman"/>
          <w:sz w:val="28"/>
          <w:szCs w:val="28"/>
        </w:rPr>
        <w:t xml:space="preserve">22 </w:t>
      </w:r>
      <w:r w:rsidR="00093164">
        <w:rPr>
          <w:rFonts w:ascii="Times New Roman" w:hAnsi="Times New Roman" w:cs="Times New Roman"/>
          <w:sz w:val="28"/>
          <w:szCs w:val="28"/>
        </w:rPr>
        <w:t xml:space="preserve"> </w:t>
      </w:r>
      <w:r w:rsidR="00AA3353">
        <w:rPr>
          <w:rFonts w:ascii="Times New Roman" w:hAnsi="Times New Roman" w:cs="Times New Roman"/>
          <w:sz w:val="28"/>
          <w:szCs w:val="28"/>
        </w:rPr>
        <w:t>декабря</w:t>
      </w:r>
      <w:r w:rsidR="00E31332" w:rsidRPr="00E31332">
        <w:rPr>
          <w:rFonts w:ascii="Times New Roman" w:hAnsi="Times New Roman" w:cs="Times New Roman"/>
          <w:sz w:val="28"/>
          <w:szCs w:val="28"/>
        </w:rPr>
        <w:t xml:space="preserve"> 20</w:t>
      </w:r>
      <w:r w:rsidR="000A33EB">
        <w:rPr>
          <w:rFonts w:ascii="Times New Roman" w:hAnsi="Times New Roman" w:cs="Times New Roman"/>
          <w:sz w:val="28"/>
          <w:szCs w:val="28"/>
        </w:rPr>
        <w:t>20</w:t>
      </w:r>
      <w:r w:rsidR="00E31332" w:rsidRPr="00E31332">
        <w:rPr>
          <w:rFonts w:ascii="Times New Roman" w:hAnsi="Times New Roman" w:cs="Times New Roman"/>
          <w:sz w:val="28"/>
          <w:szCs w:val="28"/>
        </w:rPr>
        <w:t xml:space="preserve"> года</w:t>
      </w:r>
      <w:r w:rsidR="00E31332">
        <w:t xml:space="preserve">    </w:t>
      </w:r>
      <w:r w:rsidR="00C178E1">
        <w:rPr>
          <w:rFonts w:ascii="Times New Roman" w:hAnsi="Times New Roman" w:cs="Times New Roman"/>
          <w:sz w:val="28"/>
          <w:szCs w:val="28"/>
        </w:rPr>
        <w:tab/>
      </w:r>
      <w:r w:rsidR="00561AE7">
        <w:rPr>
          <w:rFonts w:ascii="Times New Roman" w:hAnsi="Times New Roman" w:cs="Times New Roman"/>
          <w:sz w:val="28"/>
          <w:szCs w:val="28"/>
        </w:rPr>
        <w:t xml:space="preserve">    </w:t>
      </w:r>
      <w:r w:rsidR="00AF601D">
        <w:rPr>
          <w:rFonts w:ascii="Times New Roman" w:hAnsi="Times New Roman" w:cs="Times New Roman"/>
          <w:sz w:val="28"/>
          <w:szCs w:val="28"/>
        </w:rPr>
        <w:t>44</w:t>
      </w:r>
    </w:p>
    <w:p w:rsidR="006D5588" w:rsidRPr="006D5588" w:rsidRDefault="006D5588" w:rsidP="006D5588">
      <w:pPr>
        <w:pStyle w:val="ConsPlusNonformat"/>
        <w:widowControl/>
        <w:rPr>
          <w:rFonts w:ascii="Times New Roman" w:hAnsi="Times New Roman" w:cs="Times New Roman"/>
          <w:sz w:val="28"/>
          <w:szCs w:val="28"/>
        </w:rPr>
      </w:pPr>
      <w:r w:rsidRPr="006D5588">
        <w:rPr>
          <w:rFonts w:ascii="Times New Roman" w:hAnsi="Times New Roman" w:cs="Times New Roman"/>
          <w:sz w:val="28"/>
          <w:szCs w:val="28"/>
        </w:rPr>
        <w:t xml:space="preserve">_________________         </w:t>
      </w:r>
      <w:r>
        <w:rPr>
          <w:rFonts w:ascii="Times New Roman" w:hAnsi="Times New Roman" w:cs="Times New Roman"/>
          <w:sz w:val="28"/>
          <w:szCs w:val="28"/>
        </w:rPr>
        <w:t xml:space="preserve">       </w:t>
      </w:r>
      <w:r w:rsidR="00561AE7">
        <w:rPr>
          <w:rFonts w:ascii="Times New Roman" w:hAnsi="Times New Roman" w:cs="Times New Roman"/>
          <w:sz w:val="28"/>
          <w:szCs w:val="28"/>
        </w:rPr>
        <w:t xml:space="preserve">    </w:t>
      </w:r>
      <w:r>
        <w:rPr>
          <w:rFonts w:ascii="Times New Roman" w:hAnsi="Times New Roman" w:cs="Times New Roman"/>
          <w:sz w:val="28"/>
          <w:szCs w:val="28"/>
        </w:rPr>
        <w:t xml:space="preserve">     </w:t>
      </w:r>
      <w:r w:rsidR="00561AE7">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6D5588">
        <w:rPr>
          <w:rFonts w:ascii="Times New Roman" w:hAnsi="Times New Roman" w:cs="Times New Roman"/>
          <w:sz w:val="28"/>
          <w:szCs w:val="28"/>
        </w:rPr>
        <w:t>______________</w:t>
      </w:r>
    </w:p>
    <w:p w:rsidR="006D5588" w:rsidRDefault="006D5588" w:rsidP="006D5588">
      <w:pPr>
        <w:pStyle w:val="ConsPlusNonformat"/>
        <w:widowControl/>
        <w:rPr>
          <w:rFonts w:ascii="Times New Roman" w:hAnsi="Times New Roman" w:cs="Times New Roman"/>
          <w:sz w:val="28"/>
          <w:szCs w:val="28"/>
        </w:rPr>
      </w:pPr>
    </w:p>
    <w:p w:rsidR="00E31332" w:rsidRDefault="000915EC" w:rsidP="00AE09B7">
      <w:pPr>
        <w:spacing w:after="0" w:line="240" w:lineRule="auto"/>
        <w:jc w:val="center"/>
        <w:rPr>
          <w:rFonts w:ascii="Times New Roman" w:hAnsi="Times New Roman"/>
          <w:b/>
          <w:sz w:val="28"/>
          <w:szCs w:val="28"/>
        </w:rPr>
      </w:pPr>
      <w:r w:rsidRPr="000915EC">
        <w:rPr>
          <w:rFonts w:ascii="Times New Roman" w:hAnsi="Times New Roman"/>
          <w:b/>
          <w:sz w:val="28"/>
          <w:szCs w:val="28"/>
        </w:rPr>
        <w:t>Об утверждении порядка применения кодов целевых статей расходов</w:t>
      </w:r>
      <w:r w:rsidR="008E17DD">
        <w:rPr>
          <w:rFonts w:ascii="Times New Roman" w:hAnsi="Times New Roman"/>
          <w:b/>
          <w:sz w:val="28"/>
          <w:szCs w:val="28"/>
        </w:rPr>
        <w:t xml:space="preserve"> классификации расходов</w:t>
      </w:r>
      <w:r w:rsidRPr="000915EC">
        <w:rPr>
          <w:rFonts w:ascii="Times New Roman" w:hAnsi="Times New Roman"/>
          <w:b/>
          <w:sz w:val="28"/>
          <w:szCs w:val="28"/>
        </w:rPr>
        <w:t xml:space="preserve"> при формировании бюджета</w:t>
      </w:r>
      <w:r w:rsidR="008E17DD">
        <w:rPr>
          <w:rFonts w:ascii="Times New Roman" w:hAnsi="Times New Roman"/>
          <w:b/>
          <w:sz w:val="28"/>
          <w:szCs w:val="28"/>
        </w:rPr>
        <w:t xml:space="preserve"> Тоншаевского муниципального округа</w:t>
      </w:r>
      <w:r w:rsidRPr="000915EC">
        <w:rPr>
          <w:rFonts w:ascii="Times New Roman" w:hAnsi="Times New Roman"/>
          <w:b/>
          <w:sz w:val="28"/>
          <w:szCs w:val="28"/>
        </w:rPr>
        <w:t xml:space="preserve"> на 20</w:t>
      </w:r>
      <w:r w:rsidR="00F73CB1">
        <w:rPr>
          <w:rFonts w:ascii="Times New Roman" w:hAnsi="Times New Roman"/>
          <w:b/>
          <w:sz w:val="28"/>
          <w:szCs w:val="28"/>
        </w:rPr>
        <w:t>2</w:t>
      </w:r>
      <w:r w:rsidR="000A33EB">
        <w:rPr>
          <w:rFonts w:ascii="Times New Roman" w:hAnsi="Times New Roman"/>
          <w:b/>
          <w:sz w:val="28"/>
          <w:szCs w:val="28"/>
        </w:rPr>
        <w:t>1</w:t>
      </w:r>
      <w:r w:rsidRPr="000915EC">
        <w:rPr>
          <w:rFonts w:ascii="Times New Roman" w:hAnsi="Times New Roman"/>
          <w:b/>
          <w:sz w:val="28"/>
          <w:szCs w:val="28"/>
        </w:rPr>
        <w:t xml:space="preserve"> год</w:t>
      </w:r>
      <w:r w:rsidR="00A76BE9">
        <w:rPr>
          <w:rFonts w:ascii="Times New Roman" w:hAnsi="Times New Roman"/>
          <w:b/>
          <w:sz w:val="28"/>
          <w:szCs w:val="28"/>
        </w:rPr>
        <w:t xml:space="preserve"> и плановый</w:t>
      </w:r>
      <w:r w:rsidR="001D411F">
        <w:rPr>
          <w:rFonts w:ascii="Times New Roman" w:hAnsi="Times New Roman"/>
          <w:b/>
          <w:sz w:val="28"/>
          <w:szCs w:val="28"/>
        </w:rPr>
        <w:t xml:space="preserve"> период</w:t>
      </w:r>
      <w:r w:rsidR="00A76BE9">
        <w:rPr>
          <w:rFonts w:ascii="Times New Roman" w:hAnsi="Times New Roman"/>
          <w:b/>
          <w:sz w:val="28"/>
          <w:szCs w:val="28"/>
        </w:rPr>
        <w:t xml:space="preserve"> 20</w:t>
      </w:r>
      <w:r w:rsidR="00F73CB1">
        <w:rPr>
          <w:rFonts w:ascii="Times New Roman" w:hAnsi="Times New Roman"/>
          <w:b/>
          <w:sz w:val="28"/>
          <w:szCs w:val="28"/>
        </w:rPr>
        <w:t>2</w:t>
      </w:r>
      <w:r w:rsidR="000A33EB">
        <w:rPr>
          <w:rFonts w:ascii="Times New Roman" w:hAnsi="Times New Roman"/>
          <w:b/>
          <w:sz w:val="28"/>
          <w:szCs w:val="28"/>
        </w:rPr>
        <w:t>2</w:t>
      </w:r>
      <w:r w:rsidR="00A76BE9">
        <w:rPr>
          <w:rFonts w:ascii="Times New Roman" w:hAnsi="Times New Roman"/>
          <w:b/>
          <w:sz w:val="28"/>
          <w:szCs w:val="28"/>
        </w:rPr>
        <w:t xml:space="preserve"> и 202</w:t>
      </w:r>
      <w:r w:rsidR="000A33EB">
        <w:rPr>
          <w:rFonts w:ascii="Times New Roman" w:hAnsi="Times New Roman"/>
          <w:b/>
          <w:sz w:val="28"/>
          <w:szCs w:val="28"/>
        </w:rPr>
        <w:t>3</w:t>
      </w:r>
      <w:r w:rsidR="00A76BE9">
        <w:rPr>
          <w:rFonts w:ascii="Times New Roman" w:hAnsi="Times New Roman"/>
          <w:b/>
          <w:sz w:val="28"/>
          <w:szCs w:val="28"/>
        </w:rPr>
        <w:t xml:space="preserve"> год</w:t>
      </w:r>
      <w:r w:rsidR="00561AE7">
        <w:rPr>
          <w:rFonts w:ascii="Times New Roman" w:hAnsi="Times New Roman"/>
          <w:b/>
          <w:sz w:val="28"/>
          <w:szCs w:val="28"/>
        </w:rPr>
        <w:t>ов</w:t>
      </w:r>
    </w:p>
    <w:p w:rsidR="00AE09B7" w:rsidRDefault="00AE09B7" w:rsidP="00574510">
      <w:pPr>
        <w:spacing w:after="0" w:line="240" w:lineRule="auto"/>
        <w:ind w:firstLine="851"/>
        <w:jc w:val="center"/>
        <w:rPr>
          <w:rFonts w:ascii="Times New Roman" w:hAnsi="Times New Roman"/>
          <w:sz w:val="28"/>
          <w:szCs w:val="28"/>
        </w:rPr>
      </w:pPr>
    </w:p>
    <w:p w:rsidR="000A33EB" w:rsidRPr="000915EC" w:rsidRDefault="000A33EB" w:rsidP="00574510">
      <w:pPr>
        <w:pStyle w:val="a6"/>
        <w:spacing w:before="0" w:beforeAutospacing="0" w:after="0" w:afterAutospacing="0"/>
        <w:ind w:firstLine="851"/>
        <w:jc w:val="both"/>
        <w:rPr>
          <w:sz w:val="28"/>
          <w:szCs w:val="28"/>
        </w:rPr>
      </w:pPr>
      <w:r w:rsidRPr="000915EC">
        <w:rPr>
          <w:sz w:val="28"/>
          <w:szCs w:val="28"/>
        </w:rPr>
        <w:t xml:space="preserve">В соответствии со статьей 21 Бюджетного кодекса Российской Федерации, </w:t>
      </w:r>
      <w:r w:rsidRPr="00013746">
        <w:rPr>
          <w:sz w:val="28"/>
          <w:szCs w:val="28"/>
        </w:rPr>
        <w:t>Решением Совета депутатов Тоншаевского муниципального округа Нижегородской области от 12 ноября 2020 года N28 "Об утверждении положения о бюджетном процессе в Тоншаевском муниципальном округе Нижегородской области"</w:t>
      </w:r>
      <w:r w:rsidRPr="000915EC">
        <w:rPr>
          <w:sz w:val="28"/>
          <w:szCs w:val="28"/>
        </w:rPr>
        <w:t xml:space="preserve"> для </w:t>
      </w:r>
      <w:r>
        <w:rPr>
          <w:sz w:val="28"/>
          <w:szCs w:val="28"/>
        </w:rPr>
        <w:t>исполнения</w:t>
      </w:r>
      <w:r w:rsidRPr="000915EC">
        <w:rPr>
          <w:sz w:val="28"/>
          <w:szCs w:val="28"/>
        </w:rPr>
        <w:t xml:space="preserve"> решения "О </w:t>
      </w:r>
      <w:r>
        <w:rPr>
          <w:sz w:val="28"/>
          <w:szCs w:val="28"/>
        </w:rPr>
        <w:t>бюджете Тоншаевского муниципального округа</w:t>
      </w:r>
      <w:r w:rsidRPr="000915EC">
        <w:rPr>
          <w:sz w:val="28"/>
          <w:szCs w:val="28"/>
        </w:rPr>
        <w:t xml:space="preserve"> на 20</w:t>
      </w:r>
      <w:r>
        <w:rPr>
          <w:sz w:val="28"/>
          <w:szCs w:val="28"/>
        </w:rPr>
        <w:t>21</w:t>
      </w:r>
      <w:r w:rsidRPr="000915EC">
        <w:rPr>
          <w:sz w:val="28"/>
          <w:szCs w:val="28"/>
        </w:rPr>
        <w:t xml:space="preserve"> год</w:t>
      </w:r>
      <w:r>
        <w:rPr>
          <w:sz w:val="28"/>
          <w:szCs w:val="28"/>
        </w:rPr>
        <w:t xml:space="preserve"> и плановый 2022 и 2023 годы</w:t>
      </w:r>
      <w:r w:rsidRPr="000915EC">
        <w:rPr>
          <w:sz w:val="28"/>
          <w:szCs w:val="28"/>
        </w:rPr>
        <w:t xml:space="preserve">" </w:t>
      </w:r>
      <w:proofErr w:type="spellStart"/>
      <w:proofErr w:type="gramStart"/>
      <w:r w:rsidRPr="000915EC">
        <w:rPr>
          <w:b/>
          <w:sz w:val="28"/>
          <w:szCs w:val="28"/>
        </w:rPr>
        <w:t>п</w:t>
      </w:r>
      <w:proofErr w:type="spellEnd"/>
      <w:proofErr w:type="gramEnd"/>
      <w:r w:rsidRPr="000915EC">
        <w:rPr>
          <w:b/>
          <w:sz w:val="28"/>
          <w:szCs w:val="28"/>
        </w:rPr>
        <w:t xml:space="preserve"> </w:t>
      </w:r>
      <w:proofErr w:type="spellStart"/>
      <w:r w:rsidRPr="000915EC">
        <w:rPr>
          <w:b/>
          <w:sz w:val="28"/>
          <w:szCs w:val="28"/>
        </w:rPr>
        <w:t>р</w:t>
      </w:r>
      <w:proofErr w:type="spellEnd"/>
      <w:r w:rsidRPr="000915EC">
        <w:rPr>
          <w:b/>
          <w:sz w:val="28"/>
          <w:szCs w:val="28"/>
        </w:rPr>
        <w:t xml:space="preserve"> и к а </w:t>
      </w:r>
      <w:proofErr w:type="spellStart"/>
      <w:r w:rsidRPr="000915EC">
        <w:rPr>
          <w:b/>
          <w:sz w:val="28"/>
          <w:szCs w:val="28"/>
        </w:rPr>
        <w:t>з</w:t>
      </w:r>
      <w:proofErr w:type="spellEnd"/>
      <w:r w:rsidRPr="000915EC">
        <w:rPr>
          <w:b/>
          <w:sz w:val="28"/>
          <w:szCs w:val="28"/>
        </w:rPr>
        <w:t xml:space="preserve"> </w:t>
      </w:r>
      <w:proofErr w:type="spellStart"/>
      <w:r w:rsidRPr="000915EC">
        <w:rPr>
          <w:b/>
          <w:sz w:val="28"/>
          <w:szCs w:val="28"/>
        </w:rPr>
        <w:t>ы</w:t>
      </w:r>
      <w:proofErr w:type="spellEnd"/>
      <w:r w:rsidRPr="000915EC">
        <w:rPr>
          <w:b/>
          <w:sz w:val="28"/>
          <w:szCs w:val="28"/>
        </w:rPr>
        <w:t xml:space="preserve"> в а ю:</w:t>
      </w:r>
    </w:p>
    <w:p w:rsidR="000915EC" w:rsidRPr="00AE09B7" w:rsidRDefault="000915EC" w:rsidP="00574510">
      <w:pPr>
        <w:autoSpaceDE w:val="0"/>
        <w:autoSpaceDN w:val="0"/>
        <w:adjustRightInd w:val="0"/>
        <w:spacing w:after="0" w:line="240" w:lineRule="auto"/>
        <w:ind w:firstLine="851"/>
        <w:jc w:val="both"/>
        <w:outlineLvl w:val="0"/>
        <w:rPr>
          <w:rFonts w:ascii="Times New Roman" w:hAnsi="Times New Roman"/>
          <w:noProof/>
          <w:sz w:val="28"/>
          <w:szCs w:val="28"/>
        </w:rPr>
      </w:pPr>
      <w:r w:rsidRPr="000915EC">
        <w:rPr>
          <w:rFonts w:ascii="Times New Roman" w:hAnsi="Times New Roman"/>
          <w:sz w:val="28"/>
          <w:szCs w:val="28"/>
        </w:rPr>
        <w:t xml:space="preserve">1. Утвердить прилагаемый Порядок </w:t>
      </w:r>
      <w:proofErr w:type="gramStart"/>
      <w:r w:rsidRPr="000915EC">
        <w:rPr>
          <w:rFonts w:ascii="Times New Roman" w:hAnsi="Times New Roman"/>
          <w:sz w:val="28"/>
          <w:szCs w:val="28"/>
        </w:rPr>
        <w:t xml:space="preserve">применения </w:t>
      </w:r>
      <w:r w:rsidR="008E17DD">
        <w:rPr>
          <w:rFonts w:ascii="Times New Roman" w:hAnsi="Times New Roman"/>
          <w:sz w:val="28"/>
          <w:szCs w:val="28"/>
        </w:rPr>
        <w:t xml:space="preserve">кодов </w:t>
      </w:r>
      <w:r w:rsidRPr="000915EC">
        <w:rPr>
          <w:rFonts w:ascii="Times New Roman" w:hAnsi="Times New Roman"/>
          <w:sz w:val="28"/>
          <w:szCs w:val="28"/>
        </w:rPr>
        <w:t xml:space="preserve">целевых статей расходов </w:t>
      </w:r>
      <w:r w:rsidR="008E17DD">
        <w:rPr>
          <w:rFonts w:ascii="Times New Roman" w:hAnsi="Times New Roman"/>
          <w:sz w:val="28"/>
          <w:szCs w:val="28"/>
        </w:rPr>
        <w:t>классификации расходов</w:t>
      </w:r>
      <w:proofErr w:type="gramEnd"/>
      <w:r w:rsidR="00561AE7">
        <w:rPr>
          <w:rFonts w:ascii="Times New Roman" w:hAnsi="Times New Roman"/>
          <w:sz w:val="28"/>
          <w:szCs w:val="28"/>
        </w:rPr>
        <w:t xml:space="preserve"> при формировании</w:t>
      </w:r>
      <w:r w:rsidR="008E17DD">
        <w:rPr>
          <w:rFonts w:ascii="Times New Roman" w:hAnsi="Times New Roman"/>
          <w:sz w:val="28"/>
          <w:szCs w:val="28"/>
        </w:rPr>
        <w:t xml:space="preserve"> </w:t>
      </w:r>
      <w:r w:rsidRPr="000915EC">
        <w:rPr>
          <w:rFonts w:ascii="Times New Roman" w:hAnsi="Times New Roman"/>
          <w:noProof/>
          <w:sz w:val="28"/>
          <w:szCs w:val="28"/>
        </w:rPr>
        <w:t>бюджет</w:t>
      </w:r>
      <w:r w:rsidR="000A33EB">
        <w:rPr>
          <w:rFonts w:ascii="Times New Roman" w:hAnsi="Times New Roman"/>
          <w:noProof/>
          <w:sz w:val="28"/>
          <w:szCs w:val="28"/>
        </w:rPr>
        <w:t>а</w:t>
      </w:r>
      <w:r w:rsidRPr="000915EC">
        <w:rPr>
          <w:rFonts w:ascii="Times New Roman" w:hAnsi="Times New Roman"/>
          <w:noProof/>
          <w:sz w:val="28"/>
          <w:szCs w:val="28"/>
        </w:rPr>
        <w:t xml:space="preserve"> </w:t>
      </w:r>
      <w:r w:rsidR="008E17DD">
        <w:rPr>
          <w:rFonts w:ascii="Times New Roman" w:hAnsi="Times New Roman"/>
          <w:noProof/>
          <w:sz w:val="28"/>
          <w:szCs w:val="28"/>
        </w:rPr>
        <w:t xml:space="preserve">Тоншаевского муниципального округа </w:t>
      </w:r>
      <w:r w:rsidRPr="00F73CB1">
        <w:rPr>
          <w:rFonts w:ascii="Times New Roman" w:hAnsi="Times New Roman"/>
          <w:noProof/>
          <w:sz w:val="28"/>
          <w:szCs w:val="28"/>
        </w:rPr>
        <w:t xml:space="preserve">на </w:t>
      </w:r>
      <w:r w:rsidR="00A76BE9" w:rsidRPr="00F73CB1">
        <w:rPr>
          <w:rFonts w:ascii="Times New Roman" w:hAnsi="Times New Roman"/>
          <w:sz w:val="28"/>
          <w:szCs w:val="28"/>
        </w:rPr>
        <w:t>20</w:t>
      </w:r>
      <w:r w:rsidR="00F73CB1" w:rsidRPr="00F73CB1">
        <w:rPr>
          <w:rFonts w:ascii="Times New Roman" w:hAnsi="Times New Roman"/>
          <w:sz w:val="28"/>
          <w:szCs w:val="28"/>
        </w:rPr>
        <w:t>2</w:t>
      </w:r>
      <w:r w:rsidR="000A33EB">
        <w:rPr>
          <w:rFonts w:ascii="Times New Roman" w:hAnsi="Times New Roman"/>
          <w:sz w:val="28"/>
          <w:szCs w:val="28"/>
        </w:rPr>
        <w:t>1</w:t>
      </w:r>
      <w:r w:rsidR="00A76BE9" w:rsidRPr="00F73CB1">
        <w:rPr>
          <w:rFonts w:ascii="Times New Roman" w:hAnsi="Times New Roman"/>
          <w:sz w:val="28"/>
          <w:szCs w:val="28"/>
        </w:rPr>
        <w:t xml:space="preserve">год </w:t>
      </w:r>
      <w:r w:rsidR="00A76BE9" w:rsidRPr="00AE09B7">
        <w:rPr>
          <w:rFonts w:ascii="Times New Roman" w:hAnsi="Times New Roman"/>
          <w:sz w:val="28"/>
          <w:szCs w:val="28"/>
        </w:rPr>
        <w:t>и плановый 20</w:t>
      </w:r>
      <w:r w:rsidR="00F73CB1" w:rsidRPr="00AE09B7">
        <w:rPr>
          <w:rFonts w:ascii="Times New Roman" w:hAnsi="Times New Roman"/>
          <w:sz w:val="28"/>
          <w:szCs w:val="28"/>
        </w:rPr>
        <w:t>2</w:t>
      </w:r>
      <w:r w:rsidR="000A33EB" w:rsidRPr="00AE09B7">
        <w:rPr>
          <w:rFonts w:ascii="Times New Roman" w:hAnsi="Times New Roman"/>
          <w:sz w:val="28"/>
          <w:szCs w:val="28"/>
        </w:rPr>
        <w:t>2</w:t>
      </w:r>
      <w:r w:rsidR="00A76BE9" w:rsidRPr="00AE09B7">
        <w:rPr>
          <w:rFonts w:ascii="Times New Roman" w:hAnsi="Times New Roman"/>
          <w:sz w:val="28"/>
          <w:szCs w:val="28"/>
        </w:rPr>
        <w:t xml:space="preserve"> и 202</w:t>
      </w:r>
      <w:r w:rsidR="000A33EB" w:rsidRPr="00AE09B7">
        <w:rPr>
          <w:rFonts w:ascii="Times New Roman" w:hAnsi="Times New Roman"/>
          <w:sz w:val="28"/>
          <w:szCs w:val="28"/>
        </w:rPr>
        <w:t>3</w:t>
      </w:r>
      <w:r w:rsidR="00A76BE9" w:rsidRPr="00AE09B7">
        <w:rPr>
          <w:rFonts w:ascii="Times New Roman" w:hAnsi="Times New Roman"/>
          <w:sz w:val="28"/>
          <w:szCs w:val="28"/>
        </w:rPr>
        <w:t xml:space="preserve"> годы</w:t>
      </w:r>
      <w:r w:rsidRPr="00AE09B7">
        <w:rPr>
          <w:rFonts w:ascii="Times New Roman" w:hAnsi="Times New Roman"/>
          <w:noProof/>
          <w:sz w:val="28"/>
          <w:szCs w:val="28"/>
        </w:rPr>
        <w:t>.</w:t>
      </w:r>
    </w:p>
    <w:p w:rsidR="00574510" w:rsidRPr="00574510" w:rsidRDefault="000915EC" w:rsidP="00574510">
      <w:pPr>
        <w:spacing w:after="0" w:line="240" w:lineRule="auto"/>
        <w:ind w:firstLine="851"/>
        <w:jc w:val="both"/>
        <w:rPr>
          <w:rFonts w:ascii="Times New Roman" w:hAnsi="Times New Roman"/>
          <w:noProof/>
          <w:sz w:val="28"/>
          <w:szCs w:val="28"/>
        </w:rPr>
      </w:pPr>
      <w:r w:rsidRPr="00AE09B7">
        <w:rPr>
          <w:rFonts w:ascii="Times New Roman" w:hAnsi="Times New Roman"/>
          <w:noProof/>
          <w:sz w:val="28"/>
          <w:szCs w:val="28"/>
        </w:rPr>
        <w:t>2. </w:t>
      </w:r>
      <w:proofErr w:type="gramStart"/>
      <w:r w:rsidR="000A33EB" w:rsidRPr="00AE09B7">
        <w:rPr>
          <w:rFonts w:ascii="Times New Roman" w:hAnsi="Times New Roman"/>
          <w:noProof/>
          <w:sz w:val="28"/>
          <w:szCs w:val="28"/>
        </w:rPr>
        <w:t xml:space="preserve">Признать </w:t>
      </w:r>
      <w:r w:rsidR="00AE09B7" w:rsidRPr="00AE09B7">
        <w:rPr>
          <w:rFonts w:ascii="Times New Roman" w:hAnsi="Times New Roman"/>
          <w:noProof/>
          <w:sz w:val="28"/>
          <w:szCs w:val="28"/>
        </w:rPr>
        <w:t xml:space="preserve">утратившим силу </w:t>
      </w:r>
      <w:r w:rsidR="009F43B7" w:rsidRPr="00AE09B7">
        <w:rPr>
          <w:rFonts w:ascii="Times New Roman" w:hAnsi="Times New Roman"/>
          <w:noProof/>
          <w:sz w:val="28"/>
          <w:szCs w:val="28"/>
        </w:rPr>
        <w:t>приказ 38-о от 31 декабря 2019</w:t>
      </w:r>
      <w:r w:rsidR="00AE09B7" w:rsidRPr="00AE09B7">
        <w:rPr>
          <w:rFonts w:ascii="Times New Roman" w:hAnsi="Times New Roman"/>
          <w:sz w:val="28"/>
          <w:szCs w:val="28"/>
        </w:rPr>
        <w:t xml:space="preserve"> «Об утверждении порядка применения кодов целевых статей расходов при </w:t>
      </w:r>
      <w:r w:rsidR="00AE09B7" w:rsidRPr="00574510">
        <w:rPr>
          <w:rFonts w:ascii="Times New Roman" w:hAnsi="Times New Roman"/>
          <w:sz w:val="28"/>
          <w:szCs w:val="28"/>
        </w:rPr>
        <w:t>формировании районного бюджета на 2020 год и плановый 2021 и 2022 годы»</w:t>
      </w:r>
      <w:r w:rsidR="009F43B7" w:rsidRPr="00574510">
        <w:rPr>
          <w:rFonts w:ascii="Times New Roman" w:hAnsi="Times New Roman"/>
          <w:noProof/>
          <w:sz w:val="28"/>
          <w:szCs w:val="28"/>
        </w:rPr>
        <w:t xml:space="preserve">, </w:t>
      </w:r>
      <w:r w:rsidR="000A33EB" w:rsidRPr="00574510">
        <w:rPr>
          <w:rFonts w:ascii="Times New Roman" w:hAnsi="Times New Roman"/>
          <w:noProof/>
          <w:sz w:val="28"/>
          <w:szCs w:val="28"/>
        </w:rPr>
        <w:t>приказ 16-о1</w:t>
      </w:r>
      <w:r w:rsidR="005511B2" w:rsidRPr="00574510">
        <w:rPr>
          <w:rFonts w:ascii="Times New Roman" w:hAnsi="Times New Roman"/>
          <w:b/>
          <w:sz w:val="28"/>
          <w:szCs w:val="28"/>
        </w:rPr>
        <w:t xml:space="preserve"> </w:t>
      </w:r>
      <w:r w:rsidR="000A33EB" w:rsidRPr="00574510">
        <w:rPr>
          <w:rFonts w:ascii="Times New Roman" w:hAnsi="Times New Roman"/>
          <w:noProof/>
          <w:sz w:val="28"/>
          <w:szCs w:val="28"/>
        </w:rPr>
        <w:t>от 30 июня 2020</w:t>
      </w:r>
      <w:r w:rsidR="00666D23" w:rsidRPr="00574510">
        <w:rPr>
          <w:rFonts w:ascii="Times New Roman" w:hAnsi="Times New Roman"/>
          <w:noProof/>
          <w:sz w:val="28"/>
          <w:szCs w:val="28"/>
        </w:rPr>
        <w:t xml:space="preserve"> </w:t>
      </w:r>
      <w:r w:rsidR="00AE09B7" w:rsidRPr="00574510">
        <w:rPr>
          <w:rFonts w:ascii="Times New Roman" w:hAnsi="Times New Roman"/>
          <w:noProof/>
          <w:sz w:val="28"/>
          <w:szCs w:val="28"/>
        </w:rPr>
        <w:t>«</w:t>
      </w:r>
      <w:r w:rsidR="00AE09B7" w:rsidRPr="00574510">
        <w:rPr>
          <w:rFonts w:ascii="Times New Roman" w:hAnsi="Times New Roman"/>
          <w:sz w:val="28"/>
          <w:szCs w:val="28"/>
        </w:rPr>
        <w:t>О внесении изменений в приказ управления финансов администрации Тоншаевского района от 31 декабря 2019 года №38-о</w:t>
      </w:r>
      <w:r w:rsidR="00574510" w:rsidRPr="00574510">
        <w:rPr>
          <w:rFonts w:ascii="Times New Roman" w:hAnsi="Times New Roman"/>
          <w:noProof/>
          <w:sz w:val="28"/>
          <w:szCs w:val="28"/>
        </w:rPr>
        <w:t>»</w:t>
      </w:r>
      <w:proofErr w:type="gramEnd"/>
    </w:p>
    <w:p w:rsidR="000915EC" w:rsidRPr="00574510" w:rsidRDefault="000915EC" w:rsidP="00574510">
      <w:pPr>
        <w:spacing w:after="0" w:line="240" w:lineRule="auto"/>
        <w:ind w:firstLine="851"/>
        <w:jc w:val="both"/>
        <w:rPr>
          <w:rFonts w:ascii="Times New Roman" w:hAnsi="Times New Roman"/>
          <w:sz w:val="28"/>
          <w:szCs w:val="28"/>
        </w:rPr>
      </w:pPr>
      <w:r w:rsidRPr="00574510">
        <w:rPr>
          <w:rFonts w:ascii="Times New Roman" w:hAnsi="Times New Roman"/>
          <w:sz w:val="28"/>
          <w:szCs w:val="28"/>
        </w:rPr>
        <w:t xml:space="preserve">3. </w:t>
      </w:r>
      <w:proofErr w:type="gramStart"/>
      <w:r w:rsidRPr="00574510">
        <w:rPr>
          <w:rFonts w:ascii="Times New Roman" w:hAnsi="Times New Roman"/>
          <w:sz w:val="28"/>
          <w:szCs w:val="28"/>
        </w:rPr>
        <w:t>Контроль за</w:t>
      </w:r>
      <w:proofErr w:type="gramEnd"/>
      <w:r w:rsidRPr="00574510">
        <w:rPr>
          <w:rFonts w:ascii="Times New Roman" w:hAnsi="Times New Roman"/>
          <w:sz w:val="28"/>
          <w:szCs w:val="28"/>
        </w:rPr>
        <w:t xml:space="preserve"> исполнением настоящего приказа оставляю за собой.</w:t>
      </w:r>
    </w:p>
    <w:p w:rsidR="000915EC" w:rsidRDefault="000915EC" w:rsidP="00574510">
      <w:pPr>
        <w:pStyle w:val="a6"/>
        <w:spacing w:before="0" w:beforeAutospacing="0" w:after="0" w:afterAutospacing="0" w:line="360" w:lineRule="auto"/>
        <w:ind w:firstLine="851"/>
        <w:jc w:val="both"/>
        <w:rPr>
          <w:sz w:val="28"/>
          <w:szCs w:val="28"/>
        </w:rPr>
      </w:pPr>
    </w:p>
    <w:p w:rsidR="000915EC" w:rsidRDefault="000915EC" w:rsidP="000915EC">
      <w:pPr>
        <w:pStyle w:val="a6"/>
        <w:spacing w:before="0" w:beforeAutospacing="0" w:after="0" w:afterAutospacing="0" w:line="360" w:lineRule="auto"/>
        <w:ind w:firstLine="709"/>
        <w:jc w:val="both"/>
        <w:rPr>
          <w:sz w:val="28"/>
          <w:szCs w:val="28"/>
        </w:rPr>
      </w:pPr>
    </w:p>
    <w:p w:rsidR="000915EC" w:rsidRDefault="000915EC" w:rsidP="000915EC">
      <w:pPr>
        <w:pStyle w:val="a6"/>
        <w:spacing w:before="0" w:beforeAutospacing="0" w:after="0" w:afterAutospacing="0"/>
        <w:jc w:val="both"/>
        <w:rPr>
          <w:sz w:val="28"/>
          <w:szCs w:val="28"/>
        </w:rPr>
      </w:pPr>
      <w:r>
        <w:rPr>
          <w:sz w:val="28"/>
          <w:szCs w:val="28"/>
        </w:rPr>
        <w:t xml:space="preserve">Начальник управления финансов:                   </w:t>
      </w:r>
      <w:r>
        <w:rPr>
          <w:sz w:val="28"/>
          <w:szCs w:val="28"/>
        </w:rPr>
        <w:tab/>
        <w:t xml:space="preserve">           </w:t>
      </w:r>
      <w:r w:rsidR="00093164">
        <w:rPr>
          <w:sz w:val="28"/>
          <w:szCs w:val="28"/>
        </w:rPr>
        <w:t xml:space="preserve">       </w:t>
      </w:r>
      <w:r>
        <w:rPr>
          <w:sz w:val="28"/>
          <w:szCs w:val="28"/>
        </w:rPr>
        <w:t xml:space="preserve">      Н.В.Куликова</w:t>
      </w:r>
    </w:p>
    <w:p w:rsidR="000A33EB" w:rsidRDefault="000A33EB" w:rsidP="000915EC">
      <w:pPr>
        <w:pStyle w:val="a6"/>
        <w:spacing w:before="0" w:beforeAutospacing="0" w:after="0" w:afterAutospacing="0"/>
        <w:jc w:val="both"/>
        <w:rPr>
          <w:sz w:val="28"/>
          <w:szCs w:val="28"/>
        </w:rPr>
      </w:pPr>
    </w:p>
    <w:p w:rsidR="00574510" w:rsidRDefault="00574510" w:rsidP="000915EC">
      <w:pPr>
        <w:pStyle w:val="a6"/>
        <w:spacing w:before="0" w:beforeAutospacing="0" w:after="0" w:afterAutospacing="0"/>
        <w:jc w:val="both"/>
        <w:rPr>
          <w:sz w:val="28"/>
          <w:szCs w:val="28"/>
        </w:rPr>
      </w:pPr>
    </w:p>
    <w:p w:rsidR="00574510" w:rsidRDefault="00574510" w:rsidP="000915EC">
      <w:pPr>
        <w:pStyle w:val="a6"/>
        <w:spacing w:before="0" w:beforeAutospacing="0" w:after="0" w:afterAutospacing="0"/>
        <w:jc w:val="both"/>
        <w:rPr>
          <w:sz w:val="28"/>
          <w:szCs w:val="28"/>
        </w:rPr>
      </w:pPr>
    </w:p>
    <w:p w:rsidR="00574510" w:rsidRDefault="00574510" w:rsidP="000915EC">
      <w:pPr>
        <w:pStyle w:val="a6"/>
        <w:spacing w:before="0" w:beforeAutospacing="0" w:after="0" w:afterAutospacing="0"/>
        <w:jc w:val="both"/>
        <w:rPr>
          <w:sz w:val="28"/>
          <w:szCs w:val="28"/>
        </w:rPr>
      </w:pPr>
    </w:p>
    <w:p w:rsidR="00574510" w:rsidRDefault="00574510" w:rsidP="000915EC">
      <w:pPr>
        <w:pStyle w:val="a6"/>
        <w:spacing w:before="0" w:beforeAutospacing="0" w:after="0" w:afterAutospacing="0"/>
        <w:jc w:val="both"/>
        <w:rPr>
          <w:sz w:val="28"/>
          <w:szCs w:val="28"/>
        </w:rPr>
      </w:pPr>
    </w:p>
    <w:p w:rsidR="00574510" w:rsidRDefault="00574510" w:rsidP="000915EC">
      <w:pPr>
        <w:pStyle w:val="a6"/>
        <w:spacing w:before="0" w:beforeAutospacing="0" w:after="0" w:afterAutospacing="0"/>
        <w:jc w:val="both"/>
        <w:rPr>
          <w:sz w:val="28"/>
          <w:szCs w:val="28"/>
        </w:rPr>
      </w:pPr>
    </w:p>
    <w:p w:rsidR="00574510" w:rsidRDefault="00574510" w:rsidP="000915EC">
      <w:pPr>
        <w:pStyle w:val="a6"/>
        <w:spacing w:before="0" w:beforeAutospacing="0" w:after="0" w:afterAutospacing="0"/>
        <w:jc w:val="both"/>
        <w:rPr>
          <w:sz w:val="28"/>
          <w:szCs w:val="28"/>
        </w:rPr>
      </w:pPr>
    </w:p>
    <w:p w:rsidR="000A33EB" w:rsidRDefault="000A33EB" w:rsidP="00561AE7">
      <w:pPr>
        <w:pStyle w:val="a6"/>
        <w:spacing w:before="0" w:beforeAutospacing="0" w:after="0" w:afterAutospacing="0"/>
        <w:ind w:left="5529"/>
        <w:jc w:val="both"/>
        <w:rPr>
          <w:sz w:val="28"/>
          <w:szCs w:val="28"/>
        </w:rPr>
      </w:pPr>
    </w:p>
    <w:p w:rsidR="00561AE7" w:rsidRPr="0002499B" w:rsidRDefault="00561AE7" w:rsidP="00561AE7">
      <w:pPr>
        <w:pStyle w:val="Courier12"/>
        <w:ind w:left="5529" w:firstLine="0"/>
        <w:jc w:val="right"/>
        <w:rPr>
          <w:rFonts w:ascii="Times New Roman" w:hAnsi="Times New Roman"/>
          <w:szCs w:val="24"/>
        </w:rPr>
      </w:pPr>
      <w:r w:rsidRPr="0002499B">
        <w:rPr>
          <w:rFonts w:ascii="Times New Roman" w:hAnsi="Times New Roman"/>
          <w:szCs w:val="24"/>
        </w:rPr>
        <w:lastRenderedPageBreak/>
        <w:t>Утвержден</w:t>
      </w:r>
    </w:p>
    <w:p w:rsidR="00561AE7" w:rsidRPr="0002499B" w:rsidRDefault="00561AE7" w:rsidP="00561AE7">
      <w:pPr>
        <w:pStyle w:val="Courier12"/>
        <w:ind w:left="5529" w:firstLine="0"/>
        <w:jc w:val="right"/>
        <w:rPr>
          <w:rFonts w:ascii="Times New Roman" w:hAnsi="Times New Roman"/>
          <w:szCs w:val="24"/>
        </w:rPr>
      </w:pPr>
      <w:r w:rsidRPr="0002499B">
        <w:rPr>
          <w:rFonts w:ascii="Times New Roman" w:hAnsi="Times New Roman"/>
          <w:szCs w:val="24"/>
        </w:rPr>
        <w:t>Приказом управления финансов</w:t>
      </w:r>
    </w:p>
    <w:p w:rsidR="00561AE7" w:rsidRDefault="00561AE7" w:rsidP="00561AE7">
      <w:pPr>
        <w:pStyle w:val="Courier12"/>
        <w:ind w:left="5529" w:firstLine="0"/>
        <w:jc w:val="right"/>
        <w:rPr>
          <w:rFonts w:ascii="Times New Roman" w:hAnsi="Times New Roman"/>
          <w:szCs w:val="24"/>
        </w:rPr>
      </w:pPr>
      <w:r w:rsidRPr="0002499B">
        <w:rPr>
          <w:rFonts w:ascii="Times New Roman" w:hAnsi="Times New Roman"/>
          <w:szCs w:val="24"/>
        </w:rPr>
        <w:t xml:space="preserve">администрации Тоншаевского муниципального района </w:t>
      </w:r>
    </w:p>
    <w:p w:rsidR="00561AE7" w:rsidRDefault="00561AE7" w:rsidP="00561AE7">
      <w:pPr>
        <w:pStyle w:val="Courier12"/>
        <w:ind w:left="5529" w:firstLine="0"/>
        <w:jc w:val="right"/>
        <w:rPr>
          <w:rFonts w:ascii="Times New Roman" w:hAnsi="Times New Roman"/>
          <w:szCs w:val="24"/>
        </w:rPr>
      </w:pPr>
      <w:r w:rsidRPr="0002499B">
        <w:rPr>
          <w:rFonts w:ascii="Times New Roman" w:hAnsi="Times New Roman"/>
          <w:szCs w:val="24"/>
        </w:rPr>
        <w:t>Нижегородской области</w:t>
      </w:r>
      <w:r>
        <w:rPr>
          <w:rFonts w:ascii="Times New Roman" w:hAnsi="Times New Roman"/>
          <w:szCs w:val="24"/>
        </w:rPr>
        <w:t xml:space="preserve"> </w:t>
      </w:r>
    </w:p>
    <w:p w:rsidR="005511B2" w:rsidRDefault="00561AE7" w:rsidP="00561AE7">
      <w:pPr>
        <w:pStyle w:val="Courier12"/>
        <w:ind w:left="5529" w:firstLine="0"/>
        <w:jc w:val="right"/>
        <w:rPr>
          <w:sz w:val="28"/>
          <w:szCs w:val="28"/>
        </w:rPr>
      </w:pPr>
      <w:r w:rsidRPr="0002499B">
        <w:rPr>
          <w:rFonts w:ascii="Times New Roman" w:hAnsi="Times New Roman"/>
          <w:szCs w:val="24"/>
        </w:rPr>
        <w:t xml:space="preserve">от </w:t>
      </w:r>
      <w:r>
        <w:rPr>
          <w:rFonts w:ascii="Times New Roman" w:hAnsi="Times New Roman"/>
          <w:szCs w:val="24"/>
        </w:rPr>
        <w:t>22</w:t>
      </w:r>
      <w:r w:rsidRPr="0002499B">
        <w:rPr>
          <w:rFonts w:ascii="Times New Roman" w:hAnsi="Times New Roman"/>
          <w:szCs w:val="24"/>
        </w:rPr>
        <w:t xml:space="preserve"> декабря 20</w:t>
      </w:r>
      <w:r>
        <w:rPr>
          <w:rFonts w:ascii="Times New Roman" w:hAnsi="Times New Roman"/>
          <w:szCs w:val="24"/>
        </w:rPr>
        <w:t>20</w:t>
      </w:r>
      <w:r w:rsidRPr="0002499B">
        <w:rPr>
          <w:rFonts w:ascii="Times New Roman" w:hAnsi="Times New Roman"/>
          <w:szCs w:val="24"/>
        </w:rPr>
        <w:t xml:space="preserve"> года</w:t>
      </w:r>
      <w:r>
        <w:rPr>
          <w:rFonts w:ascii="Times New Roman" w:hAnsi="Times New Roman"/>
          <w:szCs w:val="24"/>
        </w:rPr>
        <w:t xml:space="preserve"> </w:t>
      </w:r>
      <w:r w:rsidRPr="0002499B">
        <w:rPr>
          <w:rFonts w:ascii="Times New Roman" w:hAnsi="Times New Roman"/>
          <w:szCs w:val="24"/>
        </w:rPr>
        <w:t xml:space="preserve">№ </w:t>
      </w:r>
      <w:r>
        <w:rPr>
          <w:rFonts w:ascii="Times New Roman" w:hAnsi="Times New Roman"/>
          <w:szCs w:val="24"/>
        </w:rPr>
        <w:t>44</w:t>
      </w:r>
      <w:r w:rsidRPr="0002499B">
        <w:rPr>
          <w:rFonts w:ascii="Times New Roman" w:hAnsi="Times New Roman"/>
          <w:szCs w:val="24"/>
        </w:rPr>
        <w:t>-о</w:t>
      </w:r>
    </w:p>
    <w:p w:rsidR="005511B2" w:rsidRDefault="005511B2" w:rsidP="000915EC">
      <w:pPr>
        <w:pStyle w:val="a6"/>
        <w:spacing w:before="0" w:beforeAutospacing="0" w:after="0" w:afterAutospacing="0"/>
        <w:jc w:val="both"/>
        <w:rPr>
          <w:sz w:val="28"/>
          <w:szCs w:val="28"/>
        </w:rPr>
      </w:pPr>
    </w:p>
    <w:p w:rsidR="00561AE7" w:rsidRDefault="000A33EB" w:rsidP="005511B2">
      <w:pPr>
        <w:autoSpaceDE w:val="0"/>
        <w:autoSpaceDN w:val="0"/>
        <w:adjustRightInd w:val="0"/>
        <w:spacing w:after="0" w:line="240" w:lineRule="auto"/>
        <w:jc w:val="center"/>
        <w:outlineLvl w:val="0"/>
        <w:rPr>
          <w:rFonts w:ascii="Times New Roman" w:hAnsi="Times New Roman"/>
          <w:b/>
          <w:noProof/>
          <w:sz w:val="28"/>
          <w:szCs w:val="28"/>
        </w:rPr>
      </w:pPr>
      <w:r w:rsidRPr="005511B2">
        <w:rPr>
          <w:rFonts w:ascii="Times New Roman" w:hAnsi="Times New Roman"/>
          <w:b/>
          <w:noProof/>
          <w:sz w:val="28"/>
          <w:szCs w:val="28"/>
        </w:rPr>
        <w:t>Порядок</w:t>
      </w:r>
    </w:p>
    <w:p w:rsidR="000A33EB" w:rsidRPr="005511B2" w:rsidRDefault="000A33EB" w:rsidP="005511B2">
      <w:pPr>
        <w:autoSpaceDE w:val="0"/>
        <w:autoSpaceDN w:val="0"/>
        <w:adjustRightInd w:val="0"/>
        <w:spacing w:after="0" w:line="240" w:lineRule="auto"/>
        <w:jc w:val="center"/>
        <w:outlineLvl w:val="0"/>
        <w:rPr>
          <w:rFonts w:ascii="Times New Roman" w:hAnsi="Times New Roman"/>
          <w:b/>
          <w:noProof/>
          <w:sz w:val="28"/>
          <w:szCs w:val="28"/>
        </w:rPr>
      </w:pPr>
      <w:r w:rsidRPr="005511B2">
        <w:rPr>
          <w:rFonts w:ascii="Times New Roman" w:hAnsi="Times New Roman"/>
          <w:b/>
          <w:noProof/>
          <w:sz w:val="28"/>
          <w:szCs w:val="28"/>
        </w:rPr>
        <w:t xml:space="preserve"> применения </w:t>
      </w:r>
      <w:r w:rsidR="008E17DD" w:rsidRPr="005511B2">
        <w:rPr>
          <w:rFonts w:ascii="Times New Roman" w:hAnsi="Times New Roman"/>
          <w:b/>
          <w:noProof/>
          <w:sz w:val="28"/>
          <w:szCs w:val="28"/>
        </w:rPr>
        <w:t xml:space="preserve">кодов </w:t>
      </w:r>
      <w:r w:rsidRPr="005511B2">
        <w:rPr>
          <w:rFonts w:ascii="Times New Roman" w:hAnsi="Times New Roman"/>
          <w:b/>
          <w:noProof/>
          <w:sz w:val="28"/>
          <w:szCs w:val="28"/>
        </w:rPr>
        <w:t>целевых статей расходов</w:t>
      </w:r>
      <w:r w:rsidR="008E17DD" w:rsidRPr="005511B2">
        <w:rPr>
          <w:rFonts w:ascii="Times New Roman" w:hAnsi="Times New Roman"/>
          <w:b/>
          <w:noProof/>
          <w:sz w:val="28"/>
          <w:szCs w:val="28"/>
        </w:rPr>
        <w:t xml:space="preserve"> классификации</w:t>
      </w:r>
      <w:r w:rsidRPr="005511B2">
        <w:rPr>
          <w:rFonts w:ascii="Times New Roman" w:hAnsi="Times New Roman"/>
          <w:b/>
          <w:noProof/>
          <w:sz w:val="28"/>
          <w:szCs w:val="28"/>
        </w:rPr>
        <w:t xml:space="preserve"> расходов </w:t>
      </w:r>
      <w:r w:rsidR="00561AE7">
        <w:rPr>
          <w:rFonts w:ascii="Times New Roman" w:hAnsi="Times New Roman"/>
          <w:b/>
          <w:noProof/>
          <w:sz w:val="28"/>
          <w:szCs w:val="28"/>
        </w:rPr>
        <w:t xml:space="preserve">при формировании </w:t>
      </w:r>
      <w:r w:rsidRPr="005511B2">
        <w:rPr>
          <w:rFonts w:ascii="Times New Roman" w:hAnsi="Times New Roman"/>
          <w:b/>
          <w:noProof/>
          <w:sz w:val="28"/>
          <w:szCs w:val="28"/>
        </w:rPr>
        <w:t xml:space="preserve">бюджета </w:t>
      </w:r>
      <w:r w:rsidR="008E17DD" w:rsidRPr="005511B2">
        <w:rPr>
          <w:rFonts w:ascii="Times New Roman" w:hAnsi="Times New Roman"/>
          <w:b/>
          <w:noProof/>
          <w:sz w:val="28"/>
          <w:szCs w:val="28"/>
        </w:rPr>
        <w:t xml:space="preserve">Тоншаевского муниципального </w:t>
      </w:r>
      <w:r w:rsidRPr="005511B2">
        <w:rPr>
          <w:rFonts w:ascii="Times New Roman" w:hAnsi="Times New Roman"/>
          <w:b/>
          <w:noProof/>
          <w:sz w:val="28"/>
          <w:szCs w:val="28"/>
        </w:rPr>
        <w:t>округа на 2021 год и на плановый период 2022 и 2023 годов.</w:t>
      </w:r>
    </w:p>
    <w:p w:rsidR="000A33EB" w:rsidRPr="00CD2C39" w:rsidRDefault="000A33EB" w:rsidP="005511B2">
      <w:pPr>
        <w:spacing w:after="0" w:line="240" w:lineRule="auto"/>
        <w:jc w:val="center"/>
        <w:rPr>
          <w:rFonts w:ascii="Times New Roman" w:hAnsi="Times New Roman"/>
          <w:sz w:val="28"/>
          <w:szCs w:val="28"/>
        </w:rPr>
      </w:pPr>
      <w:r w:rsidRPr="00CD2C39">
        <w:rPr>
          <w:rFonts w:ascii="Times New Roman" w:hAnsi="Times New Roman"/>
          <w:sz w:val="28"/>
          <w:szCs w:val="28"/>
        </w:rPr>
        <w:t>(далее – Порядок)</w:t>
      </w:r>
    </w:p>
    <w:p w:rsidR="000A33EB" w:rsidRPr="00CD2C39" w:rsidRDefault="000A33EB" w:rsidP="005511B2">
      <w:pPr>
        <w:spacing w:after="0" w:line="240" w:lineRule="auto"/>
        <w:ind w:firstLine="851"/>
        <w:jc w:val="center"/>
        <w:rPr>
          <w:rFonts w:ascii="Times New Roman" w:hAnsi="Times New Roman"/>
          <w:sz w:val="28"/>
          <w:szCs w:val="28"/>
        </w:rPr>
      </w:pPr>
    </w:p>
    <w:p w:rsidR="000A33EB" w:rsidRPr="00CD2C39" w:rsidRDefault="000A33EB" w:rsidP="00BA0EEC">
      <w:pPr>
        <w:spacing w:after="0" w:line="240" w:lineRule="auto"/>
        <w:jc w:val="center"/>
        <w:rPr>
          <w:rFonts w:ascii="Times New Roman" w:hAnsi="Times New Roman"/>
          <w:sz w:val="28"/>
          <w:szCs w:val="28"/>
        </w:rPr>
      </w:pPr>
      <w:r w:rsidRPr="00CD2C39">
        <w:rPr>
          <w:rFonts w:ascii="Times New Roman" w:hAnsi="Times New Roman"/>
          <w:sz w:val="28"/>
          <w:szCs w:val="28"/>
        </w:rPr>
        <w:t>Общие положения</w:t>
      </w:r>
    </w:p>
    <w:p w:rsidR="000A33EB" w:rsidRPr="00CD2C39" w:rsidRDefault="000A33EB" w:rsidP="00BA0EEC">
      <w:pPr>
        <w:spacing w:after="0" w:line="240" w:lineRule="auto"/>
        <w:ind w:firstLine="851"/>
        <w:jc w:val="center"/>
        <w:rPr>
          <w:rFonts w:ascii="Times New Roman" w:hAnsi="Times New Roman"/>
          <w:b/>
          <w:sz w:val="28"/>
          <w:szCs w:val="28"/>
        </w:rPr>
      </w:pPr>
    </w:p>
    <w:p w:rsidR="000A33EB" w:rsidRPr="00CD2C39" w:rsidRDefault="000A33EB" w:rsidP="00BA0EEC">
      <w:pPr>
        <w:pStyle w:val="a8"/>
        <w:spacing w:after="0" w:line="240" w:lineRule="auto"/>
        <w:ind w:firstLine="720"/>
        <w:jc w:val="both"/>
        <w:rPr>
          <w:rFonts w:ascii="Times New Roman" w:hAnsi="Times New Roman"/>
          <w:sz w:val="28"/>
          <w:szCs w:val="28"/>
        </w:rPr>
      </w:pPr>
      <w:r w:rsidRPr="00CD2C39">
        <w:rPr>
          <w:rFonts w:ascii="Times New Roman" w:hAnsi="Times New Roman"/>
          <w:sz w:val="28"/>
          <w:szCs w:val="28"/>
        </w:rPr>
        <w:t xml:space="preserve">Настоящий Порядок </w:t>
      </w:r>
      <w:r w:rsidRPr="00CD2C39">
        <w:rPr>
          <w:rFonts w:ascii="Times New Roman" w:hAnsi="Times New Roman"/>
          <w:noProof/>
          <w:sz w:val="28"/>
          <w:szCs w:val="28"/>
        </w:rPr>
        <w:t xml:space="preserve">разработан в целях </w:t>
      </w:r>
      <w:r w:rsidRPr="00CD2C39">
        <w:rPr>
          <w:rFonts w:ascii="Times New Roman" w:hAnsi="Times New Roman"/>
          <w:sz w:val="28"/>
          <w:szCs w:val="28"/>
        </w:rPr>
        <w:t xml:space="preserve">обеспечения </w:t>
      </w:r>
      <w:r w:rsidR="00CD44B0">
        <w:rPr>
          <w:rFonts w:ascii="Times New Roman" w:hAnsi="Times New Roman"/>
          <w:sz w:val="28"/>
          <w:szCs w:val="28"/>
        </w:rPr>
        <w:t xml:space="preserve">формирования </w:t>
      </w:r>
      <w:r w:rsidRPr="00CD2C39">
        <w:rPr>
          <w:rFonts w:ascii="Times New Roman" w:hAnsi="Times New Roman"/>
          <w:sz w:val="28"/>
          <w:szCs w:val="28"/>
        </w:rPr>
        <w:t xml:space="preserve">бюджета округа на 2021 год </w:t>
      </w:r>
      <w:r w:rsidRPr="00CD2C39">
        <w:rPr>
          <w:rFonts w:ascii="Times New Roman" w:hAnsi="Times New Roman"/>
          <w:noProof/>
          <w:sz w:val="28"/>
          <w:szCs w:val="28"/>
        </w:rPr>
        <w:t xml:space="preserve">и на плановый период 2022 и 2023 годов </w:t>
      </w:r>
      <w:r w:rsidRPr="00CD2C39">
        <w:rPr>
          <w:rFonts w:ascii="Times New Roman" w:hAnsi="Times New Roman"/>
          <w:sz w:val="28"/>
          <w:szCs w:val="28"/>
        </w:rPr>
        <w:t xml:space="preserve">и устанавливает порядок </w:t>
      </w:r>
      <w:proofErr w:type="gramStart"/>
      <w:r w:rsidRPr="00CD2C39">
        <w:rPr>
          <w:rFonts w:ascii="Times New Roman" w:hAnsi="Times New Roman"/>
          <w:sz w:val="28"/>
          <w:szCs w:val="28"/>
        </w:rPr>
        <w:t>применения целевых статей расходов классификации расходов бюджета округа</w:t>
      </w:r>
      <w:proofErr w:type="gramEnd"/>
      <w:r w:rsidRPr="00CD2C39">
        <w:rPr>
          <w:rFonts w:ascii="Times New Roman" w:hAnsi="Times New Roman"/>
          <w:sz w:val="28"/>
          <w:szCs w:val="28"/>
        </w:rPr>
        <w:t xml:space="preserve"> на 2021 год </w:t>
      </w:r>
      <w:r w:rsidRPr="00CD2C39">
        <w:rPr>
          <w:rFonts w:ascii="Times New Roman" w:hAnsi="Times New Roman"/>
          <w:noProof/>
          <w:sz w:val="28"/>
          <w:szCs w:val="28"/>
        </w:rPr>
        <w:t>и на пла</w:t>
      </w:r>
      <w:r w:rsidR="00666D23" w:rsidRPr="00CD2C39">
        <w:rPr>
          <w:rFonts w:ascii="Times New Roman" w:hAnsi="Times New Roman"/>
          <w:noProof/>
          <w:sz w:val="28"/>
          <w:szCs w:val="28"/>
        </w:rPr>
        <w:t>новый период 2022  и 2023 годов,</w:t>
      </w:r>
      <w:r w:rsidR="00666D23" w:rsidRPr="00CD2C39">
        <w:rPr>
          <w:rFonts w:ascii="Times New Roman" w:hAnsi="Times New Roman"/>
          <w:sz w:val="28"/>
          <w:szCs w:val="28"/>
        </w:rPr>
        <w:t xml:space="preserve"> вводимых с 1 января 2021 года.</w:t>
      </w:r>
    </w:p>
    <w:p w:rsidR="000A33EB" w:rsidRPr="00CD2C39" w:rsidRDefault="000A33EB" w:rsidP="00BA0EEC">
      <w:pPr>
        <w:spacing w:after="0"/>
        <w:ind w:firstLine="709"/>
        <w:jc w:val="both"/>
        <w:rPr>
          <w:rFonts w:ascii="Times New Roman" w:hAnsi="Times New Roman"/>
          <w:snapToGrid w:val="0"/>
          <w:sz w:val="28"/>
          <w:szCs w:val="28"/>
        </w:rPr>
      </w:pPr>
      <w:r w:rsidRPr="00CD2C39">
        <w:rPr>
          <w:rFonts w:ascii="Times New Roman" w:hAnsi="Times New Roman"/>
          <w:snapToGrid w:val="0"/>
          <w:sz w:val="28"/>
          <w:szCs w:val="28"/>
        </w:rPr>
        <w:t>Коды целевых статей бюджета присваиваются в соответствии с перечнем целевых статей, утвержденным в соответствии с приказом управления финансов администрации Тоншаевского района от</w:t>
      </w:r>
      <w:r w:rsidR="00CD44B0">
        <w:rPr>
          <w:rFonts w:ascii="Times New Roman" w:hAnsi="Times New Roman"/>
          <w:snapToGrid w:val="0"/>
          <w:sz w:val="28"/>
          <w:szCs w:val="28"/>
        </w:rPr>
        <w:t xml:space="preserve"> </w:t>
      </w:r>
      <w:r w:rsidR="009F43B7" w:rsidRPr="00CD2C39">
        <w:rPr>
          <w:rFonts w:ascii="Times New Roman" w:hAnsi="Times New Roman"/>
          <w:snapToGrid w:val="0"/>
          <w:sz w:val="28"/>
          <w:szCs w:val="28"/>
        </w:rPr>
        <w:t>22</w:t>
      </w:r>
      <w:r w:rsidR="00CD44B0">
        <w:rPr>
          <w:rFonts w:ascii="Times New Roman" w:hAnsi="Times New Roman"/>
          <w:snapToGrid w:val="0"/>
          <w:sz w:val="28"/>
          <w:szCs w:val="28"/>
        </w:rPr>
        <w:t xml:space="preserve"> декабря </w:t>
      </w:r>
      <w:r w:rsidRPr="00CD2C39">
        <w:rPr>
          <w:rFonts w:ascii="Times New Roman" w:hAnsi="Times New Roman"/>
          <w:snapToGrid w:val="0"/>
          <w:sz w:val="28"/>
          <w:szCs w:val="28"/>
        </w:rPr>
        <w:t xml:space="preserve">2020 года № </w:t>
      </w:r>
      <w:r w:rsidR="009F43B7" w:rsidRPr="00CD2C39">
        <w:rPr>
          <w:rFonts w:ascii="Times New Roman" w:hAnsi="Times New Roman"/>
          <w:snapToGrid w:val="0"/>
          <w:sz w:val="28"/>
          <w:szCs w:val="28"/>
        </w:rPr>
        <w:t>43</w:t>
      </w:r>
      <w:r w:rsidRPr="00CD2C39">
        <w:rPr>
          <w:rFonts w:ascii="Times New Roman" w:hAnsi="Times New Roman"/>
          <w:snapToGrid w:val="0"/>
          <w:sz w:val="28"/>
          <w:szCs w:val="28"/>
        </w:rPr>
        <w:t xml:space="preserve"> «Об утверждении Перечня кодов целевых статьей расходов классификации расходов бюджета округа на 2021 год</w:t>
      </w:r>
      <w:r w:rsidRPr="00CD2C39">
        <w:rPr>
          <w:rFonts w:ascii="Times New Roman" w:hAnsi="Times New Roman"/>
          <w:noProof/>
          <w:sz w:val="28"/>
          <w:szCs w:val="28"/>
        </w:rPr>
        <w:t xml:space="preserve"> и на плановый период 2022 и 2023 годов</w:t>
      </w:r>
      <w:r w:rsidRPr="00CD2C39">
        <w:rPr>
          <w:rFonts w:ascii="Times New Roman" w:hAnsi="Times New Roman"/>
          <w:snapToGrid w:val="0"/>
          <w:sz w:val="28"/>
          <w:szCs w:val="28"/>
        </w:rPr>
        <w:t>».</w:t>
      </w:r>
    </w:p>
    <w:p w:rsidR="000A33EB" w:rsidRPr="00CD2C39" w:rsidRDefault="000A33EB" w:rsidP="00BA0EEC">
      <w:pPr>
        <w:spacing w:after="0"/>
        <w:ind w:firstLine="709"/>
        <w:jc w:val="both"/>
        <w:rPr>
          <w:rFonts w:ascii="Times New Roman" w:hAnsi="Times New Roman"/>
          <w:snapToGrid w:val="0"/>
          <w:sz w:val="28"/>
          <w:szCs w:val="28"/>
        </w:rPr>
      </w:pPr>
      <w:bookmarkStart w:id="0" w:name="Par675"/>
      <w:bookmarkEnd w:id="0"/>
      <w:r w:rsidRPr="00CD2C39">
        <w:rPr>
          <w:rFonts w:ascii="Times New Roman" w:hAnsi="Times New Roman"/>
          <w:snapToGrid w:val="0"/>
          <w:sz w:val="28"/>
          <w:szCs w:val="28"/>
        </w:rPr>
        <w:t>Код целевой статьи классификации расходов состоит из 10 разрядов (8 - 17 разряды кода классификации расходов бюджетов) и включает в себя следующие составные части:</w:t>
      </w:r>
    </w:p>
    <w:tbl>
      <w:tblPr>
        <w:tblW w:w="10206" w:type="dxa"/>
        <w:tblInd w:w="62" w:type="dxa"/>
        <w:tblLayout w:type="fixed"/>
        <w:tblCellMar>
          <w:top w:w="102" w:type="dxa"/>
          <w:left w:w="62" w:type="dxa"/>
          <w:bottom w:w="102" w:type="dxa"/>
          <w:right w:w="62" w:type="dxa"/>
        </w:tblCellMar>
        <w:tblLook w:val="0000"/>
      </w:tblPr>
      <w:tblGrid>
        <w:gridCol w:w="1133"/>
        <w:gridCol w:w="994"/>
        <w:gridCol w:w="1134"/>
        <w:gridCol w:w="992"/>
        <w:gridCol w:w="992"/>
        <w:gridCol w:w="992"/>
        <w:gridCol w:w="851"/>
        <w:gridCol w:w="992"/>
        <w:gridCol w:w="851"/>
        <w:gridCol w:w="1275"/>
      </w:tblGrid>
      <w:tr w:rsidR="000A33EB" w:rsidRPr="00CD2C39" w:rsidTr="00BA0EEC">
        <w:tc>
          <w:tcPr>
            <w:tcW w:w="10206" w:type="dxa"/>
            <w:gridSpan w:val="10"/>
            <w:tcBorders>
              <w:top w:val="single" w:sz="4" w:space="0" w:color="auto"/>
              <w:left w:val="single" w:sz="4" w:space="0" w:color="auto"/>
              <w:bottom w:val="single" w:sz="4" w:space="0" w:color="auto"/>
              <w:right w:val="single" w:sz="4" w:space="0" w:color="auto"/>
            </w:tcBorders>
          </w:tcPr>
          <w:p w:rsidR="000A33EB" w:rsidRPr="00CD2C39" w:rsidRDefault="000A33EB" w:rsidP="000A33EB">
            <w:pPr>
              <w:autoSpaceDE w:val="0"/>
              <w:autoSpaceDN w:val="0"/>
              <w:adjustRightInd w:val="0"/>
              <w:jc w:val="center"/>
              <w:rPr>
                <w:rFonts w:ascii="Times New Roman" w:hAnsi="Times New Roman"/>
                <w:sz w:val="28"/>
                <w:szCs w:val="28"/>
              </w:rPr>
            </w:pPr>
            <w:r w:rsidRPr="00CD2C39">
              <w:rPr>
                <w:rFonts w:ascii="Times New Roman" w:hAnsi="Times New Roman"/>
                <w:sz w:val="28"/>
                <w:szCs w:val="28"/>
              </w:rPr>
              <w:t xml:space="preserve">Целевая статья </w:t>
            </w:r>
          </w:p>
        </w:tc>
      </w:tr>
      <w:tr w:rsidR="000A33EB" w:rsidRPr="00CD2C39" w:rsidTr="00BA0EEC">
        <w:tc>
          <w:tcPr>
            <w:tcW w:w="2127" w:type="dxa"/>
            <w:gridSpan w:val="2"/>
            <w:tcBorders>
              <w:top w:val="single" w:sz="4" w:space="0" w:color="auto"/>
              <w:left w:val="single" w:sz="4" w:space="0" w:color="auto"/>
              <w:bottom w:val="single" w:sz="4" w:space="0" w:color="auto"/>
              <w:right w:val="single" w:sz="4" w:space="0" w:color="auto"/>
            </w:tcBorders>
          </w:tcPr>
          <w:p w:rsidR="000A33EB" w:rsidRPr="00CD2C39" w:rsidRDefault="000A33EB" w:rsidP="000A33EB">
            <w:pPr>
              <w:autoSpaceDE w:val="0"/>
              <w:autoSpaceDN w:val="0"/>
              <w:adjustRightInd w:val="0"/>
              <w:ind w:left="-62" w:right="-62"/>
              <w:jc w:val="center"/>
              <w:rPr>
                <w:rFonts w:ascii="Times New Roman" w:hAnsi="Times New Roman"/>
                <w:sz w:val="28"/>
                <w:szCs w:val="28"/>
              </w:rPr>
            </w:pPr>
            <w:r w:rsidRPr="00CD2C39">
              <w:rPr>
                <w:rFonts w:ascii="Times New Roman" w:hAnsi="Times New Roman"/>
                <w:sz w:val="28"/>
                <w:szCs w:val="28"/>
              </w:rPr>
              <w:t>Программное (</w:t>
            </w:r>
            <w:proofErr w:type="spellStart"/>
            <w:r w:rsidRPr="00CD2C39">
              <w:rPr>
                <w:rFonts w:ascii="Times New Roman" w:hAnsi="Times New Roman"/>
                <w:sz w:val="28"/>
                <w:szCs w:val="28"/>
              </w:rPr>
              <w:t>непрограммное</w:t>
            </w:r>
            <w:proofErr w:type="spellEnd"/>
            <w:r w:rsidRPr="00CD2C39">
              <w:rPr>
                <w:rFonts w:ascii="Times New Roman" w:hAnsi="Times New Roman"/>
                <w:sz w:val="28"/>
                <w:szCs w:val="28"/>
              </w:rPr>
              <w:t xml:space="preserve">) направление расходов </w:t>
            </w:r>
          </w:p>
        </w:tc>
        <w:tc>
          <w:tcPr>
            <w:tcW w:w="1134" w:type="dxa"/>
            <w:tcBorders>
              <w:top w:val="single" w:sz="4" w:space="0" w:color="auto"/>
              <w:left w:val="single" w:sz="4" w:space="0" w:color="auto"/>
              <w:bottom w:val="single" w:sz="4" w:space="0" w:color="auto"/>
              <w:right w:val="single" w:sz="4" w:space="0" w:color="auto"/>
            </w:tcBorders>
          </w:tcPr>
          <w:p w:rsidR="000A33EB" w:rsidRPr="00CD2C39" w:rsidRDefault="000A33EB" w:rsidP="000A33EB">
            <w:pPr>
              <w:autoSpaceDE w:val="0"/>
              <w:autoSpaceDN w:val="0"/>
              <w:adjustRightInd w:val="0"/>
              <w:ind w:left="-62" w:right="-62"/>
              <w:jc w:val="center"/>
              <w:rPr>
                <w:rFonts w:ascii="Times New Roman" w:hAnsi="Times New Roman"/>
                <w:sz w:val="28"/>
                <w:szCs w:val="28"/>
              </w:rPr>
            </w:pPr>
            <w:proofErr w:type="spellStart"/>
            <w:r w:rsidRPr="00CD2C39">
              <w:rPr>
                <w:rFonts w:ascii="Times New Roman" w:hAnsi="Times New Roman"/>
                <w:sz w:val="28"/>
                <w:szCs w:val="28"/>
              </w:rPr>
              <w:t>Под-програм-ма</w:t>
            </w:r>
            <w:proofErr w:type="spellEnd"/>
          </w:p>
        </w:tc>
        <w:tc>
          <w:tcPr>
            <w:tcW w:w="1984" w:type="dxa"/>
            <w:gridSpan w:val="2"/>
            <w:tcBorders>
              <w:top w:val="single" w:sz="4" w:space="0" w:color="auto"/>
              <w:left w:val="single" w:sz="4" w:space="0" w:color="auto"/>
              <w:bottom w:val="single" w:sz="4" w:space="0" w:color="auto"/>
              <w:right w:val="single" w:sz="4" w:space="0" w:color="auto"/>
            </w:tcBorders>
          </w:tcPr>
          <w:p w:rsidR="000A33EB" w:rsidRPr="00CD2C39" w:rsidRDefault="000A33EB" w:rsidP="000A33EB">
            <w:pPr>
              <w:autoSpaceDE w:val="0"/>
              <w:autoSpaceDN w:val="0"/>
              <w:adjustRightInd w:val="0"/>
              <w:jc w:val="center"/>
              <w:rPr>
                <w:rFonts w:ascii="Times New Roman" w:hAnsi="Times New Roman"/>
                <w:sz w:val="28"/>
                <w:szCs w:val="28"/>
              </w:rPr>
            </w:pPr>
            <w:r w:rsidRPr="00CD2C39">
              <w:rPr>
                <w:rFonts w:ascii="Times New Roman" w:hAnsi="Times New Roman"/>
                <w:sz w:val="28"/>
                <w:szCs w:val="28"/>
              </w:rPr>
              <w:t>Основное мероприятие</w:t>
            </w:r>
          </w:p>
        </w:tc>
        <w:tc>
          <w:tcPr>
            <w:tcW w:w="4961" w:type="dxa"/>
            <w:gridSpan w:val="5"/>
            <w:tcBorders>
              <w:top w:val="single" w:sz="4" w:space="0" w:color="auto"/>
              <w:left w:val="single" w:sz="4" w:space="0" w:color="auto"/>
              <w:bottom w:val="single" w:sz="4" w:space="0" w:color="auto"/>
              <w:right w:val="single" w:sz="4" w:space="0" w:color="auto"/>
            </w:tcBorders>
          </w:tcPr>
          <w:p w:rsidR="000A33EB" w:rsidRPr="00CD2C39" w:rsidRDefault="000A33EB" w:rsidP="000A33EB">
            <w:pPr>
              <w:autoSpaceDE w:val="0"/>
              <w:autoSpaceDN w:val="0"/>
              <w:adjustRightInd w:val="0"/>
              <w:jc w:val="center"/>
              <w:rPr>
                <w:rFonts w:ascii="Times New Roman" w:hAnsi="Times New Roman"/>
                <w:sz w:val="28"/>
                <w:szCs w:val="28"/>
              </w:rPr>
            </w:pPr>
            <w:r w:rsidRPr="00CD2C39">
              <w:rPr>
                <w:rFonts w:ascii="Times New Roman" w:hAnsi="Times New Roman"/>
                <w:sz w:val="28"/>
                <w:szCs w:val="28"/>
              </w:rPr>
              <w:t xml:space="preserve">Направление расходов </w:t>
            </w:r>
          </w:p>
        </w:tc>
      </w:tr>
      <w:tr w:rsidR="000A33EB" w:rsidRPr="00CD2C39" w:rsidTr="00BA0EEC">
        <w:tc>
          <w:tcPr>
            <w:tcW w:w="1133" w:type="dxa"/>
            <w:tcBorders>
              <w:top w:val="single" w:sz="4" w:space="0" w:color="auto"/>
              <w:left w:val="single" w:sz="4" w:space="0" w:color="auto"/>
              <w:bottom w:val="single" w:sz="4" w:space="0" w:color="auto"/>
              <w:right w:val="single" w:sz="4" w:space="0" w:color="auto"/>
            </w:tcBorders>
          </w:tcPr>
          <w:p w:rsidR="000A33EB" w:rsidRPr="00CD2C39" w:rsidRDefault="000A33EB" w:rsidP="000A33EB">
            <w:pPr>
              <w:autoSpaceDE w:val="0"/>
              <w:autoSpaceDN w:val="0"/>
              <w:adjustRightInd w:val="0"/>
              <w:jc w:val="center"/>
              <w:rPr>
                <w:rFonts w:ascii="Times New Roman" w:hAnsi="Times New Roman"/>
                <w:sz w:val="28"/>
                <w:szCs w:val="28"/>
              </w:rPr>
            </w:pPr>
            <w:r w:rsidRPr="00CD2C39">
              <w:rPr>
                <w:rFonts w:ascii="Times New Roman" w:hAnsi="Times New Roman"/>
                <w:sz w:val="28"/>
                <w:szCs w:val="28"/>
              </w:rPr>
              <w:t xml:space="preserve">8 </w:t>
            </w:r>
          </w:p>
        </w:tc>
        <w:tc>
          <w:tcPr>
            <w:tcW w:w="994" w:type="dxa"/>
            <w:tcBorders>
              <w:top w:val="single" w:sz="4" w:space="0" w:color="auto"/>
              <w:left w:val="single" w:sz="4" w:space="0" w:color="auto"/>
              <w:bottom w:val="single" w:sz="4" w:space="0" w:color="auto"/>
              <w:right w:val="single" w:sz="4" w:space="0" w:color="auto"/>
            </w:tcBorders>
          </w:tcPr>
          <w:p w:rsidR="000A33EB" w:rsidRPr="00CD2C39" w:rsidRDefault="000A33EB" w:rsidP="000A33EB">
            <w:pPr>
              <w:autoSpaceDE w:val="0"/>
              <w:autoSpaceDN w:val="0"/>
              <w:adjustRightInd w:val="0"/>
              <w:jc w:val="center"/>
              <w:rPr>
                <w:rFonts w:ascii="Times New Roman" w:hAnsi="Times New Roman"/>
                <w:sz w:val="28"/>
                <w:szCs w:val="28"/>
              </w:rPr>
            </w:pPr>
            <w:r w:rsidRPr="00CD2C39">
              <w:rPr>
                <w:rFonts w:ascii="Times New Roman" w:hAnsi="Times New Roman"/>
                <w:sz w:val="28"/>
                <w:szCs w:val="28"/>
              </w:rPr>
              <w:t xml:space="preserve">9 </w:t>
            </w:r>
          </w:p>
        </w:tc>
        <w:tc>
          <w:tcPr>
            <w:tcW w:w="1134" w:type="dxa"/>
            <w:tcBorders>
              <w:top w:val="single" w:sz="4" w:space="0" w:color="auto"/>
              <w:left w:val="single" w:sz="4" w:space="0" w:color="auto"/>
              <w:bottom w:val="single" w:sz="4" w:space="0" w:color="auto"/>
              <w:right w:val="single" w:sz="4" w:space="0" w:color="auto"/>
            </w:tcBorders>
          </w:tcPr>
          <w:p w:rsidR="000A33EB" w:rsidRPr="00CD2C39" w:rsidRDefault="000A33EB" w:rsidP="000A33EB">
            <w:pPr>
              <w:autoSpaceDE w:val="0"/>
              <w:autoSpaceDN w:val="0"/>
              <w:adjustRightInd w:val="0"/>
              <w:jc w:val="center"/>
              <w:rPr>
                <w:rFonts w:ascii="Times New Roman" w:hAnsi="Times New Roman"/>
                <w:sz w:val="28"/>
                <w:szCs w:val="28"/>
              </w:rPr>
            </w:pPr>
            <w:r w:rsidRPr="00CD2C39">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0A33EB" w:rsidRPr="00CD2C39" w:rsidRDefault="000A33EB" w:rsidP="000A33EB">
            <w:pPr>
              <w:autoSpaceDE w:val="0"/>
              <w:autoSpaceDN w:val="0"/>
              <w:adjustRightInd w:val="0"/>
              <w:jc w:val="center"/>
              <w:rPr>
                <w:rFonts w:ascii="Times New Roman" w:hAnsi="Times New Roman"/>
                <w:sz w:val="28"/>
                <w:szCs w:val="28"/>
              </w:rPr>
            </w:pPr>
            <w:r w:rsidRPr="00CD2C39">
              <w:rPr>
                <w:rFonts w:ascii="Times New Roman" w:hAnsi="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tcPr>
          <w:p w:rsidR="000A33EB" w:rsidRPr="00CD2C39" w:rsidRDefault="000A33EB" w:rsidP="000A33EB">
            <w:pPr>
              <w:autoSpaceDE w:val="0"/>
              <w:autoSpaceDN w:val="0"/>
              <w:adjustRightInd w:val="0"/>
              <w:jc w:val="center"/>
              <w:rPr>
                <w:rFonts w:ascii="Times New Roman" w:hAnsi="Times New Roman"/>
                <w:sz w:val="28"/>
                <w:szCs w:val="28"/>
              </w:rPr>
            </w:pPr>
            <w:r w:rsidRPr="00CD2C39">
              <w:rPr>
                <w:rFonts w:ascii="Times New Roman" w:hAnsi="Times New Roman"/>
                <w:sz w:val="28"/>
                <w:szCs w:val="28"/>
              </w:rPr>
              <w:t xml:space="preserve">12 </w:t>
            </w:r>
          </w:p>
        </w:tc>
        <w:tc>
          <w:tcPr>
            <w:tcW w:w="992" w:type="dxa"/>
            <w:tcBorders>
              <w:top w:val="single" w:sz="4" w:space="0" w:color="auto"/>
              <w:left w:val="single" w:sz="4" w:space="0" w:color="auto"/>
              <w:bottom w:val="single" w:sz="4" w:space="0" w:color="auto"/>
              <w:right w:val="single" w:sz="4" w:space="0" w:color="auto"/>
            </w:tcBorders>
          </w:tcPr>
          <w:p w:rsidR="000A33EB" w:rsidRPr="00CD2C39" w:rsidRDefault="000A33EB" w:rsidP="000A33EB">
            <w:pPr>
              <w:autoSpaceDE w:val="0"/>
              <w:autoSpaceDN w:val="0"/>
              <w:adjustRightInd w:val="0"/>
              <w:jc w:val="center"/>
              <w:rPr>
                <w:rFonts w:ascii="Times New Roman" w:hAnsi="Times New Roman"/>
                <w:sz w:val="28"/>
                <w:szCs w:val="28"/>
              </w:rPr>
            </w:pPr>
            <w:r w:rsidRPr="00CD2C39">
              <w:rPr>
                <w:rFonts w:ascii="Times New Roman" w:hAnsi="Times New Roman"/>
                <w:sz w:val="28"/>
                <w:szCs w:val="28"/>
              </w:rPr>
              <w:t xml:space="preserve">13 </w:t>
            </w:r>
          </w:p>
        </w:tc>
        <w:tc>
          <w:tcPr>
            <w:tcW w:w="851" w:type="dxa"/>
            <w:tcBorders>
              <w:top w:val="single" w:sz="4" w:space="0" w:color="auto"/>
              <w:left w:val="single" w:sz="4" w:space="0" w:color="auto"/>
              <w:bottom w:val="single" w:sz="4" w:space="0" w:color="auto"/>
              <w:right w:val="single" w:sz="4" w:space="0" w:color="auto"/>
            </w:tcBorders>
          </w:tcPr>
          <w:p w:rsidR="000A33EB" w:rsidRPr="00CD2C39" w:rsidRDefault="000A33EB" w:rsidP="000A33EB">
            <w:pPr>
              <w:autoSpaceDE w:val="0"/>
              <w:autoSpaceDN w:val="0"/>
              <w:adjustRightInd w:val="0"/>
              <w:jc w:val="center"/>
              <w:rPr>
                <w:rFonts w:ascii="Times New Roman" w:hAnsi="Times New Roman"/>
                <w:sz w:val="28"/>
                <w:szCs w:val="28"/>
              </w:rPr>
            </w:pPr>
            <w:r w:rsidRPr="00CD2C39">
              <w:rPr>
                <w:rFonts w:ascii="Times New Roman" w:hAnsi="Times New Roman"/>
                <w:sz w:val="28"/>
                <w:szCs w:val="28"/>
              </w:rPr>
              <w:t xml:space="preserve">14 </w:t>
            </w:r>
          </w:p>
        </w:tc>
        <w:tc>
          <w:tcPr>
            <w:tcW w:w="992" w:type="dxa"/>
            <w:tcBorders>
              <w:top w:val="single" w:sz="4" w:space="0" w:color="auto"/>
              <w:left w:val="single" w:sz="4" w:space="0" w:color="auto"/>
              <w:bottom w:val="single" w:sz="4" w:space="0" w:color="auto"/>
              <w:right w:val="single" w:sz="4" w:space="0" w:color="auto"/>
            </w:tcBorders>
          </w:tcPr>
          <w:p w:rsidR="000A33EB" w:rsidRPr="00CD2C39" w:rsidRDefault="000A33EB" w:rsidP="000A33EB">
            <w:pPr>
              <w:autoSpaceDE w:val="0"/>
              <w:autoSpaceDN w:val="0"/>
              <w:adjustRightInd w:val="0"/>
              <w:jc w:val="center"/>
              <w:rPr>
                <w:rFonts w:ascii="Times New Roman" w:hAnsi="Times New Roman"/>
                <w:sz w:val="28"/>
                <w:szCs w:val="28"/>
              </w:rPr>
            </w:pPr>
            <w:r w:rsidRPr="00CD2C39">
              <w:rPr>
                <w:rFonts w:ascii="Times New Roman" w:hAnsi="Times New Roman"/>
                <w:sz w:val="28"/>
                <w:szCs w:val="28"/>
              </w:rPr>
              <w:t>15</w:t>
            </w:r>
          </w:p>
        </w:tc>
        <w:tc>
          <w:tcPr>
            <w:tcW w:w="851" w:type="dxa"/>
            <w:tcBorders>
              <w:top w:val="single" w:sz="4" w:space="0" w:color="auto"/>
              <w:left w:val="single" w:sz="4" w:space="0" w:color="auto"/>
              <w:bottom w:val="single" w:sz="4" w:space="0" w:color="auto"/>
              <w:right w:val="single" w:sz="4" w:space="0" w:color="auto"/>
            </w:tcBorders>
          </w:tcPr>
          <w:p w:rsidR="000A33EB" w:rsidRPr="00CD2C39" w:rsidRDefault="000A33EB" w:rsidP="000A33EB">
            <w:pPr>
              <w:autoSpaceDE w:val="0"/>
              <w:autoSpaceDN w:val="0"/>
              <w:adjustRightInd w:val="0"/>
              <w:jc w:val="center"/>
              <w:rPr>
                <w:rFonts w:ascii="Times New Roman" w:hAnsi="Times New Roman"/>
                <w:sz w:val="28"/>
                <w:szCs w:val="28"/>
              </w:rPr>
            </w:pPr>
            <w:r w:rsidRPr="00CD2C39">
              <w:rPr>
                <w:rFonts w:ascii="Times New Roman" w:hAnsi="Times New Roman"/>
                <w:sz w:val="28"/>
                <w:szCs w:val="28"/>
              </w:rPr>
              <w:t xml:space="preserve">16 </w:t>
            </w:r>
          </w:p>
        </w:tc>
        <w:tc>
          <w:tcPr>
            <w:tcW w:w="1275" w:type="dxa"/>
            <w:tcBorders>
              <w:top w:val="single" w:sz="4" w:space="0" w:color="auto"/>
              <w:left w:val="single" w:sz="4" w:space="0" w:color="auto"/>
              <w:bottom w:val="single" w:sz="4" w:space="0" w:color="auto"/>
              <w:right w:val="single" w:sz="4" w:space="0" w:color="auto"/>
            </w:tcBorders>
          </w:tcPr>
          <w:p w:rsidR="000A33EB" w:rsidRPr="00CD2C39" w:rsidRDefault="000A33EB" w:rsidP="000A33EB">
            <w:pPr>
              <w:autoSpaceDE w:val="0"/>
              <w:autoSpaceDN w:val="0"/>
              <w:adjustRightInd w:val="0"/>
              <w:jc w:val="center"/>
              <w:rPr>
                <w:rFonts w:ascii="Times New Roman" w:hAnsi="Times New Roman"/>
                <w:sz w:val="28"/>
                <w:szCs w:val="28"/>
              </w:rPr>
            </w:pPr>
            <w:r w:rsidRPr="00CD2C39">
              <w:rPr>
                <w:rFonts w:ascii="Times New Roman" w:hAnsi="Times New Roman"/>
                <w:sz w:val="28"/>
                <w:szCs w:val="28"/>
              </w:rPr>
              <w:t xml:space="preserve">17 </w:t>
            </w:r>
          </w:p>
        </w:tc>
      </w:tr>
    </w:tbl>
    <w:p w:rsidR="00BA0EEC" w:rsidRDefault="00BA0EEC" w:rsidP="00BA0EEC">
      <w:pPr>
        <w:widowControl w:val="0"/>
        <w:autoSpaceDE w:val="0"/>
        <w:autoSpaceDN w:val="0"/>
        <w:adjustRightInd w:val="0"/>
        <w:spacing w:after="0"/>
        <w:ind w:firstLine="709"/>
        <w:jc w:val="both"/>
        <w:rPr>
          <w:rFonts w:ascii="Times New Roman" w:hAnsi="Times New Roman"/>
          <w:sz w:val="28"/>
          <w:szCs w:val="28"/>
        </w:rPr>
      </w:pPr>
    </w:p>
    <w:p w:rsidR="000A33EB" w:rsidRPr="00CD2C39" w:rsidRDefault="000A33EB" w:rsidP="00BA0EEC">
      <w:pPr>
        <w:widowControl w:val="0"/>
        <w:autoSpaceDE w:val="0"/>
        <w:autoSpaceDN w:val="0"/>
        <w:adjustRightInd w:val="0"/>
        <w:spacing w:after="0"/>
        <w:ind w:firstLine="709"/>
        <w:jc w:val="both"/>
        <w:rPr>
          <w:rFonts w:ascii="Times New Roman" w:hAnsi="Times New Roman"/>
          <w:sz w:val="28"/>
          <w:szCs w:val="28"/>
        </w:rPr>
      </w:pPr>
      <w:r w:rsidRPr="00CD2C39">
        <w:rPr>
          <w:rFonts w:ascii="Times New Roman" w:hAnsi="Times New Roman"/>
          <w:sz w:val="28"/>
          <w:szCs w:val="28"/>
        </w:rPr>
        <w:t>код программного (</w:t>
      </w:r>
      <w:proofErr w:type="spellStart"/>
      <w:r w:rsidRPr="00CD2C39">
        <w:rPr>
          <w:rFonts w:ascii="Times New Roman" w:hAnsi="Times New Roman"/>
          <w:sz w:val="28"/>
          <w:szCs w:val="28"/>
        </w:rPr>
        <w:t>непрограммного</w:t>
      </w:r>
      <w:proofErr w:type="spellEnd"/>
      <w:r w:rsidRPr="00CD2C39">
        <w:rPr>
          <w:rFonts w:ascii="Times New Roman" w:hAnsi="Times New Roman"/>
          <w:sz w:val="28"/>
          <w:szCs w:val="28"/>
        </w:rPr>
        <w:t>) направления расходов  предназначен для кодирования муниципальных программ То</w:t>
      </w:r>
      <w:r w:rsidR="00C85BF8" w:rsidRPr="00CD2C39">
        <w:rPr>
          <w:rFonts w:ascii="Times New Roman" w:hAnsi="Times New Roman"/>
          <w:sz w:val="28"/>
          <w:szCs w:val="28"/>
        </w:rPr>
        <w:t>ншаевского муниципального округа</w:t>
      </w:r>
      <w:r w:rsidRPr="00CD2C39">
        <w:rPr>
          <w:rFonts w:ascii="Times New Roman" w:hAnsi="Times New Roman"/>
          <w:sz w:val="28"/>
          <w:szCs w:val="28"/>
        </w:rPr>
        <w:t xml:space="preserve">, </w:t>
      </w:r>
      <w:proofErr w:type="spellStart"/>
      <w:r w:rsidRPr="00CD2C39">
        <w:rPr>
          <w:rFonts w:ascii="Times New Roman" w:hAnsi="Times New Roman"/>
          <w:sz w:val="28"/>
          <w:szCs w:val="28"/>
        </w:rPr>
        <w:t>непрограммных</w:t>
      </w:r>
      <w:proofErr w:type="spellEnd"/>
      <w:r w:rsidRPr="00CD2C39">
        <w:rPr>
          <w:rFonts w:ascii="Times New Roman" w:hAnsi="Times New Roman"/>
          <w:sz w:val="28"/>
          <w:szCs w:val="28"/>
        </w:rPr>
        <w:t xml:space="preserve"> расходов бюджета</w:t>
      </w:r>
      <w:r w:rsidR="00C85BF8" w:rsidRPr="00CD2C39">
        <w:rPr>
          <w:rFonts w:ascii="Times New Roman" w:hAnsi="Times New Roman"/>
          <w:sz w:val="28"/>
          <w:szCs w:val="28"/>
        </w:rPr>
        <w:t xml:space="preserve"> округа</w:t>
      </w:r>
      <w:r w:rsidRPr="00CD2C39">
        <w:rPr>
          <w:rFonts w:ascii="Times New Roman" w:hAnsi="Times New Roman"/>
          <w:sz w:val="28"/>
          <w:szCs w:val="28"/>
        </w:rPr>
        <w:t>;</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lastRenderedPageBreak/>
        <w:t xml:space="preserve">код подпрограммы предназначен для кодирования подпрограмм муниципальных программ и (или) мероприятий в рамках муниципальных программ (если эти мероприятия не входят в состав подпрограмм), а также </w:t>
      </w:r>
      <w:proofErr w:type="spellStart"/>
      <w:r w:rsidRPr="00CD2C39">
        <w:rPr>
          <w:rFonts w:ascii="Times New Roman" w:hAnsi="Times New Roman"/>
          <w:sz w:val="28"/>
          <w:szCs w:val="28"/>
        </w:rPr>
        <w:t>непрограммных</w:t>
      </w:r>
      <w:proofErr w:type="spellEnd"/>
      <w:r w:rsidRPr="00CD2C39">
        <w:rPr>
          <w:rFonts w:ascii="Times New Roman" w:hAnsi="Times New Roman"/>
          <w:sz w:val="28"/>
          <w:szCs w:val="28"/>
        </w:rPr>
        <w:t xml:space="preserve"> направлений расходов бюджета</w:t>
      </w:r>
      <w:r w:rsidR="00C85BF8" w:rsidRPr="00CD2C39">
        <w:rPr>
          <w:rFonts w:ascii="Times New Roman" w:hAnsi="Times New Roman"/>
          <w:sz w:val="28"/>
          <w:szCs w:val="28"/>
        </w:rPr>
        <w:t xml:space="preserve"> округа</w:t>
      </w:r>
      <w:r w:rsidRPr="00CD2C39">
        <w:rPr>
          <w:rFonts w:ascii="Times New Roman" w:hAnsi="Times New Roman"/>
          <w:sz w:val="28"/>
          <w:szCs w:val="28"/>
        </w:rPr>
        <w:t xml:space="preserve">. </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код основного мероприятия предназначен для кодирования основных мероприятий в рамках муниципальной программы и (или) подпрограммы, или мероприятий, не входящих в состав подпрограмм. В рамках подпрограммы "Обеспечение реализации муниципальной программы" код 01 присваивается расходам на содержание аппарата управления, а код 02 -  прочим расходам подпрограммы;</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код направления расходов предназначен для кодирования направлений расходования средств, конкретизирующих (при необходимости) отдельные мероприятия.</w:t>
      </w:r>
    </w:p>
    <w:p w:rsidR="000A33EB" w:rsidRPr="00CD2C39" w:rsidRDefault="000A33EB" w:rsidP="000A33EB">
      <w:pPr>
        <w:widowControl w:val="0"/>
        <w:autoSpaceDE w:val="0"/>
        <w:autoSpaceDN w:val="0"/>
        <w:adjustRightInd w:val="0"/>
        <w:ind w:firstLine="540"/>
        <w:jc w:val="both"/>
        <w:rPr>
          <w:rFonts w:ascii="Times New Roman" w:hAnsi="Times New Roman"/>
          <w:sz w:val="28"/>
          <w:szCs w:val="28"/>
        </w:rPr>
      </w:pPr>
      <w:r w:rsidRPr="00CD2C39">
        <w:rPr>
          <w:rFonts w:ascii="Times New Roman" w:hAnsi="Times New Roman"/>
          <w:sz w:val="28"/>
          <w:szCs w:val="28"/>
        </w:rPr>
        <w:t xml:space="preserve"> Целевым статьям областного бюджета присваиваются уникальные коды, сформированные с применением буквенно-цифрового ряда: 0, 1, 2, 3, 4, 5, 6, 7, 8, 9, А, Б, В, Г, Д, Е, Ж, И, К, Л, М, Н, О, </w:t>
      </w:r>
      <w:proofErr w:type="gramStart"/>
      <w:r w:rsidRPr="00CD2C39">
        <w:rPr>
          <w:rFonts w:ascii="Times New Roman" w:hAnsi="Times New Roman"/>
          <w:sz w:val="28"/>
          <w:szCs w:val="28"/>
        </w:rPr>
        <w:t>П</w:t>
      </w:r>
      <w:proofErr w:type="gramEnd"/>
      <w:r w:rsidRPr="00CD2C39">
        <w:rPr>
          <w:rFonts w:ascii="Times New Roman" w:hAnsi="Times New Roman"/>
          <w:sz w:val="28"/>
          <w:szCs w:val="28"/>
        </w:rPr>
        <w:t>, Р, С, Т, У, Ф, Ц, Ч, Ш, Щ, Э, Ю, Я, D, F, G, I, J, L, N, Q, R, S, U, V, W, Y, Z.</w:t>
      </w:r>
    </w:p>
    <w:p w:rsidR="000A33EB" w:rsidRPr="00CD2C39" w:rsidRDefault="000A33EB" w:rsidP="000A33EB">
      <w:pPr>
        <w:widowControl w:val="0"/>
        <w:autoSpaceDE w:val="0"/>
        <w:autoSpaceDN w:val="0"/>
        <w:adjustRightInd w:val="0"/>
        <w:ind w:firstLine="709"/>
        <w:jc w:val="both"/>
        <w:outlineLvl w:val="0"/>
        <w:rPr>
          <w:rFonts w:ascii="Times New Roman" w:hAnsi="Times New Roman"/>
          <w:sz w:val="28"/>
          <w:szCs w:val="28"/>
        </w:rPr>
      </w:pPr>
      <w:r w:rsidRPr="00CD2C39">
        <w:rPr>
          <w:rFonts w:ascii="Times New Roman" w:hAnsi="Times New Roman"/>
          <w:sz w:val="28"/>
          <w:szCs w:val="28"/>
        </w:rPr>
        <w:t>Коды целевых статей расходов бюджетов, содержащие в 6-10 разрядах кода:</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1) значение 30000-39990, 50000-59990 используется для отражения расходов местных бюджетов Нижегородской области, источником финансового обеспечения которых являются субвенции и иные межбюджетные трансферты, предоставляемые из федерального бюджета;</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2)</w:t>
      </w:r>
      <w:r w:rsidRPr="00CD2C39">
        <w:rPr>
          <w:rFonts w:ascii="Times New Roman" w:hAnsi="Times New Roman"/>
          <w:sz w:val="28"/>
          <w:szCs w:val="28"/>
          <w:lang w:val="en-US"/>
        </w:rPr>
        <w:t> </w:t>
      </w:r>
      <w:r w:rsidRPr="00CD2C39">
        <w:rPr>
          <w:rFonts w:ascii="Times New Roman" w:hAnsi="Times New Roman"/>
          <w:sz w:val="28"/>
          <w:szCs w:val="28"/>
        </w:rPr>
        <w:t xml:space="preserve">значение 70000-76990 используется для отражения расходов местных бюджетов Нижегородской области, источником финансового обеспечения которых являются субвенции и иные межбюджетные трансферты, предоставляемые из областного бюджета; </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3) значение R0000-R9990 используется для отражения расходов местных бюджетов Нижегородской области, источником финансового обеспечения которых являются субвенции и иные межбюджетные трансферты, предоставляемые из областного бюджета;</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4) значение 09501-09505 используется для отражения расходов на обеспечение мероприятий по капитальному ремонту многоквартирных домов,  переселению граждан из аварийного жилищного фонда, модернизации систем коммунальной инфраструктуры, источником финансового </w:t>
      </w:r>
      <w:proofErr w:type="gramStart"/>
      <w:r w:rsidRPr="00CD2C39">
        <w:rPr>
          <w:rFonts w:ascii="Times New Roman" w:hAnsi="Times New Roman"/>
          <w:sz w:val="28"/>
          <w:szCs w:val="28"/>
        </w:rPr>
        <w:t>обеспечения</w:t>
      </w:r>
      <w:proofErr w:type="gramEnd"/>
      <w:r w:rsidRPr="00CD2C39">
        <w:rPr>
          <w:rFonts w:ascii="Times New Roman" w:hAnsi="Times New Roman"/>
          <w:sz w:val="28"/>
          <w:szCs w:val="28"/>
        </w:rPr>
        <w:t xml:space="preserve"> которого являются межбюджетные трансферты из государственной корпорации - Фонда содействия </w:t>
      </w:r>
      <w:r w:rsidRPr="00CD2C39">
        <w:rPr>
          <w:rFonts w:ascii="Times New Roman" w:hAnsi="Times New Roman"/>
          <w:sz w:val="28"/>
          <w:szCs w:val="28"/>
        </w:rPr>
        <w:lastRenderedPageBreak/>
        <w:t>реформированию жилищно-коммунального хозяйства;</w:t>
      </w:r>
    </w:p>
    <w:p w:rsidR="000A33EB" w:rsidRPr="00CD2C39" w:rsidRDefault="000A33EB" w:rsidP="000A33EB">
      <w:pPr>
        <w:autoSpaceDE w:val="0"/>
        <w:autoSpaceDN w:val="0"/>
        <w:adjustRightInd w:val="0"/>
        <w:ind w:firstLine="709"/>
        <w:jc w:val="both"/>
        <w:outlineLvl w:val="4"/>
        <w:rPr>
          <w:rFonts w:ascii="Times New Roman" w:hAnsi="Times New Roman"/>
          <w:sz w:val="28"/>
          <w:szCs w:val="28"/>
        </w:rPr>
      </w:pPr>
      <w:r w:rsidRPr="00CD2C39">
        <w:rPr>
          <w:rFonts w:ascii="Times New Roman" w:hAnsi="Times New Roman"/>
          <w:sz w:val="28"/>
          <w:szCs w:val="28"/>
        </w:rPr>
        <w:t>5) значение 09601-09605 используется для отражения расходов на обеспечение мероприятий по капитальному ремонту многоквартирных домов,  переселению граждан из аварийного жилищного фонда, модернизации систем коммунальной инфраструктуры за счет средств областного и местных бюджетов;</w:t>
      </w:r>
    </w:p>
    <w:p w:rsidR="000A33EB" w:rsidRPr="00CD2C39" w:rsidRDefault="000A33EB" w:rsidP="000A33EB">
      <w:pPr>
        <w:autoSpaceDE w:val="0"/>
        <w:autoSpaceDN w:val="0"/>
        <w:adjustRightInd w:val="0"/>
        <w:ind w:firstLine="709"/>
        <w:jc w:val="both"/>
        <w:outlineLvl w:val="4"/>
        <w:rPr>
          <w:rFonts w:ascii="Times New Roman" w:hAnsi="Times New Roman"/>
          <w:sz w:val="28"/>
          <w:szCs w:val="28"/>
        </w:rPr>
      </w:pPr>
      <w:r w:rsidRPr="00CD2C39">
        <w:rPr>
          <w:rFonts w:ascii="Times New Roman" w:hAnsi="Times New Roman"/>
          <w:sz w:val="28"/>
          <w:szCs w:val="28"/>
        </w:rPr>
        <w:t>6) значение 21000 и 22000 используется для отражения расходов местных бюджетов Нижегородской области, источником финансового обеспечения которых являются межбюджетные трансферты, предоставляемые за счет средств резервного фонда Правительства Нижегородской области и фонда на поддержку территорий.</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7) значение 25040 используется для отражения расходов местных бюджетов Нижегородской области, источником финансового обеспечения которых являются межбюджетные трансферты, предоставляемые за счет целевого финансового резерва для предупреждения и ликвидации последствий чрезвычайных ситуаций и стихийных бедствий природного и техногенного характера.</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8) значение 98700-98799 используется для отражения расходов областного бюджета на закупку, работ (услуг) на закупку работ (услуг) по информационному освещению деятельности органов государственной власти Нижегородской области и поддержку средств массовой информации.</w:t>
      </w:r>
    </w:p>
    <w:p w:rsidR="000A33EB" w:rsidRPr="00CD2C39" w:rsidRDefault="000A33EB" w:rsidP="000A33EB">
      <w:pPr>
        <w:autoSpaceDE w:val="0"/>
        <w:autoSpaceDN w:val="0"/>
        <w:adjustRightInd w:val="0"/>
        <w:ind w:firstLine="709"/>
        <w:jc w:val="both"/>
        <w:outlineLvl w:val="4"/>
        <w:rPr>
          <w:rFonts w:ascii="Times New Roman" w:hAnsi="Times New Roman"/>
          <w:sz w:val="28"/>
          <w:szCs w:val="28"/>
        </w:rPr>
      </w:pPr>
      <w:r w:rsidRPr="00CD2C39">
        <w:rPr>
          <w:rFonts w:ascii="Times New Roman" w:hAnsi="Times New Roman"/>
          <w:sz w:val="28"/>
          <w:szCs w:val="28"/>
        </w:rPr>
        <w:t>Отражение расходов местных бюджетов, источником финансового обеспечения которых являются субвенции и иные межбюджетные трансферты, имеющие целевое назначение, предоставляемые из областного бюджета, осуществляется по целевым статьям расходов местного бюджета, включаемым коды направлений расходов,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 межбюджетных трансфертов.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бюджета. При формировании кодов целевых статей расходов местных бюджетов, источником финансового обеспечения которых являются субсидии, предоставляемые из областного бюджета, обеспечивается однозначная увязка на уровне второго-пятого знаков направлений расходов с кодами направлений расходов областного бюджета.</w:t>
      </w:r>
    </w:p>
    <w:p w:rsidR="000A33EB" w:rsidRPr="00CD2C39" w:rsidRDefault="000A33EB" w:rsidP="000A33EB">
      <w:pPr>
        <w:autoSpaceDE w:val="0"/>
        <w:autoSpaceDN w:val="0"/>
        <w:adjustRightInd w:val="0"/>
        <w:ind w:firstLine="709"/>
        <w:jc w:val="both"/>
        <w:outlineLvl w:val="4"/>
        <w:rPr>
          <w:rFonts w:ascii="Times New Roman" w:hAnsi="Times New Roman"/>
          <w:sz w:val="28"/>
          <w:szCs w:val="28"/>
        </w:rPr>
      </w:pPr>
      <w:r w:rsidRPr="00CD2C39">
        <w:rPr>
          <w:rFonts w:ascii="Times New Roman" w:hAnsi="Times New Roman"/>
          <w:sz w:val="28"/>
          <w:szCs w:val="28"/>
        </w:rPr>
        <w:t xml:space="preserve">Поступления межбюджетных трансфертов из областного бюджета в бюджеты муниципальных районов и городских округов Нижегородской области отражаются по кодам доходов в соответствии с Указаниями о порядке применения бюджетной </w:t>
      </w:r>
      <w:r w:rsidRPr="00CD2C39">
        <w:rPr>
          <w:rFonts w:ascii="Times New Roman" w:hAnsi="Times New Roman"/>
          <w:sz w:val="28"/>
          <w:szCs w:val="28"/>
        </w:rPr>
        <w:lastRenderedPageBreak/>
        <w:t>классификации Российской Федерации, утвержденными приказом Министерства финансов Российской Федерации от 1 июля 2013 года № 65н.</w:t>
      </w:r>
    </w:p>
    <w:p w:rsidR="000A33EB" w:rsidRPr="00CD2C39" w:rsidRDefault="000A33EB" w:rsidP="000A33EB">
      <w:pPr>
        <w:autoSpaceDE w:val="0"/>
        <w:autoSpaceDN w:val="0"/>
        <w:adjustRightInd w:val="0"/>
        <w:ind w:firstLine="709"/>
        <w:jc w:val="both"/>
        <w:outlineLvl w:val="4"/>
        <w:rPr>
          <w:rFonts w:ascii="Times New Roman" w:hAnsi="Times New Roman"/>
          <w:sz w:val="28"/>
          <w:szCs w:val="28"/>
        </w:rPr>
      </w:pPr>
      <w:r w:rsidRPr="00CD2C39">
        <w:rPr>
          <w:rFonts w:ascii="Times New Roman" w:hAnsi="Times New Roman"/>
          <w:sz w:val="28"/>
          <w:szCs w:val="28"/>
        </w:rPr>
        <w:t xml:space="preserve">Отражение расходов бюджетов муниципальных </w:t>
      </w:r>
      <w:r w:rsidR="00C85BF8" w:rsidRPr="00CD2C39">
        <w:rPr>
          <w:rFonts w:ascii="Times New Roman" w:hAnsi="Times New Roman"/>
          <w:sz w:val="28"/>
          <w:szCs w:val="28"/>
        </w:rPr>
        <w:t>округов</w:t>
      </w:r>
      <w:r w:rsidRPr="00CD2C39">
        <w:rPr>
          <w:rFonts w:ascii="Times New Roman" w:hAnsi="Times New Roman"/>
          <w:sz w:val="28"/>
          <w:szCs w:val="28"/>
        </w:rPr>
        <w:t xml:space="preserve"> (городских округов) Нижегородской области, осуществляемых за счет остатков целевых межбюджетных трансфертов из областного бюджета прошлых лет, производится в следующем порядке:</w:t>
      </w:r>
    </w:p>
    <w:p w:rsidR="000A33EB" w:rsidRPr="00CD2C39" w:rsidRDefault="000A33EB" w:rsidP="000A33EB">
      <w:pPr>
        <w:autoSpaceDE w:val="0"/>
        <w:autoSpaceDN w:val="0"/>
        <w:adjustRightInd w:val="0"/>
        <w:ind w:firstLine="709"/>
        <w:jc w:val="both"/>
        <w:outlineLvl w:val="4"/>
        <w:rPr>
          <w:rFonts w:ascii="Times New Roman" w:hAnsi="Times New Roman"/>
          <w:sz w:val="28"/>
          <w:szCs w:val="28"/>
        </w:rPr>
      </w:pPr>
      <w:proofErr w:type="gramStart"/>
      <w:r w:rsidRPr="00CD2C39">
        <w:rPr>
          <w:rFonts w:ascii="Times New Roman" w:hAnsi="Times New Roman"/>
          <w:sz w:val="28"/>
          <w:szCs w:val="28"/>
        </w:rPr>
        <w:t>при сохранении у Нижегородской области расходных обязательств по предоставлению в текущем финансовом году целевых межбюджетных трансфертов на указанные цели</w:t>
      </w:r>
      <w:proofErr w:type="gramEnd"/>
      <w:r w:rsidRPr="00CD2C39">
        <w:rPr>
          <w:rFonts w:ascii="Times New Roman" w:hAnsi="Times New Roman"/>
          <w:sz w:val="28"/>
          <w:szCs w:val="28"/>
        </w:rPr>
        <w:t xml:space="preserve"> - по соответствующим целевым статьям;</w:t>
      </w:r>
    </w:p>
    <w:p w:rsidR="000A33EB" w:rsidRPr="00CD2C39" w:rsidRDefault="000A33EB" w:rsidP="000A33EB">
      <w:pPr>
        <w:autoSpaceDE w:val="0"/>
        <w:autoSpaceDN w:val="0"/>
        <w:adjustRightInd w:val="0"/>
        <w:ind w:firstLine="709"/>
        <w:jc w:val="both"/>
        <w:rPr>
          <w:rFonts w:ascii="Times New Roman" w:hAnsi="Times New Roman"/>
          <w:sz w:val="28"/>
          <w:szCs w:val="28"/>
        </w:rPr>
      </w:pPr>
      <w:proofErr w:type="gramStart"/>
      <w:r w:rsidRPr="00CD2C39">
        <w:rPr>
          <w:rFonts w:ascii="Times New Roman" w:hAnsi="Times New Roman"/>
          <w:sz w:val="28"/>
          <w:szCs w:val="28"/>
        </w:rPr>
        <w:t>при отсутствии у Нижегородской области расходных обязательств по предоставлению в текущем финансовом году целевых межбюджетных трансфертов на указанные цели</w:t>
      </w:r>
      <w:proofErr w:type="gramEnd"/>
      <w:r w:rsidRPr="00CD2C39">
        <w:rPr>
          <w:rFonts w:ascii="Times New Roman" w:hAnsi="Times New Roman"/>
          <w:sz w:val="28"/>
          <w:szCs w:val="28"/>
        </w:rPr>
        <w:t>:</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по средствам, полученным из федерального бюджета, по целевой статье с направлением расходов в соответствии с подпунктом 4</w:t>
      </w:r>
      <w:r w:rsidRPr="00CD2C39">
        <w:rPr>
          <w:rFonts w:ascii="Times New Roman" w:hAnsi="Times New Roman"/>
          <w:sz w:val="28"/>
          <w:szCs w:val="28"/>
          <w:vertAlign w:val="superscript"/>
        </w:rPr>
        <w:t>1</w:t>
      </w:r>
      <w:r w:rsidRPr="00CD2C39">
        <w:rPr>
          <w:rFonts w:ascii="Times New Roman" w:hAnsi="Times New Roman"/>
          <w:sz w:val="28"/>
          <w:szCs w:val="28"/>
        </w:rPr>
        <w:t>.2.6 раздела "Классификации расходов бюджетов" приказа Министерства финансов Российской Федерации от 1 июля 2013 года №65н;</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по средствам, полученным из областного бюджета, по целевой статье ХХХХХ 79990 "Мероприятия, осуществляемые за счет межбюджетных трансфертов прошлых лет из областного бюджета".</w:t>
      </w:r>
    </w:p>
    <w:p w:rsidR="000A33EB" w:rsidRPr="00CD2C39" w:rsidRDefault="000A33EB" w:rsidP="000A33EB">
      <w:pPr>
        <w:autoSpaceDE w:val="0"/>
        <w:autoSpaceDN w:val="0"/>
        <w:adjustRightInd w:val="0"/>
        <w:ind w:firstLine="720"/>
        <w:jc w:val="both"/>
        <w:outlineLvl w:val="4"/>
        <w:rPr>
          <w:rFonts w:ascii="Times New Roman" w:hAnsi="Times New Roman"/>
          <w:sz w:val="28"/>
          <w:szCs w:val="28"/>
        </w:rPr>
      </w:pPr>
      <w:r w:rsidRPr="00CD2C39">
        <w:rPr>
          <w:rFonts w:ascii="Times New Roman" w:hAnsi="Times New Roman"/>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w:t>
      </w:r>
      <w:r w:rsidR="00C85BF8" w:rsidRPr="00CD2C39">
        <w:rPr>
          <w:rFonts w:ascii="Times New Roman" w:hAnsi="Times New Roman"/>
          <w:sz w:val="28"/>
          <w:szCs w:val="28"/>
        </w:rPr>
        <w:t xml:space="preserve">округа </w:t>
      </w:r>
      <w:r w:rsidRPr="00CD2C39">
        <w:rPr>
          <w:rFonts w:ascii="Times New Roman" w:hAnsi="Times New Roman"/>
          <w:sz w:val="28"/>
          <w:szCs w:val="28"/>
        </w:rPr>
        <w:t>не производились кассовые расходы, а также, если настоящим Порядком не установлено иное.</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Допускается внесение в течение финансового года изменений в наименование и (или) код целевой статьи для отражения расходов бюджета, в целях </w:t>
      </w:r>
      <w:proofErr w:type="spellStart"/>
      <w:r w:rsidRPr="00CD2C39">
        <w:rPr>
          <w:rFonts w:ascii="Times New Roman" w:hAnsi="Times New Roman"/>
          <w:sz w:val="28"/>
          <w:szCs w:val="28"/>
        </w:rPr>
        <w:t>софинансирования</w:t>
      </w:r>
      <w:proofErr w:type="spellEnd"/>
      <w:r w:rsidRPr="00CD2C39">
        <w:rPr>
          <w:rFonts w:ascii="Times New Roman" w:hAnsi="Times New Roman"/>
          <w:sz w:val="28"/>
          <w:szCs w:val="28"/>
        </w:rPr>
        <w:t xml:space="preserve"> которых областному бюджету предоставляются межбюджетные субсидии, распределяемые из федерального бюджета.</w:t>
      </w:r>
    </w:p>
    <w:p w:rsidR="000A33EB" w:rsidRPr="00CD2C39" w:rsidRDefault="000A33EB" w:rsidP="000A33EB">
      <w:pPr>
        <w:autoSpaceDE w:val="0"/>
        <w:autoSpaceDN w:val="0"/>
        <w:adjustRightInd w:val="0"/>
        <w:ind w:firstLine="720"/>
        <w:jc w:val="both"/>
        <w:outlineLvl w:val="4"/>
        <w:rPr>
          <w:rFonts w:ascii="Times New Roman" w:hAnsi="Times New Roman"/>
          <w:sz w:val="28"/>
          <w:szCs w:val="28"/>
        </w:rPr>
      </w:pPr>
      <w:r w:rsidRPr="00CD2C39">
        <w:rPr>
          <w:rFonts w:ascii="Times New Roman" w:hAnsi="Times New Roman"/>
          <w:sz w:val="28"/>
          <w:szCs w:val="28"/>
        </w:rPr>
        <w:t>В случае внесения изменений в муниципальные программы Нижегородской области допускается внесение изменений в наименование кодов программного направления расходов, подпрограммы и основного мероприятия программной части целевой статьи расходов бюджета.</w:t>
      </w:r>
    </w:p>
    <w:p w:rsidR="000A33EB" w:rsidRDefault="000A33EB" w:rsidP="000A33EB">
      <w:pPr>
        <w:widowControl w:val="0"/>
        <w:autoSpaceDE w:val="0"/>
        <w:autoSpaceDN w:val="0"/>
        <w:adjustRightInd w:val="0"/>
        <w:jc w:val="center"/>
        <w:outlineLvl w:val="4"/>
        <w:rPr>
          <w:rFonts w:ascii="Times New Roman" w:hAnsi="Times New Roman"/>
          <w:b/>
          <w:sz w:val="28"/>
          <w:szCs w:val="28"/>
        </w:rPr>
      </w:pPr>
    </w:p>
    <w:p w:rsidR="00BA0EEC" w:rsidRPr="00CD2C39" w:rsidRDefault="00BA0EEC" w:rsidP="000A33EB">
      <w:pPr>
        <w:widowControl w:val="0"/>
        <w:autoSpaceDE w:val="0"/>
        <w:autoSpaceDN w:val="0"/>
        <w:adjustRightInd w:val="0"/>
        <w:jc w:val="center"/>
        <w:outlineLvl w:val="4"/>
        <w:rPr>
          <w:rFonts w:ascii="Times New Roman" w:hAnsi="Times New Roman"/>
          <w:b/>
          <w:sz w:val="28"/>
          <w:szCs w:val="28"/>
        </w:rPr>
      </w:pPr>
    </w:p>
    <w:p w:rsidR="00BA0EEC" w:rsidRDefault="000A33EB" w:rsidP="00BA0EEC">
      <w:pPr>
        <w:widowControl w:val="0"/>
        <w:autoSpaceDE w:val="0"/>
        <w:autoSpaceDN w:val="0"/>
        <w:adjustRightInd w:val="0"/>
        <w:spacing w:after="0" w:line="240" w:lineRule="auto"/>
        <w:jc w:val="center"/>
        <w:outlineLvl w:val="4"/>
        <w:rPr>
          <w:rFonts w:ascii="Times New Roman" w:hAnsi="Times New Roman"/>
          <w:b/>
          <w:sz w:val="28"/>
          <w:szCs w:val="28"/>
        </w:rPr>
      </w:pPr>
      <w:r w:rsidRPr="00CD2C39">
        <w:rPr>
          <w:rFonts w:ascii="Times New Roman" w:hAnsi="Times New Roman"/>
          <w:b/>
          <w:sz w:val="28"/>
          <w:szCs w:val="28"/>
        </w:rPr>
        <w:lastRenderedPageBreak/>
        <w:t>Перечень и правила отнесения расходов</w:t>
      </w:r>
      <w:r w:rsidR="00BA0EEC">
        <w:rPr>
          <w:rFonts w:ascii="Times New Roman" w:hAnsi="Times New Roman"/>
          <w:b/>
          <w:sz w:val="28"/>
          <w:szCs w:val="28"/>
        </w:rPr>
        <w:t xml:space="preserve"> </w:t>
      </w:r>
      <w:r w:rsidRPr="00CD2C39">
        <w:rPr>
          <w:rFonts w:ascii="Times New Roman" w:hAnsi="Times New Roman"/>
          <w:b/>
          <w:sz w:val="28"/>
          <w:szCs w:val="28"/>
        </w:rPr>
        <w:t xml:space="preserve">бюджета </w:t>
      </w:r>
      <w:r w:rsidR="00C85BF8" w:rsidRPr="00CD2C39">
        <w:rPr>
          <w:rFonts w:ascii="Times New Roman" w:hAnsi="Times New Roman"/>
          <w:b/>
          <w:sz w:val="28"/>
          <w:szCs w:val="28"/>
        </w:rPr>
        <w:t>округа</w:t>
      </w:r>
    </w:p>
    <w:p w:rsidR="000A33EB" w:rsidRPr="00CD2C39" w:rsidRDefault="00C85BF8" w:rsidP="00BA0EEC">
      <w:pPr>
        <w:widowControl w:val="0"/>
        <w:autoSpaceDE w:val="0"/>
        <w:autoSpaceDN w:val="0"/>
        <w:adjustRightInd w:val="0"/>
        <w:spacing w:after="120" w:line="240" w:lineRule="auto"/>
        <w:jc w:val="center"/>
        <w:outlineLvl w:val="4"/>
        <w:rPr>
          <w:rFonts w:ascii="Times New Roman" w:hAnsi="Times New Roman"/>
          <w:b/>
          <w:sz w:val="28"/>
          <w:szCs w:val="28"/>
        </w:rPr>
      </w:pPr>
      <w:r w:rsidRPr="00CD2C39">
        <w:rPr>
          <w:rFonts w:ascii="Times New Roman" w:hAnsi="Times New Roman"/>
          <w:b/>
          <w:sz w:val="28"/>
          <w:szCs w:val="28"/>
        </w:rPr>
        <w:t xml:space="preserve"> </w:t>
      </w:r>
      <w:r w:rsidR="000A33EB" w:rsidRPr="00CD2C39">
        <w:rPr>
          <w:rFonts w:ascii="Times New Roman" w:hAnsi="Times New Roman"/>
          <w:b/>
          <w:sz w:val="28"/>
          <w:szCs w:val="28"/>
        </w:rPr>
        <w:t>на соответствующие целевые статьи классификации расходов бюджетов</w:t>
      </w:r>
    </w:p>
    <w:p w:rsidR="000A33EB" w:rsidRPr="00CD2C39" w:rsidRDefault="000A33EB" w:rsidP="00BA0EEC">
      <w:pPr>
        <w:widowControl w:val="0"/>
        <w:autoSpaceDE w:val="0"/>
        <w:autoSpaceDN w:val="0"/>
        <w:adjustRightInd w:val="0"/>
        <w:spacing w:after="120" w:line="240" w:lineRule="auto"/>
        <w:ind w:firstLine="540"/>
        <w:jc w:val="center"/>
        <w:rPr>
          <w:rFonts w:ascii="Times New Roman" w:hAnsi="Times New Roman"/>
          <w:b/>
          <w:sz w:val="28"/>
          <w:szCs w:val="28"/>
        </w:rPr>
      </w:pPr>
      <w:r w:rsidRPr="00CD2C39">
        <w:rPr>
          <w:rFonts w:ascii="Times New Roman" w:hAnsi="Times New Roman"/>
          <w:b/>
          <w:sz w:val="28"/>
          <w:szCs w:val="28"/>
        </w:rPr>
        <w:t xml:space="preserve">01 0 00 0000 Муниципальная программа </w:t>
      </w:r>
    </w:p>
    <w:p w:rsidR="000A33EB" w:rsidRPr="00CD2C39" w:rsidRDefault="000A33EB" w:rsidP="00BA0EEC">
      <w:pPr>
        <w:autoSpaceDE w:val="0"/>
        <w:autoSpaceDN w:val="0"/>
        <w:adjustRightInd w:val="0"/>
        <w:spacing w:line="240" w:lineRule="auto"/>
        <w:ind w:firstLine="709"/>
        <w:jc w:val="center"/>
        <w:rPr>
          <w:rFonts w:ascii="Times New Roman" w:hAnsi="Times New Roman"/>
          <w:b/>
          <w:sz w:val="28"/>
          <w:szCs w:val="28"/>
        </w:rPr>
      </w:pPr>
      <w:r w:rsidRPr="00CD2C39">
        <w:rPr>
          <w:rFonts w:ascii="Times New Roman" w:hAnsi="Times New Roman"/>
          <w:b/>
          <w:sz w:val="28"/>
          <w:szCs w:val="28"/>
        </w:rPr>
        <w:t>«Развитие образования Тоншаевского муниципального района Нижегородской области»</w:t>
      </w:r>
    </w:p>
    <w:p w:rsidR="000A33EB" w:rsidRPr="00CD2C39" w:rsidRDefault="000A33EB" w:rsidP="00026558">
      <w:pPr>
        <w:autoSpaceDE w:val="0"/>
        <w:autoSpaceDN w:val="0"/>
        <w:adjustRightInd w:val="0"/>
        <w:spacing w:before="24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C85BF8" w:rsidRPr="00CD2C39">
        <w:rPr>
          <w:rFonts w:ascii="Times New Roman" w:hAnsi="Times New Roman"/>
          <w:sz w:val="28"/>
          <w:szCs w:val="28"/>
        </w:rPr>
        <w:t xml:space="preserve"> округа</w:t>
      </w:r>
      <w:r w:rsidRPr="00CD2C39">
        <w:rPr>
          <w:rFonts w:ascii="Times New Roman" w:hAnsi="Times New Roman"/>
          <w:sz w:val="28"/>
          <w:szCs w:val="28"/>
        </w:rPr>
        <w:t xml:space="preserve"> на реализацию муниципальной </w:t>
      </w:r>
      <w:hyperlink r:id="rId7" w:history="1">
        <w:r w:rsidRPr="00CD2C39">
          <w:rPr>
            <w:rFonts w:ascii="Times New Roman" w:hAnsi="Times New Roman"/>
            <w:sz w:val="28"/>
            <w:szCs w:val="28"/>
          </w:rPr>
          <w:t>программы</w:t>
        </w:r>
      </w:hyperlink>
      <w:r w:rsidRPr="00CD2C39">
        <w:rPr>
          <w:rFonts w:ascii="Times New Roman" w:hAnsi="Times New Roman"/>
          <w:sz w:val="28"/>
          <w:szCs w:val="28"/>
        </w:rPr>
        <w:t xml:space="preserve"> «Развитие образования Тоншаевского муниципального района Нижегородской области», утвержденной постановлением администрации, осуществляемые по следующим подпрограммам муниципальной </w:t>
      </w:r>
      <w:hyperlink r:id="rId8" w:history="1">
        <w:r w:rsidRPr="00CD2C39">
          <w:rPr>
            <w:rFonts w:ascii="Times New Roman" w:hAnsi="Times New Roman"/>
            <w:sz w:val="28"/>
            <w:szCs w:val="28"/>
          </w:rPr>
          <w:t>программы</w:t>
        </w:r>
      </w:hyperlink>
      <w:r w:rsidRPr="00CD2C39">
        <w:rPr>
          <w:rFonts w:ascii="Times New Roman" w:hAnsi="Times New Roman"/>
          <w:sz w:val="28"/>
          <w:szCs w:val="28"/>
        </w:rPr>
        <w:t>.</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01 1 00 0000 Подпрограмма "Развитие общего образования"</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C85BF8" w:rsidRPr="00CD2C39">
        <w:rPr>
          <w:rFonts w:ascii="Times New Roman" w:hAnsi="Times New Roman"/>
          <w:sz w:val="28"/>
          <w:szCs w:val="28"/>
        </w:rPr>
        <w:t xml:space="preserve"> округа</w:t>
      </w:r>
      <w:r w:rsidRPr="00CD2C39">
        <w:rPr>
          <w:rFonts w:ascii="Times New Roman" w:hAnsi="Times New Roman"/>
          <w:sz w:val="28"/>
          <w:szCs w:val="28"/>
        </w:rPr>
        <w:t xml:space="preserve"> на реализацию подпрограммы по следующим направлениям:</w:t>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01 1 01 00000 Обеспечение деятельности общеобразовательных организаций на основе муниципальных заданий</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 По данной целевой статье отражаются расходы бюджета </w:t>
      </w:r>
      <w:r w:rsidR="00C85BF8" w:rsidRPr="00CD2C39">
        <w:rPr>
          <w:rFonts w:ascii="Times New Roman" w:hAnsi="Times New Roman"/>
          <w:sz w:val="28"/>
          <w:szCs w:val="28"/>
        </w:rPr>
        <w:t xml:space="preserve">округа </w:t>
      </w:r>
      <w:r w:rsidRPr="00CD2C39">
        <w:rPr>
          <w:rFonts w:ascii="Times New Roman" w:hAnsi="Times New Roman"/>
          <w:sz w:val="28"/>
          <w:szCs w:val="28"/>
        </w:rPr>
        <w:t>по соответствующим направлениям расходов:</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01. 1. 01. 42010 Расходы на обеспечение деятельности муниципальных дошкольных образовательных учреждений</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C85BF8" w:rsidRPr="00CD2C39">
        <w:rPr>
          <w:rFonts w:ascii="Times New Roman" w:hAnsi="Times New Roman"/>
          <w:sz w:val="28"/>
          <w:szCs w:val="28"/>
        </w:rPr>
        <w:t xml:space="preserve"> округа</w:t>
      </w:r>
      <w:r w:rsidRPr="00CD2C39">
        <w:rPr>
          <w:rFonts w:ascii="Times New Roman" w:hAnsi="Times New Roman"/>
          <w:sz w:val="28"/>
          <w:szCs w:val="28"/>
        </w:rPr>
        <w:t xml:space="preserve"> на содержание и обеспечение деятельности муниципальных бюджетных дошкольных образовательных учреждений Тоншаевского муниципального </w:t>
      </w:r>
      <w:r w:rsidR="00C85BF8" w:rsidRPr="00CD2C39">
        <w:rPr>
          <w:rFonts w:ascii="Times New Roman" w:hAnsi="Times New Roman"/>
          <w:sz w:val="28"/>
          <w:szCs w:val="28"/>
        </w:rPr>
        <w:t>округа</w:t>
      </w:r>
      <w:r w:rsidRPr="00CD2C39">
        <w:rPr>
          <w:rFonts w:ascii="Times New Roman" w:hAnsi="Times New Roman"/>
          <w:sz w:val="28"/>
          <w:szCs w:val="28"/>
        </w:rPr>
        <w:t>.</w:t>
      </w:r>
    </w:p>
    <w:p w:rsidR="000A33EB" w:rsidRPr="00CD2C39" w:rsidRDefault="000A33EB" w:rsidP="00BA0EEC">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01. 1. 01. 42110 Расходы на обеспечение деятельности</w:t>
      </w:r>
      <w:r w:rsidR="00BA0EEC">
        <w:rPr>
          <w:rFonts w:ascii="Times New Roman" w:hAnsi="Times New Roman"/>
          <w:sz w:val="28"/>
          <w:szCs w:val="28"/>
        </w:rPr>
        <w:t xml:space="preserve"> </w:t>
      </w:r>
      <w:r w:rsidRPr="00CD2C39">
        <w:rPr>
          <w:rFonts w:ascii="Times New Roman" w:hAnsi="Times New Roman"/>
          <w:sz w:val="28"/>
          <w:szCs w:val="28"/>
        </w:rPr>
        <w:t>муниципальных школ-детских садов, школ начальных, неполных средних и средних</w:t>
      </w:r>
    </w:p>
    <w:p w:rsidR="000A33EB" w:rsidRPr="00CD2C39" w:rsidRDefault="000A33EB" w:rsidP="00BA0EEC">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C85BF8" w:rsidRPr="00CD2C39">
        <w:rPr>
          <w:rFonts w:ascii="Times New Roman" w:hAnsi="Times New Roman"/>
          <w:sz w:val="28"/>
          <w:szCs w:val="28"/>
        </w:rPr>
        <w:t xml:space="preserve">округа </w:t>
      </w:r>
      <w:r w:rsidRPr="00CD2C39">
        <w:rPr>
          <w:rFonts w:ascii="Times New Roman" w:hAnsi="Times New Roman"/>
          <w:sz w:val="28"/>
          <w:szCs w:val="28"/>
        </w:rPr>
        <w:t xml:space="preserve">на содержание и обеспечение деятельности (оказание услуг) муниципальных бюджетных общеобразовательных учреждений Тоншаевского </w:t>
      </w:r>
      <w:r w:rsidR="00C85BF8" w:rsidRPr="00CD2C39">
        <w:rPr>
          <w:rFonts w:ascii="Times New Roman" w:hAnsi="Times New Roman"/>
          <w:sz w:val="28"/>
          <w:szCs w:val="28"/>
        </w:rPr>
        <w:t>округа</w:t>
      </w:r>
      <w:r w:rsidRPr="00CD2C39">
        <w:rPr>
          <w:rFonts w:ascii="Times New Roman" w:hAnsi="Times New Roman"/>
          <w:sz w:val="28"/>
          <w:szCs w:val="28"/>
        </w:rPr>
        <w:t>.</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01. 1. 01. 72180 Субсидии на капитальный ремонт образовательных организаций, реализующих общеобразовательные программы Нижегородской области</w:t>
      </w:r>
    </w:p>
    <w:p w:rsidR="000A33EB" w:rsidRPr="00CD2C39" w:rsidRDefault="000A33EB" w:rsidP="000A33EB">
      <w:pPr>
        <w:widowControl w:val="0"/>
        <w:autoSpaceDE w:val="0"/>
        <w:autoSpaceDN w:val="0"/>
        <w:adjustRightInd w:val="0"/>
        <w:ind w:firstLine="540"/>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9F43B7" w:rsidRPr="00CD2C39">
        <w:rPr>
          <w:rFonts w:ascii="Times New Roman" w:hAnsi="Times New Roman"/>
          <w:sz w:val="28"/>
          <w:szCs w:val="28"/>
        </w:rPr>
        <w:t xml:space="preserve"> округа</w:t>
      </w:r>
      <w:r w:rsidRPr="00CD2C39">
        <w:rPr>
          <w:rFonts w:ascii="Times New Roman" w:hAnsi="Times New Roman"/>
          <w:sz w:val="28"/>
          <w:szCs w:val="28"/>
        </w:rPr>
        <w:t xml:space="preserve"> за счет субсидии областного бюджета в сфере общего образования в муниципальных общеобразовательных организациях.</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lastRenderedPageBreak/>
        <w:t>01. 1. 01. 73070 Субвенции на исполнение полномочий</w:t>
      </w:r>
      <w:r w:rsidR="00BA0EEC">
        <w:rPr>
          <w:rFonts w:ascii="Times New Roman" w:hAnsi="Times New Roman"/>
          <w:sz w:val="28"/>
          <w:szCs w:val="28"/>
        </w:rPr>
        <w:t xml:space="preserve"> </w:t>
      </w:r>
      <w:r w:rsidRPr="00CD2C39">
        <w:rPr>
          <w:rFonts w:ascii="Times New Roman" w:hAnsi="Times New Roman"/>
          <w:sz w:val="28"/>
          <w:szCs w:val="28"/>
        </w:rPr>
        <w:t>в сфере общего образования в муниципальных</w:t>
      </w:r>
      <w:r w:rsidR="00BA0EEC">
        <w:rPr>
          <w:rFonts w:ascii="Times New Roman" w:hAnsi="Times New Roman"/>
          <w:sz w:val="28"/>
          <w:szCs w:val="28"/>
        </w:rPr>
        <w:t xml:space="preserve"> </w:t>
      </w:r>
      <w:r w:rsidRPr="00CD2C39">
        <w:rPr>
          <w:rFonts w:ascii="Times New Roman" w:hAnsi="Times New Roman"/>
          <w:sz w:val="28"/>
          <w:szCs w:val="28"/>
        </w:rPr>
        <w:t>общеобразовательных организациях</w:t>
      </w:r>
    </w:p>
    <w:p w:rsidR="000A33EB" w:rsidRPr="00CD2C39" w:rsidRDefault="000A33EB" w:rsidP="000A33EB">
      <w:pPr>
        <w:widowControl w:val="0"/>
        <w:autoSpaceDE w:val="0"/>
        <w:autoSpaceDN w:val="0"/>
        <w:adjustRightInd w:val="0"/>
        <w:ind w:firstLine="540"/>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9F43B7" w:rsidRPr="00CD2C39">
        <w:rPr>
          <w:rFonts w:ascii="Times New Roman" w:hAnsi="Times New Roman"/>
          <w:sz w:val="28"/>
          <w:szCs w:val="28"/>
        </w:rPr>
        <w:t xml:space="preserve">округа </w:t>
      </w:r>
      <w:r w:rsidRPr="00CD2C39">
        <w:rPr>
          <w:rFonts w:ascii="Times New Roman" w:hAnsi="Times New Roman"/>
          <w:sz w:val="28"/>
          <w:szCs w:val="28"/>
        </w:rPr>
        <w:t>за счет субвенций областного бюджета на исполнение полномочий в сфере общего образования в муниципальных общеобразовательных организациях.</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01. 1. 01. 73080 Субвенции на исполнение полномочий в сфере общего образования в муниципальных дошкольных образовательных организациях</w:t>
      </w:r>
    </w:p>
    <w:p w:rsidR="000A33EB" w:rsidRPr="00CD2C39" w:rsidRDefault="000A33EB" w:rsidP="000A33EB">
      <w:pPr>
        <w:widowControl w:val="0"/>
        <w:autoSpaceDE w:val="0"/>
        <w:autoSpaceDN w:val="0"/>
        <w:adjustRightInd w:val="0"/>
        <w:ind w:firstLine="540"/>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9F43B7" w:rsidRPr="00CD2C39">
        <w:rPr>
          <w:rFonts w:ascii="Times New Roman" w:hAnsi="Times New Roman"/>
          <w:sz w:val="28"/>
          <w:szCs w:val="28"/>
        </w:rPr>
        <w:t xml:space="preserve">округа </w:t>
      </w:r>
      <w:r w:rsidRPr="00CD2C39">
        <w:rPr>
          <w:rFonts w:ascii="Times New Roman" w:hAnsi="Times New Roman"/>
          <w:sz w:val="28"/>
          <w:szCs w:val="28"/>
        </w:rPr>
        <w:t>за счет субвенций областного бюджета на исполнение полномочий в сфере общего образования в муниципальных дошкольных образовательных организациях.</w:t>
      </w:r>
    </w:p>
    <w:p w:rsidR="000A33EB" w:rsidRPr="00CD2C39" w:rsidRDefault="000A33EB" w:rsidP="000A33EB">
      <w:pPr>
        <w:widowControl w:val="0"/>
        <w:autoSpaceDE w:val="0"/>
        <w:autoSpaceDN w:val="0"/>
        <w:adjustRightInd w:val="0"/>
        <w:jc w:val="center"/>
        <w:rPr>
          <w:rFonts w:ascii="Times New Roman" w:hAnsi="Times New Roman"/>
          <w:sz w:val="28"/>
          <w:szCs w:val="28"/>
        </w:rPr>
      </w:pPr>
      <w:r w:rsidRPr="00CD2C39">
        <w:rPr>
          <w:rFonts w:ascii="Times New Roman" w:hAnsi="Times New Roman"/>
          <w:sz w:val="28"/>
          <w:szCs w:val="28"/>
        </w:rPr>
        <w:t>01. 1. 01. 73110 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proofErr w:type="gramStart"/>
      <w:r w:rsidRPr="00CD2C39">
        <w:rPr>
          <w:rFonts w:ascii="Times New Roman" w:hAnsi="Times New Roman"/>
          <w:sz w:val="28"/>
          <w:szCs w:val="28"/>
        </w:rPr>
        <w:t xml:space="preserve">По данной целевой статье отражаются расходы бюджета </w:t>
      </w:r>
      <w:r w:rsidR="009F43B7" w:rsidRPr="00CD2C39">
        <w:rPr>
          <w:rFonts w:ascii="Times New Roman" w:hAnsi="Times New Roman"/>
          <w:sz w:val="28"/>
          <w:szCs w:val="28"/>
        </w:rPr>
        <w:t xml:space="preserve">округа </w:t>
      </w:r>
      <w:r w:rsidRPr="00CD2C39">
        <w:rPr>
          <w:rFonts w:ascii="Times New Roman" w:hAnsi="Times New Roman"/>
          <w:sz w:val="28"/>
          <w:szCs w:val="28"/>
        </w:rPr>
        <w:t>за счет субвенций областного бюджета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roofErr w:type="gramEnd"/>
    </w:p>
    <w:p w:rsidR="000A33EB" w:rsidRPr="00CD2C39" w:rsidRDefault="000A33EB" w:rsidP="000A33EB">
      <w:pPr>
        <w:widowControl w:val="0"/>
        <w:autoSpaceDE w:val="0"/>
        <w:autoSpaceDN w:val="0"/>
        <w:adjustRightInd w:val="0"/>
        <w:ind w:left="708" w:firstLine="709"/>
        <w:jc w:val="center"/>
        <w:rPr>
          <w:rFonts w:ascii="Times New Roman" w:hAnsi="Times New Roman"/>
          <w:sz w:val="28"/>
          <w:szCs w:val="28"/>
        </w:rPr>
      </w:pPr>
      <w:r w:rsidRPr="00CD2C39">
        <w:rPr>
          <w:rFonts w:ascii="Times New Roman" w:hAnsi="Times New Roman"/>
          <w:sz w:val="28"/>
          <w:szCs w:val="28"/>
        </w:rPr>
        <w:t>01.1.01.73140  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p w:rsidR="000A33EB"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муниципального </w:t>
      </w:r>
      <w:r w:rsidR="009F43B7" w:rsidRPr="00CD2C39">
        <w:rPr>
          <w:rFonts w:ascii="Times New Roman" w:hAnsi="Times New Roman"/>
          <w:sz w:val="28"/>
          <w:szCs w:val="28"/>
        </w:rPr>
        <w:t xml:space="preserve">округа </w:t>
      </w:r>
      <w:proofErr w:type="gramStart"/>
      <w:r w:rsidRPr="00CD2C39">
        <w:rPr>
          <w:rFonts w:ascii="Times New Roman" w:hAnsi="Times New Roman"/>
          <w:sz w:val="28"/>
          <w:szCs w:val="28"/>
        </w:rPr>
        <w:t>на предоставление субвенций бюджетам муниципальных районов на исполнение полномочий по финансовому обеспечению выплаты компенсации педагогическим работникам за работу по подготовке</w:t>
      </w:r>
      <w:proofErr w:type="gramEnd"/>
      <w:r w:rsidRPr="00CD2C39">
        <w:rPr>
          <w:rFonts w:ascii="Times New Roman" w:hAnsi="Times New Roman"/>
          <w:sz w:val="28"/>
          <w:szCs w:val="28"/>
        </w:rPr>
        <w:t xml:space="preserve"> и проведению государственной итоговой аттестации по образовательным программам основного общего и среднего общего образования</w:t>
      </w:r>
    </w:p>
    <w:p w:rsidR="001E0461" w:rsidRPr="00CD2C39" w:rsidRDefault="001E0461" w:rsidP="000A33EB">
      <w:pPr>
        <w:widowControl w:val="0"/>
        <w:autoSpaceDE w:val="0"/>
        <w:autoSpaceDN w:val="0"/>
        <w:adjustRightInd w:val="0"/>
        <w:ind w:firstLine="709"/>
        <w:jc w:val="both"/>
        <w:rPr>
          <w:rFonts w:ascii="Times New Roman" w:hAnsi="Times New Roman"/>
          <w:sz w:val="28"/>
          <w:szCs w:val="28"/>
        </w:rPr>
      </w:pPr>
    </w:p>
    <w:p w:rsidR="000A33EB" w:rsidRPr="00CD2C39" w:rsidRDefault="000A33EB" w:rsidP="000A33EB">
      <w:pPr>
        <w:widowControl w:val="0"/>
        <w:autoSpaceDE w:val="0"/>
        <w:autoSpaceDN w:val="0"/>
        <w:adjustRightInd w:val="0"/>
        <w:ind w:left="708" w:firstLine="708"/>
        <w:jc w:val="center"/>
        <w:rPr>
          <w:rFonts w:ascii="Times New Roman" w:hAnsi="Times New Roman"/>
          <w:sz w:val="28"/>
          <w:szCs w:val="28"/>
        </w:rPr>
      </w:pPr>
      <w:r w:rsidRPr="00CD2C39">
        <w:rPr>
          <w:rFonts w:ascii="Times New Roman" w:hAnsi="Times New Roman"/>
          <w:sz w:val="28"/>
          <w:szCs w:val="28"/>
        </w:rPr>
        <w:lastRenderedPageBreak/>
        <w:t>01.1.01.73170  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p w:rsidR="000A33EB" w:rsidRPr="00CD2C39" w:rsidRDefault="000A33EB" w:rsidP="000A33EB">
      <w:pPr>
        <w:widowControl w:val="0"/>
        <w:autoSpaceDE w:val="0"/>
        <w:autoSpaceDN w:val="0"/>
        <w:adjustRightInd w:val="0"/>
        <w:jc w:val="both"/>
        <w:rPr>
          <w:rFonts w:ascii="Times New Roman" w:hAnsi="Times New Roman"/>
          <w:sz w:val="28"/>
          <w:szCs w:val="28"/>
        </w:rPr>
      </w:pPr>
      <w:proofErr w:type="gramStart"/>
      <w:r w:rsidRPr="00CD2C39">
        <w:rPr>
          <w:rFonts w:ascii="Times New Roman" w:hAnsi="Times New Roman"/>
          <w:sz w:val="28"/>
          <w:szCs w:val="28"/>
        </w:rPr>
        <w:t xml:space="preserve">По данной целевой статье отражаются расходы бюджета муниципального </w:t>
      </w:r>
      <w:r w:rsidR="009F43B7" w:rsidRPr="00CD2C39">
        <w:rPr>
          <w:rFonts w:ascii="Times New Roman" w:hAnsi="Times New Roman"/>
          <w:sz w:val="28"/>
          <w:szCs w:val="28"/>
        </w:rPr>
        <w:t>округа</w:t>
      </w:r>
      <w:r w:rsidRPr="00CD2C39">
        <w:rPr>
          <w:rFonts w:ascii="Times New Roman" w:hAnsi="Times New Roman"/>
          <w:sz w:val="28"/>
          <w:szCs w:val="28"/>
        </w:rPr>
        <w:t xml:space="preserve"> на предоставление субвенций бюджетам муниципальных районов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roofErr w:type="gramEnd"/>
    </w:p>
    <w:p w:rsidR="000A33EB" w:rsidRPr="00CD2C39" w:rsidRDefault="000A33EB" w:rsidP="000A33EB">
      <w:pPr>
        <w:widowControl w:val="0"/>
        <w:autoSpaceDE w:val="0"/>
        <w:autoSpaceDN w:val="0"/>
        <w:adjustRightInd w:val="0"/>
        <w:ind w:left="540" w:firstLine="708"/>
        <w:jc w:val="center"/>
        <w:rPr>
          <w:rFonts w:ascii="Times New Roman" w:hAnsi="Times New Roman"/>
          <w:sz w:val="28"/>
          <w:szCs w:val="28"/>
        </w:rPr>
      </w:pPr>
      <w:r w:rsidRPr="00CD2C39">
        <w:rPr>
          <w:rFonts w:ascii="Times New Roman" w:hAnsi="Times New Roman"/>
          <w:sz w:val="28"/>
          <w:szCs w:val="28"/>
        </w:rPr>
        <w:t>01.1.01.73180  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муниципального </w:t>
      </w:r>
      <w:r w:rsidR="009F43B7" w:rsidRPr="00CD2C39">
        <w:rPr>
          <w:rFonts w:ascii="Times New Roman" w:hAnsi="Times New Roman"/>
          <w:sz w:val="28"/>
          <w:szCs w:val="28"/>
        </w:rPr>
        <w:t>округа</w:t>
      </w:r>
      <w:r w:rsidRPr="00CD2C39">
        <w:rPr>
          <w:rFonts w:ascii="Times New Roman" w:hAnsi="Times New Roman"/>
          <w:sz w:val="28"/>
          <w:szCs w:val="28"/>
        </w:rPr>
        <w:t xml:space="preserve"> на предоставление субвенций бюджетам муниципальных районов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p w:rsidR="00026558" w:rsidRDefault="000A33EB" w:rsidP="00026558">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01.1.01.S2180  Субсидия на капитальный ремонт образовательных организаций, реализующих общеобразовательные программы</w:t>
      </w:r>
    </w:p>
    <w:p w:rsidR="000A33EB" w:rsidRPr="00CD2C39" w:rsidRDefault="000A33EB" w:rsidP="00026558">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ab/>
        <w:t xml:space="preserve">По данной целевой статье отражаются расходы бюджета муниципального </w:t>
      </w:r>
      <w:r w:rsidR="009F43B7" w:rsidRPr="00CD2C39">
        <w:rPr>
          <w:rFonts w:ascii="Times New Roman" w:hAnsi="Times New Roman"/>
          <w:sz w:val="28"/>
          <w:szCs w:val="28"/>
        </w:rPr>
        <w:t>округа</w:t>
      </w:r>
      <w:r w:rsidRPr="00CD2C39">
        <w:rPr>
          <w:rFonts w:ascii="Times New Roman" w:hAnsi="Times New Roman"/>
          <w:sz w:val="28"/>
          <w:szCs w:val="28"/>
        </w:rPr>
        <w:t xml:space="preserve"> на предоставление </w:t>
      </w:r>
      <w:proofErr w:type="spellStart"/>
      <w:r w:rsidRPr="00CD2C39">
        <w:rPr>
          <w:rFonts w:ascii="Times New Roman" w:hAnsi="Times New Roman"/>
          <w:sz w:val="28"/>
          <w:szCs w:val="28"/>
        </w:rPr>
        <w:t>софинансирования</w:t>
      </w:r>
      <w:proofErr w:type="spellEnd"/>
      <w:r w:rsidRPr="00CD2C39">
        <w:rPr>
          <w:rFonts w:ascii="Times New Roman" w:hAnsi="Times New Roman"/>
          <w:sz w:val="28"/>
          <w:szCs w:val="28"/>
        </w:rPr>
        <w:t xml:space="preserve"> субсидии на капитальный ремонт образовательных организаций, реализующих общеобразовательные программы</w:t>
      </w:r>
    </w:p>
    <w:p w:rsidR="004345A5" w:rsidRDefault="004345A5" w:rsidP="001E0461">
      <w:pPr>
        <w:autoSpaceDE w:val="0"/>
        <w:autoSpaceDN w:val="0"/>
        <w:adjustRightInd w:val="0"/>
        <w:spacing w:after="0"/>
        <w:ind w:firstLine="709"/>
        <w:jc w:val="center"/>
        <w:outlineLvl w:val="0"/>
        <w:rPr>
          <w:rFonts w:ascii="Times New Roman" w:hAnsi="Times New Roman"/>
          <w:sz w:val="28"/>
          <w:szCs w:val="28"/>
        </w:rPr>
      </w:pPr>
      <w:proofErr w:type="gramStart"/>
      <w:r w:rsidRPr="00CD2C39">
        <w:rPr>
          <w:rFonts w:ascii="Times New Roman" w:hAnsi="Times New Roman"/>
          <w:sz w:val="28"/>
          <w:szCs w:val="28"/>
        </w:rPr>
        <w:t>01101L3040 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p w:rsidR="00026558" w:rsidRPr="00CD2C39" w:rsidRDefault="00026558" w:rsidP="004345A5">
      <w:pPr>
        <w:autoSpaceDE w:val="0"/>
        <w:autoSpaceDN w:val="0"/>
        <w:adjustRightInd w:val="0"/>
        <w:spacing w:after="0" w:line="360" w:lineRule="auto"/>
        <w:ind w:firstLine="709"/>
        <w:jc w:val="center"/>
        <w:outlineLvl w:val="0"/>
        <w:rPr>
          <w:rFonts w:ascii="Times New Roman" w:hAnsi="Times New Roman"/>
          <w:sz w:val="28"/>
          <w:szCs w:val="28"/>
        </w:rPr>
      </w:pPr>
    </w:p>
    <w:p w:rsidR="004345A5" w:rsidRDefault="004345A5" w:rsidP="001E0461">
      <w:pPr>
        <w:autoSpaceDE w:val="0"/>
        <w:autoSpaceDN w:val="0"/>
        <w:adjustRightInd w:val="0"/>
        <w:ind w:firstLine="709"/>
        <w:jc w:val="both"/>
        <w:outlineLvl w:val="0"/>
        <w:rPr>
          <w:rFonts w:ascii="Times New Roman" w:hAnsi="Times New Roman"/>
          <w:sz w:val="28"/>
          <w:szCs w:val="28"/>
        </w:rPr>
      </w:pPr>
      <w:proofErr w:type="gramStart"/>
      <w:r w:rsidRPr="00CD2C39">
        <w:rPr>
          <w:rFonts w:ascii="Times New Roman" w:hAnsi="Times New Roman"/>
          <w:sz w:val="28"/>
          <w:szCs w:val="28"/>
        </w:rPr>
        <w:lastRenderedPageBreak/>
        <w:t>По данной целевой статье отражаются расходы бюджета округа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p w:rsidR="004345A5" w:rsidRDefault="004345A5" w:rsidP="001E0461">
      <w:pPr>
        <w:autoSpaceDE w:val="0"/>
        <w:autoSpaceDN w:val="0"/>
        <w:adjustRightInd w:val="0"/>
        <w:ind w:firstLine="709"/>
        <w:jc w:val="center"/>
        <w:outlineLvl w:val="0"/>
        <w:rPr>
          <w:rFonts w:ascii="Times New Roman" w:hAnsi="Times New Roman"/>
          <w:sz w:val="28"/>
          <w:szCs w:val="28"/>
        </w:rPr>
      </w:pPr>
      <w:r w:rsidRPr="00CD2C39">
        <w:rPr>
          <w:rFonts w:ascii="Times New Roman" w:hAnsi="Times New Roman"/>
          <w:sz w:val="28"/>
          <w:szCs w:val="28"/>
        </w:rPr>
        <w:t>01101S2490</w:t>
      </w:r>
      <w:r w:rsidR="001E0461">
        <w:rPr>
          <w:rFonts w:ascii="Times New Roman" w:hAnsi="Times New Roman"/>
          <w:sz w:val="28"/>
          <w:szCs w:val="28"/>
        </w:rPr>
        <w:t xml:space="preserve"> </w:t>
      </w:r>
      <w:r w:rsidRPr="00CD2C39">
        <w:rPr>
          <w:rFonts w:ascii="Times New Roman" w:hAnsi="Times New Roman"/>
          <w:sz w:val="28"/>
          <w:szCs w:val="28"/>
        </w:rPr>
        <w:t>Субсидия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p w:rsidR="004345A5" w:rsidRPr="00CD2C39" w:rsidRDefault="004345A5" w:rsidP="001E0461">
      <w:pPr>
        <w:autoSpaceDE w:val="0"/>
        <w:autoSpaceDN w:val="0"/>
        <w:adjustRightInd w:val="0"/>
        <w:ind w:firstLine="709"/>
        <w:jc w:val="both"/>
        <w:outlineLvl w:val="0"/>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 округа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p w:rsidR="000A33EB" w:rsidRPr="00CD2C39" w:rsidRDefault="000A33EB" w:rsidP="001E0461">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01 2 00 00000 Подпрограмма "Развитие дополнительного образования"</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4345A5" w:rsidRPr="00CD2C39">
        <w:rPr>
          <w:rFonts w:ascii="Times New Roman" w:hAnsi="Times New Roman"/>
          <w:sz w:val="28"/>
          <w:szCs w:val="28"/>
        </w:rPr>
        <w:t xml:space="preserve">округа </w:t>
      </w:r>
      <w:r w:rsidRPr="00CD2C39">
        <w:rPr>
          <w:rFonts w:ascii="Times New Roman" w:hAnsi="Times New Roman"/>
          <w:sz w:val="28"/>
          <w:szCs w:val="28"/>
        </w:rPr>
        <w:t>на реализацию подпрограммы по следующим мероприятиям:</w:t>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01 2 01 00000 Формирование единого воспитательного пространства в Тоншаевском районе, развитие системы дополнительного образования:</w:t>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По соответствующим направлениям расходов.</w:t>
      </w:r>
    </w:p>
    <w:p w:rsidR="000A33EB" w:rsidRPr="00CD2C39" w:rsidRDefault="000A33EB" w:rsidP="001E0461">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01 2 01 42310 Расходы на обеспечение деятельности</w:t>
      </w:r>
      <w:r w:rsidR="001E0461">
        <w:rPr>
          <w:rFonts w:ascii="Times New Roman" w:hAnsi="Times New Roman"/>
          <w:sz w:val="28"/>
          <w:szCs w:val="28"/>
        </w:rPr>
        <w:t xml:space="preserve"> </w:t>
      </w:r>
      <w:r w:rsidRPr="00CD2C39">
        <w:rPr>
          <w:rFonts w:ascii="Times New Roman" w:hAnsi="Times New Roman"/>
          <w:sz w:val="28"/>
          <w:szCs w:val="28"/>
        </w:rPr>
        <w:t>муниципальных учреждений дополнительного</w:t>
      </w:r>
      <w:r w:rsidR="001E0461">
        <w:rPr>
          <w:rFonts w:ascii="Times New Roman" w:hAnsi="Times New Roman"/>
          <w:sz w:val="28"/>
          <w:szCs w:val="28"/>
        </w:rPr>
        <w:t xml:space="preserve"> </w:t>
      </w:r>
      <w:r w:rsidRPr="00CD2C39">
        <w:rPr>
          <w:rFonts w:ascii="Times New Roman" w:hAnsi="Times New Roman"/>
          <w:sz w:val="28"/>
          <w:szCs w:val="28"/>
        </w:rPr>
        <w:t>образования детей</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4345A5" w:rsidRPr="00CD2C39">
        <w:rPr>
          <w:rFonts w:ascii="Times New Roman" w:hAnsi="Times New Roman"/>
          <w:sz w:val="28"/>
          <w:szCs w:val="28"/>
        </w:rPr>
        <w:t xml:space="preserve"> округа</w:t>
      </w:r>
      <w:r w:rsidRPr="00CD2C39">
        <w:rPr>
          <w:rFonts w:ascii="Times New Roman" w:hAnsi="Times New Roman"/>
          <w:sz w:val="28"/>
          <w:szCs w:val="28"/>
        </w:rPr>
        <w:t xml:space="preserve"> на содержание и обеспечение деятельности  (оказания услуг) муниципальных образовательных учреждений дополнительного образования детей Тоншаевского муниципального </w:t>
      </w:r>
      <w:r w:rsidR="004345A5" w:rsidRPr="00CD2C39">
        <w:rPr>
          <w:rFonts w:ascii="Times New Roman" w:hAnsi="Times New Roman"/>
          <w:sz w:val="28"/>
          <w:szCs w:val="28"/>
        </w:rPr>
        <w:t>округа</w:t>
      </w:r>
      <w:r w:rsidRPr="00CD2C39">
        <w:rPr>
          <w:rFonts w:ascii="Times New Roman" w:hAnsi="Times New Roman"/>
          <w:sz w:val="28"/>
          <w:szCs w:val="28"/>
        </w:rPr>
        <w:t>.</w:t>
      </w:r>
    </w:p>
    <w:p w:rsidR="000A33EB" w:rsidRPr="00CD2C39" w:rsidRDefault="000A33EB" w:rsidP="001E0461">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01 2 02 00000 Организация отдыха и оздоровления детей</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01 2 02 43210 Расходы на обеспечение деятельности</w:t>
      </w:r>
      <w:r w:rsidR="001E0461">
        <w:rPr>
          <w:rFonts w:ascii="Times New Roman" w:hAnsi="Times New Roman"/>
          <w:sz w:val="28"/>
          <w:szCs w:val="28"/>
        </w:rPr>
        <w:t xml:space="preserve"> </w:t>
      </w:r>
      <w:r w:rsidRPr="00CD2C39">
        <w:rPr>
          <w:rFonts w:ascii="Times New Roman" w:hAnsi="Times New Roman"/>
          <w:sz w:val="28"/>
          <w:szCs w:val="28"/>
        </w:rPr>
        <w:t>муниципальных учреждений дополнительного образования детей, оказывающих муниципальные услуги по отдыху детей.</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По данной целевой </w:t>
      </w:r>
      <w:r w:rsidR="004345A5" w:rsidRPr="00CD2C39">
        <w:rPr>
          <w:rFonts w:ascii="Times New Roman" w:hAnsi="Times New Roman"/>
          <w:sz w:val="28"/>
          <w:szCs w:val="28"/>
        </w:rPr>
        <w:t>статье отражаются расходы</w:t>
      </w:r>
      <w:r w:rsidRPr="00CD2C39">
        <w:rPr>
          <w:rFonts w:ascii="Times New Roman" w:hAnsi="Times New Roman"/>
          <w:sz w:val="28"/>
          <w:szCs w:val="28"/>
        </w:rPr>
        <w:t xml:space="preserve"> бюджета </w:t>
      </w:r>
      <w:r w:rsidR="004345A5" w:rsidRPr="00CD2C39">
        <w:rPr>
          <w:rFonts w:ascii="Times New Roman" w:hAnsi="Times New Roman"/>
          <w:sz w:val="28"/>
          <w:szCs w:val="28"/>
        </w:rPr>
        <w:t xml:space="preserve">округа </w:t>
      </w:r>
      <w:r w:rsidRPr="00CD2C39">
        <w:rPr>
          <w:rFonts w:ascii="Times New Roman" w:hAnsi="Times New Roman"/>
          <w:sz w:val="28"/>
          <w:szCs w:val="28"/>
        </w:rPr>
        <w:t xml:space="preserve">на содержание и обеспечение деятельности  (оказания услуг) муниципальных образовательных учреждений дополнительного образования детей Тоншаевского муниципального </w:t>
      </w:r>
      <w:r w:rsidR="004345A5" w:rsidRPr="00CD2C39">
        <w:rPr>
          <w:rFonts w:ascii="Times New Roman" w:hAnsi="Times New Roman"/>
          <w:sz w:val="28"/>
          <w:szCs w:val="28"/>
        </w:rPr>
        <w:t>округа</w:t>
      </w:r>
      <w:r w:rsidRPr="00CD2C39">
        <w:rPr>
          <w:rFonts w:ascii="Times New Roman" w:hAnsi="Times New Roman"/>
          <w:sz w:val="28"/>
          <w:szCs w:val="28"/>
        </w:rPr>
        <w:t>, оказывающих услугу по круглогодичному отдыху детей.</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01 2 02 42120 Мероприятия по организации отдыха и оздоровления детей и молодежи</w:t>
      </w:r>
    </w:p>
    <w:p w:rsidR="000A33EB" w:rsidRPr="00CD2C39" w:rsidRDefault="000A33EB" w:rsidP="000A33EB">
      <w:pPr>
        <w:ind w:firstLine="709"/>
        <w:jc w:val="both"/>
        <w:rPr>
          <w:rFonts w:ascii="Times New Roman" w:hAnsi="Times New Roman"/>
          <w:sz w:val="28"/>
          <w:szCs w:val="28"/>
        </w:rPr>
      </w:pPr>
      <w:r w:rsidRPr="00CD2C39">
        <w:rPr>
          <w:rFonts w:ascii="Times New Roman" w:hAnsi="Times New Roman"/>
          <w:sz w:val="28"/>
          <w:szCs w:val="28"/>
        </w:rPr>
        <w:lastRenderedPageBreak/>
        <w:t xml:space="preserve">По данной целевой статье отражаются расходы бюджета </w:t>
      </w:r>
      <w:r w:rsidR="004345A5" w:rsidRPr="00CD2C39">
        <w:rPr>
          <w:rFonts w:ascii="Times New Roman" w:hAnsi="Times New Roman"/>
          <w:sz w:val="28"/>
          <w:szCs w:val="28"/>
        </w:rPr>
        <w:t xml:space="preserve">округа </w:t>
      </w:r>
      <w:r w:rsidRPr="00CD2C39">
        <w:rPr>
          <w:rFonts w:ascii="Times New Roman" w:hAnsi="Times New Roman"/>
          <w:sz w:val="28"/>
          <w:szCs w:val="28"/>
        </w:rPr>
        <w:t>на реализацию мероприятий по организации отдыха и оздоровления детей (возмещение части расходов на приобретение путевок в детские санатории</w:t>
      </w:r>
      <w:proofErr w:type="gramStart"/>
      <w:r w:rsidRPr="00CD2C39">
        <w:rPr>
          <w:rFonts w:ascii="Times New Roman" w:hAnsi="Times New Roman"/>
          <w:sz w:val="28"/>
          <w:szCs w:val="28"/>
        </w:rPr>
        <w:t>)в</w:t>
      </w:r>
      <w:proofErr w:type="gramEnd"/>
      <w:r w:rsidRPr="00CD2C39">
        <w:rPr>
          <w:rFonts w:ascii="Times New Roman" w:hAnsi="Times New Roman"/>
          <w:sz w:val="28"/>
          <w:szCs w:val="28"/>
        </w:rPr>
        <w:t xml:space="preserve"> рамках данной подпрограммы.</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01 2 02 42320 Возмещение расходов за приобретение путевок в загородные лагеря</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4345A5" w:rsidRPr="00CD2C39">
        <w:rPr>
          <w:rFonts w:ascii="Times New Roman" w:hAnsi="Times New Roman"/>
          <w:sz w:val="28"/>
          <w:szCs w:val="28"/>
        </w:rPr>
        <w:t xml:space="preserve">округа </w:t>
      </w:r>
      <w:r w:rsidRPr="00CD2C39">
        <w:rPr>
          <w:rFonts w:ascii="Times New Roman" w:hAnsi="Times New Roman"/>
          <w:sz w:val="28"/>
          <w:szCs w:val="28"/>
        </w:rPr>
        <w:t>на частичное возмещение за приобретение путевок в загородные лагеря за счет средств бюджета</w:t>
      </w:r>
      <w:r w:rsidR="004345A5" w:rsidRPr="00CD2C39">
        <w:rPr>
          <w:rFonts w:ascii="Times New Roman" w:hAnsi="Times New Roman"/>
          <w:sz w:val="28"/>
          <w:szCs w:val="28"/>
        </w:rPr>
        <w:t xml:space="preserve"> округа</w:t>
      </w:r>
      <w:r w:rsidRPr="00CD2C39">
        <w:rPr>
          <w:rFonts w:ascii="Times New Roman" w:hAnsi="Times New Roman"/>
          <w:sz w:val="28"/>
          <w:szCs w:val="28"/>
        </w:rPr>
        <w:t xml:space="preserve">. </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proofErr w:type="gramStart"/>
      <w:r w:rsidRPr="00CD2C39">
        <w:rPr>
          <w:rFonts w:ascii="Times New Roman" w:hAnsi="Times New Roman"/>
          <w:sz w:val="28"/>
          <w:szCs w:val="28"/>
        </w:rPr>
        <w:t>01 2 02 73320 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roofErr w:type="gramEnd"/>
    </w:p>
    <w:p w:rsidR="000A33EB" w:rsidRPr="00CD2C39" w:rsidRDefault="000A33EB" w:rsidP="001E0461">
      <w:pPr>
        <w:ind w:firstLine="709"/>
        <w:jc w:val="both"/>
        <w:rPr>
          <w:rFonts w:ascii="Times New Roman" w:hAnsi="Times New Roman"/>
          <w:sz w:val="28"/>
          <w:szCs w:val="28"/>
        </w:rPr>
      </w:pPr>
      <w:proofErr w:type="gramStart"/>
      <w:r w:rsidRPr="00CD2C39">
        <w:rPr>
          <w:rFonts w:ascii="Times New Roman" w:hAnsi="Times New Roman"/>
          <w:sz w:val="28"/>
          <w:szCs w:val="28"/>
        </w:rPr>
        <w:t xml:space="preserve">По данной целевой статье отражаются расходы бюджета </w:t>
      </w:r>
      <w:r w:rsidR="004345A5" w:rsidRPr="00CD2C39">
        <w:rPr>
          <w:rFonts w:ascii="Times New Roman" w:hAnsi="Times New Roman"/>
          <w:sz w:val="28"/>
          <w:szCs w:val="28"/>
        </w:rPr>
        <w:t xml:space="preserve">округа </w:t>
      </w:r>
      <w:r w:rsidRPr="00CD2C39">
        <w:rPr>
          <w:rFonts w:ascii="Times New Roman" w:hAnsi="Times New Roman"/>
          <w:sz w:val="28"/>
          <w:szCs w:val="28"/>
        </w:rPr>
        <w:t>за счет субвенций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roofErr w:type="gramEnd"/>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01.2.02.42130  расходы на обеспечение деятельности центра тестирования по сдаче норм ГТО</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w:t>
      </w:r>
      <w:r w:rsidR="004345A5" w:rsidRPr="00CD2C39">
        <w:rPr>
          <w:rFonts w:ascii="Times New Roman" w:hAnsi="Times New Roman"/>
          <w:sz w:val="28"/>
          <w:szCs w:val="28"/>
        </w:rPr>
        <w:t xml:space="preserve"> бюджета округа</w:t>
      </w:r>
      <w:r w:rsidRPr="00CD2C39">
        <w:rPr>
          <w:rFonts w:ascii="Times New Roman" w:hAnsi="Times New Roman"/>
          <w:sz w:val="28"/>
          <w:szCs w:val="28"/>
        </w:rPr>
        <w:t xml:space="preserve"> на обеспечение деятельности центра тестирования по сдаче норм ГТО</w:t>
      </w:r>
    </w:p>
    <w:p w:rsidR="001E0461" w:rsidRDefault="000A33EB" w:rsidP="001E0461">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 xml:space="preserve">01.2.05.00000  Обеспечение </w:t>
      </w:r>
      <w:proofErr w:type="gramStart"/>
      <w:r w:rsidRPr="00CD2C39">
        <w:rPr>
          <w:rFonts w:ascii="Times New Roman" w:hAnsi="Times New Roman"/>
          <w:sz w:val="28"/>
          <w:szCs w:val="28"/>
        </w:rPr>
        <w:t>функционирования моделей персонифицированного финансирования дополнительного образования детей</w:t>
      </w:r>
      <w:proofErr w:type="gramEnd"/>
    </w:p>
    <w:p w:rsidR="000A33EB" w:rsidRPr="00CD2C39" w:rsidRDefault="000A33EB" w:rsidP="001E0461">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 xml:space="preserve">01.2.05.42310  расходы по обеспечению </w:t>
      </w:r>
      <w:proofErr w:type="gramStart"/>
      <w:r w:rsidRPr="00CD2C39">
        <w:rPr>
          <w:rFonts w:ascii="Times New Roman" w:hAnsi="Times New Roman"/>
          <w:sz w:val="28"/>
          <w:szCs w:val="28"/>
        </w:rPr>
        <w:t>функционирования моделей персонифицированного финансирования дополнительного образования детей</w:t>
      </w:r>
      <w:proofErr w:type="gramEnd"/>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w:t>
      </w:r>
      <w:r w:rsidR="00826FCA" w:rsidRPr="00CD2C39">
        <w:rPr>
          <w:rFonts w:ascii="Times New Roman" w:hAnsi="Times New Roman"/>
          <w:sz w:val="28"/>
          <w:szCs w:val="28"/>
        </w:rPr>
        <w:t xml:space="preserve"> бюджета </w:t>
      </w:r>
      <w:proofErr w:type="gramStart"/>
      <w:r w:rsidR="00826FCA" w:rsidRPr="00CD2C39">
        <w:rPr>
          <w:rFonts w:ascii="Times New Roman" w:hAnsi="Times New Roman"/>
          <w:sz w:val="28"/>
          <w:szCs w:val="28"/>
        </w:rPr>
        <w:t>округа</w:t>
      </w:r>
      <w:proofErr w:type="gramEnd"/>
      <w:r w:rsidRPr="00CD2C39">
        <w:rPr>
          <w:rFonts w:ascii="Times New Roman" w:hAnsi="Times New Roman"/>
          <w:sz w:val="28"/>
          <w:szCs w:val="28"/>
        </w:rPr>
        <w:t xml:space="preserve"> по обеспечению функционирования моделей персонифицированного финансирования дополнительного образования детей</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lastRenderedPageBreak/>
        <w:t>01 3 00 00000 Подпрограмма "Развитие системы оценки качества образования и информационной прозрачности системы образования"</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826FCA" w:rsidRPr="00CD2C39">
        <w:rPr>
          <w:rFonts w:ascii="Times New Roman" w:hAnsi="Times New Roman"/>
          <w:sz w:val="28"/>
          <w:szCs w:val="28"/>
        </w:rPr>
        <w:t xml:space="preserve"> округа</w:t>
      </w:r>
      <w:r w:rsidRPr="00CD2C39">
        <w:rPr>
          <w:rFonts w:ascii="Times New Roman" w:hAnsi="Times New Roman"/>
          <w:sz w:val="28"/>
          <w:szCs w:val="28"/>
        </w:rPr>
        <w:t xml:space="preserve"> на реализацию подпрограммы по соответствующим мероприятиям:</w:t>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01 3 01 00000 Формирование культуры оценки качества образования на уровне региона, ОМСУ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По соответствующим направлениям расходов.</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01 3 01 73010 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proofErr w:type="gramStart"/>
      <w:r w:rsidRPr="00CD2C39">
        <w:rPr>
          <w:rFonts w:ascii="Times New Roman" w:hAnsi="Times New Roman"/>
          <w:sz w:val="28"/>
          <w:szCs w:val="28"/>
        </w:rPr>
        <w:t xml:space="preserve">По данной целевой статье отражаются расходы бюджета </w:t>
      </w:r>
      <w:r w:rsidR="00826FCA" w:rsidRPr="00CD2C39">
        <w:rPr>
          <w:rFonts w:ascii="Times New Roman" w:hAnsi="Times New Roman"/>
          <w:sz w:val="28"/>
          <w:szCs w:val="28"/>
        </w:rPr>
        <w:t xml:space="preserve">округа </w:t>
      </w:r>
      <w:r w:rsidRPr="00CD2C39">
        <w:rPr>
          <w:rFonts w:ascii="Times New Roman" w:hAnsi="Times New Roman"/>
          <w:sz w:val="28"/>
          <w:szCs w:val="28"/>
        </w:rPr>
        <w:t>за счет субвенции областного бюджета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в соответствии с Законом Нижегородской области от 21 октября 2005 года № 140-З "О наделении органов местного самоуправлении</w:t>
      </w:r>
      <w:proofErr w:type="gramEnd"/>
      <w:r w:rsidRPr="00CD2C39">
        <w:rPr>
          <w:rFonts w:ascii="Times New Roman" w:hAnsi="Times New Roman"/>
          <w:sz w:val="28"/>
          <w:szCs w:val="28"/>
        </w:rPr>
        <w:t xml:space="preserve"> отдельными государственными полномочиями в области образования".</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 xml:space="preserve">01 4 00 00000 Подпрограмма "Патриотическое воспитание и подготовка граждан в Тоншаевском муниципальном </w:t>
      </w:r>
      <w:r w:rsidR="00826FCA" w:rsidRPr="00CD2C39">
        <w:rPr>
          <w:rFonts w:ascii="Times New Roman" w:hAnsi="Times New Roman"/>
          <w:sz w:val="28"/>
          <w:szCs w:val="28"/>
        </w:rPr>
        <w:t xml:space="preserve">округе </w:t>
      </w:r>
      <w:r w:rsidRPr="00CD2C39">
        <w:rPr>
          <w:rFonts w:ascii="Times New Roman" w:hAnsi="Times New Roman"/>
          <w:sz w:val="28"/>
          <w:szCs w:val="28"/>
        </w:rPr>
        <w:t>Нижегородской области к военной службе"</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826FCA" w:rsidRPr="00CD2C39">
        <w:rPr>
          <w:rFonts w:ascii="Times New Roman" w:hAnsi="Times New Roman"/>
          <w:sz w:val="28"/>
          <w:szCs w:val="28"/>
        </w:rPr>
        <w:t xml:space="preserve"> округа</w:t>
      </w:r>
      <w:r w:rsidRPr="00CD2C39">
        <w:rPr>
          <w:rFonts w:ascii="Times New Roman" w:hAnsi="Times New Roman"/>
          <w:sz w:val="28"/>
          <w:szCs w:val="28"/>
        </w:rPr>
        <w:t xml:space="preserve"> на реализацию подпрограммы по следующим мероприятиям </w:t>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01 4 01 00000 Развитие системы военно-спортивных и военно-прикладных мероприятий для молодежи призывного возраста</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соответствующим направлениям расходов.</w:t>
      </w:r>
    </w:p>
    <w:p w:rsidR="000A33EB" w:rsidRPr="00CD2C39" w:rsidRDefault="000A33EB" w:rsidP="000A33EB">
      <w:pPr>
        <w:widowControl w:val="0"/>
        <w:autoSpaceDE w:val="0"/>
        <w:autoSpaceDN w:val="0"/>
        <w:adjustRightInd w:val="0"/>
        <w:jc w:val="center"/>
        <w:rPr>
          <w:rFonts w:ascii="Times New Roman" w:hAnsi="Times New Roman"/>
          <w:sz w:val="28"/>
          <w:szCs w:val="28"/>
        </w:rPr>
      </w:pPr>
      <w:r w:rsidRPr="00CD2C39">
        <w:rPr>
          <w:rFonts w:ascii="Times New Roman" w:hAnsi="Times New Roman"/>
          <w:sz w:val="28"/>
          <w:szCs w:val="28"/>
        </w:rPr>
        <w:t>01 4 01 25200 Проведение мероприятий для детей и молодежи</w:t>
      </w:r>
    </w:p>
    <w:p w:rsidR="000A33EB" w:rsidRPr="00CD2C39" w:rsidRDefault="000A33EB" w:rsidP="000A33EB">
      <w:pPr>
        <w:widowControl w:val="0"/>
        <w:autoSpaceDE w:val="0"/>
        <w:autoSpaceDN w:val="0"/>
        <w:adjustRightInd w:val="0"/>
        <w:ind w:firstLine="709"/>
        <w:jc w:val="both"/>
        <w:rPr>
          <w:rFonts w:ascii="Times New Roman" w:hAnsi="Times New Roman"/>
          <w:b/>
          <w:sz w:val="28"/>
          <w:szCs w:val="28"/>
        </w:rPr>
      </w:pPr>
      <w:r w:rsidRPr="00CD2C39">
        <w:rPr>
          <w:rFonts w:ascii="Times New Roman" w:hAnsi="Times New Roman"/>
          <w:sz w:val="28"/>
          <w:szCs w:val="28"/>
        </w:rPr>
        <w:lastRenderedPageBreak/>
        <w:t>По данной целевой статье отражаются расходы бюджета</w:t>
      </w:r>
      <w:r w:rsidR="00F06785" w:rsidRPr="00CD2C39">
        <w:rPr>
          <w:rFonts w:ascii="Times New Roman" w:hAnsi="Times New Roman"/>
          <w:sz w:val="28"/>
          <w:szCs w:val="28"/>
        </w:rPr>
        <w:t xml:space="preserve"> округа</w:t>
      </w:r>
      <w:r w:rsidRPr="00CD2C39">
        <w:rPr>
          <w:rFonts w:ascii="Times New Roman" w:hAnsi="Times New Roman"/>
          <w:sz w:val="28"/>
          <w:szCs w:val="28"/>
        </w:rPr>
        <w:t xml:space="preserve"> на проведение мероприятий для детей и молодежи в сфере патриотического воспитания.</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 xml:space="preserve">01 5 00 00000 Подпрограмма "Ресурсное обеспечение сферы образования в Тоншаевском муниципальном </w:t>
      </w:r>
      <w:r w:rsidR="00F06785" w:rsidRPr="00CD2C39">
        <w:rPr>
          <w:rFonts w:ascii="Times New Roman" w:hAnsi="Times New Roman"/>
          <w:sz w:val="28"/>
          <w:szCs w:val="28"/>
        </w:rPr>
        <w:t>округе</w:t>
      </w:r>
      <w:r w:rsidRPr="00CD2C39">
        <w:rPr>
          <w:rFonts w:ascii="Times New Roman" w:hAnsi="Times New Roman"/>
          <w:sz w:val="28"/>
          <w:szCs w:val="28"/>
        </w:rPr>
        <w:t>"</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F06785" w:rsidRPr="00CD2C39">
        <w:rPr>
          <w:rFonts w:ascii="Times New Roman" w:hAnsi="Times New Roman"/>
          <w:sz w:val="28"/>
          <w:szCs w:val="28"/>
        </w:rPr>
        <w:t xml:space="preserve"> округа</w:t>
      </w:r>
      <w:r w:rsidRPr="00CD2C39">
        <w:rPr>
          <w:rFonts w:ascii="Times New Roman" w:hAnsi="Times New Roman"/>
          <w:sz w:val="28"/>
          <w:szCs w:val="28"/>
        </w:rPr>
        <w:t xml:space="preserve"> на реализацию подпрограммы по следующим мероприятиям:</w:t>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01 5 01 00000 Обеспечение исполнения программы</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 По соответствующим направлениям расходов.</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01 5 01 00190 Расходы на обеспечение функций органов местного самоуправления</w:t>
      </w:r>
    </w:p>
    <w:p w:rsidR="000A33EB" w:rsidRPr="00CD2C39" w:rsidRDefault="000A33EB" w:rsidP="001E0461">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F06785" w:rsidRPr="00CD2C39">
        <w:rPr>
          <w:rFonts w:ascii="Times New Roman" w:hAnsi="Times New Roman"/>
          <w:sz w:val="28"/>
          <w:szCs w:val="28"/>
        </w:rPr>
        <w:t xml:space="preserve">округа </w:t>
      </w:r>
      <w:r w:rsidRPr="00CD2C39">
        <w:rPr>
          <w:rFonts w:ascii="Times New Roman" w:hAnsi="Times New Roman"/>
          <w:sz w:val="28"/>
          <w:szCs w:val="28"/>
        </w:rPr>
        <w:t>на обеспечение выполнения функций органов местного самоуправления.</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01 5 01 45210 Расходы на обеспечение деятельности других учреждений образования.</w:t>
      </w:r>
    </w:p>
    <w:p w:rsidR="000A33EB" w:rsidRPr="00CD2C39" w:rsidRDefault="000A33EB" w:rsidP="001E0461">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F06785" w:rsidRPr="00CD2C39">
        <w:rPr>
          <w:rFonts w:ascii="Times New Roman" w:hAnsi="Times New Roman"/>
          <w:sz w:val="28"/>
          <w:szCs w:val="28"/>
        </w:rPr>
        <w:t xml:space="preserve">округа </w:t>
      </w:r>
      <w:r w:rsidRPr="00CD2C39">
        <w:rPr>
          <w:rFonts w:ascii="Times New Roman" w:hAnsi="Times New Roman"/>
          <w:sz w:val="28"/>
          <w:szCs w:val="28"/>
        </w:rPr>
        <w:t>на обеспечение деятельности методических, логопедических кабинетов, централизованных бухгалтерий, хозяйственных отделов.</w:t>
      </w:r>
    </w:p>
    <w:p w:rsidR="000A33EB" w:rsidRPr="00CD2C39" w:rsidRDefault="000A33EB" w:rsidP="001E0461">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 xml:space="preserve">01 7 00 00000 Подпрограмма "Социально-правовая защита детей в Тоншаевском муниципальном </w:t>
      </w:r>
      <w:r w:rsidR="00F06785" w:rsidRPr="00CD2C39">
        <w:rPr>
          <w:rFonts w:ascii="Times New Roman" w:hAnsi="Times New Roman"/>
          <w:sz w:val="28"/>
          <w:szCs w:val="28"/>
        </w:rPr>
        <w:t>округе</w:t>
      </w:r>
      <w:r w:rsidRPr="00CD2C39">
        <w:rPr>
          <w:rFonts w:ascii="Times New Roman" w:hAnsi="Times New Roman"/>
          <w:sz w:val="28"/>
          <w:szCs w:val="28"/>
        </w:rPr>
        <w:t xml:space="preserve"> Нижегородской области</w:t>
      </w:r>
      <w:proofErr w:type="gramStart"/>
      <w:r w:rsidRPr="00CD2C39">
        <w:rPr>
          <w:rFonts w:ascii="Times New Roman" w:hAnsi="Times New Roman"/>
          <w:sz w:val="28"/>
          <w:szCs w:val="28"/>
        </w:rPr>
        <w:t>"П</w:t>
      </w:r>
      <w:proofErr w:type="gramEnd"/>
      <w:r w:rsidRPr="00CD2C39">
        <w:rPr>
          <w:rFonts w:ascii="Times New Roman" w:hAnsi="Times New Roman"/>
          <w:sz w:val="28"/>
          <w:szCs w:val="28"/>
        </w:rPr>
        <w:t>о данной целевой статье отражаются расходы бюджета</w:t>
      </w:r>
      <w:r w:rsidR="00F06785" w:rsidRPr="00CD2C39">
        <w:rPr>
          <w:rFonts w:ascii="Times New Roman" w:hAnsi="Times New Roman"/>
          <w:sz w:val="28"/>
          <w:szCs w:val="28"/>
        </w:rPr>
        <w:t xml:space="preserve"> округа</w:t>
      </w:r>
      <w:r w:rsidRPr="00CD2C39">
        <w:rPr>
          <w:rFonts w:ascii="Times New Roman" w:hAnsi="Times New Roman"/>
          <w:sz w:val="28"/>
          <w:szCs w:val="28"/>
        </w:rPr>
        <w:t xml:space="preserve"> на реализацию подпрограммы по следующим мероприятиям: </w:t>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01 7 01 00000 Совершенствование системы социально-правовой защиты детей</w:t>
      </w:r>
      <w:proofErr w:type="gramStart"/>
      <w:r w:rsidR="001E0461">
        <w:rPr>
          <w:rFonts w:ascii="Times New Roman" w:hAnsi="Times New Roman"/>
          <w:sz w:val="28"/>
          <w:szCs w:val="28"/>
        </w:rPr>
        <w:t xml:space="preserve"> </w:t>
      </w:r>
      <w:r w:rsidRPr="00CD2C39">
        <w:rPr>
          <w:rFonts w:ascii="Times New Roman" w:hAnsi="Times New Roman"/>
          <w:sz w:val="28"/>
          <w:szCs w:val="28"/>
        </w:rPr>
        <w:t>П</w:t>
      </w:r>
      <w:proofErr w:type="gramEnd"/>
      <w:r w:rsidRPr="00CD2C39">
        <w:rPr>
          <w:rFonts w:ascii="Times New Roman" w:hAnsi="Times New Roman"/>
          <w:sz w:val="28"/>
          <w:szCs w:val="28"/>
        </w:rPr>
        <w:t>о соответствующим направлениям расходов.</w:t>
      </w:r>
    </w:p>
    <w:p w:rsidR="000A33EB" w:rsidRPr="00CD2C39" w:rsidRDefault="000A33EB" w:rsidP="000A33EB">
      <w:pPr>
        <w:widowControl w:val="0"/>
        <w:autoSpaceDE w:val="0"/>
        <w:autoSpaceDN w:val="0"/>
        <w:adjustRightInd w:val="0"/>
        <w:jc w:val="center"/>
        <w:rPr>
          <w:rFonts w:ascii="Times New Roman" w:hAnsi="Times New Roman"/>
          <w:sz w:val="28"/>
          <w:szCs w:val="28"/>
        </w:rPr>
      </w:pPr>
      <w:r w:rsidRPr="00CD2C39">
        <w:rPr>
          <w:rFonts w:ascii="Times New Roman" w:hAnsi="Times New Roman"/>
          <w:sz w:val="28"/>
          <w:szCs w:val="28"/>
        </w:rPr>
        <w:t>01 7 01 73020 Субвенции на осуществление полномочий</w:t>
      </w:r>
      <w:r w:rsidR="001E0461">
        <w:rPr>
          <w:rFonts w:ascii="Times New Roman" w:hAnsi="Times New Roman"/>
          <w:sz w:val="28"/>
          <w:szCs w:val="28"/>
        </w:rPr>
        <w:t xml:space="preserve"> </w:t>
      </w:r>
      <w:r w:rsidRPr="00CD2C39">
        <w:rPr>
          <w:rFonts w:ascii="Times New Roman" w:hAnsi="Times New Roman"/>
          <w:sz w:val="28"/>
          <w:szCs w:val="28"/>
        </w:rPr>
        <w:t>по организации и осуществлению деятельности по опеке и попечительству в отношении несовершеннолетних граждан</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proofErr w:type="gramStart"/>
      <w:r w:rsidRPr="00CD2C39">
        <w:rPr>
          <w:rFonts w:ascii="Times New Roman" w:hAnsi="Times New Roman"/>
          <w:sz w:val="28"/>
          <w:szCs w:val="28"/>
        </w:rPr>
        <w:t xml:space="preserve">По данной целевой статье отражаются расходы бюджета </w:t>
      </w:r>
      <w:r w:rsidR="00F06785" w:rsidRPr="00CD2C39">
        <w:rPr>
          <w:rFonts w:ascii="Times New Roman" w:hAnsi="Times New Roman"/>
          <w:sz w:val="28"/>
          <w:szCs w:val="28"/>
        </w:rPr>
        <w:t xml:space="preserve">округа </w:t>
      </w:r>
      <w:r w:rsidRPr="00CD2C39">
        <w:rPr>
          <w:rFonts w:ascii="Times New Roman" w:hAnsi="Times New Roman"/>
          <w:sz w:val="28"/>
          <w:szCs w:val="28"/>
        </w:rPr>
        <w:t xml:space="preserve">за счет субвенции областного бюджета на осуществление полномочий по организации и осуществлению деятельности по опеке и попечительству в отношении несовершеннолетних в соответствии с Законом Нижегородской области от 7 сентября 2007 года № 125-З "О наделении органов местного самоуправления муниципальных районов и городских округов Нижегородской области отдельными </w:t>
      </w:r>
      <w:r w:rsidRPr="00CD2C39">
        <w:rPr>
          <w:rFonts w:ascii="Times New Roman" w:hAnsi="Times New Roman"/>
          <w:sz w:val="28"/>
          <w:szCs w:val="28"/>
        </w:rPr>
        <w:lastRenderedPageBreak/>
        <w:t>государственными полномочиями по организации и осуществлению деятельности</w:t>
      </w:r>
      <w:proofErr w:type="gramEnd"/>
      <w:r w:rsidRPr="00CD2C39">
        <w:rPr>
          <w:rFonts w:ascii="Times New Roman" w:hAnsi="Times New Roman"/>
          <w:sz w:val="28"/>
          <w:szCs w:val="28"/>
        </w:rPr>
        <w:t xml:space="preserve"> по опеке и попечительству в отношении несовершеннолетних граждан".</w:t>
      </w:r>
    </w:p>
    <w:p w:rsidR="000A33EB" w:rsidRPr="00CD2C39" w:rsidRDefault="000A33EB" w:rsidP="000A33EB">
      <w:pPr>
        <w:widowControl w:val="0"/>
        <w:autoSpaceDE w:val="0"/>
        <w:autoSpaceDN w:val="0"/>
        <w:adjustRightInd w:val="0"/>
        <w:ind w:firstLine="709"/>
        <w:jc w:val="center"/>
        <w:rPr>
          <w:rFonts w:ascii="Times New Roman" w:hAnsi="Times New Roman"/>
          <w:b/>
          <w:sz w:val="28"/>
          <w:szCs w:val="28"/>
        </w:rPr>
      </w:pPr>
      <w:r w:rsidRPr="00CD2C39">
        <w:rPr>
          <w:rFonts w:ascii="Times New Roman" w:hAnsi="Times New Roman"/>
          <w:b/>
          <w:sz w:val="28"/>
          <w:szCs w:val="28"/>
        </w:rPr>
        <w:t xml:space="preserve">02 0 00 00000 Муниципальная программа </w:t>
      </w:r>
    </w:p>
    <w:p w:rsidR="000A33EB" w:rsidRPr="00CD2C39" w:rsidRDefault="000A33EB" w:rsidP="000A33EB">
      <w:pPr>
        <w:widowControl w:val="0"/>
        <w:autoSpaceDE w:val="0"/>
        <w:autoSpaceDN w:val="0"/>
        <w:adjustRightInd w:val="0"/>
        <w:ind w:firstLine="709"/>
        <w:jc w:val="center"/>
        <w:rPr>
          <w:rFonts w:ascii="Times New Roman" w:hAnsi="Times New Roman"/>
          <w:b/>
          <w:sz w:val="28"/>
          <w:szCs w:val="28"/>
        </w:rPr>
      </w:pPr>
      <w:r w:rsidRPr="00CD2C39">
        <w:rPr>
          <w:rFonts w:ascii="Times New Roman" w:hAnsi="Times New Roman"/>
          <w:b/>
          <w:sz w:val="28"/>
          <w:szCs w:val="28"/>
        </w:rPr>
        <w:t>"Развитие культуры Тон</w:t>
      </w:r>
      <w:r w:rsidR="00F06785" w:rsidRPr="00CD2C39">
        <w:rPr>
          <w:rFonts w:ascii="Times New Roman" w:hAnsi="Times New Roman"/>
          <w:b/>
          <w:sz w:val="28"/>
          <w:szCs w:val="28"/>
        </w:rPr>
        <w:t>шаевского муниципального района</w:t>
      </w:r>
      <w:r w:rsidRPr="00CD2C39">
        <w:rPr>
          <w:rFonts w:ascii="Times New Roman" w:hAnsi="Times New Roman"/>
          <w:b/>
          <w:sz w:val="28"/>
          <w:szCs w:val="28"/>
        </w:rPr>
        <w:t>"</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F06785" w:rsidRPr="00CD2C39">
        <w:rPr>
          <w:rFonts w:ascii="Times New Roman" w:hAnsi="Times New Roman"/>
          <w:sz w:val="28"/>
          <w:szCs w:val="28"/>
        </w:rPr>
        <w:t xml:space="preserve">округа </w:t>
      </w:r>
      <w:r w:rsidRPr="00CD2C39">
        <w:rPr>
          <w:rFonts w:ascii="Times New Roman" w:hAnsi="Times New Roman"/>
          <w:sz w:val="28"/>
          <w:szCs w:val="28"/>
        </w:rPr>
        <w:t xml:space="preserve">на реализацию муниципальной </w:t>
      </w:r>
      <w:hyperlink r:id="rId9" w:history="1">
        <w:r w:rsidRPr="00CD2C39">
          <w:rPr>
            <w:rFonts w:ascii="Times New Roman" w:hAnsi="Times New Roman"/>
            <w:sz w:val="28"/>
            <w:szCs w:val="28"/>
          </w:rPr>
          <w:t>программы</w:t>
        </w:r>
      </w:hyperlink>
      <w:r w:rsidRPr="00CD2C39">
        <w:rPr>
          <w:rFonts w:ascii="Times New Roman" w:hAnsi="Times New Roman"/>
          <w:sz w:val="28"/>
          <w:szCs w:val="28"/>
        </w:rPr>
        <w:t xml:space="preserve"> "Развитие культуры Тоншае</w:t>
      </w:r>
      <w:r w:rsidR="00F06785" w:rsidRPr="00CD2C39">
        <w:rPr>
          <w:rFonts w:ascii="Times New Roman" w:hAnsi="Times New Roman"/>
          <w:sz w:val="28"/>
          <w:szCs w:val="28"/>
        </w:rPr>
        <w:t>вского муниципального района</w:t>
      </w:r>
      <w:r w:rsidRPr="00CD2C39">
        <w:rPr>
          <w:rFonts w:ascii="Times New Roman" w:hAnsi="Times New Roman"/>
          <w:sz w:val="28"/>
          <w:szCs w:val="28"/>
        </w:rPr>
        <w:t xml:space="preserve">", утвержденной постановлением администрации Тоншаевского района, осуществляемые по следующим подпрограммам муниципальной </w:t>
      </w:r>
      <w:hyperlink r:id="rId10" w:history="1">
        <w:r w:rsidRPr="00CD2C39">
          <w:rPr>
            <w:rFonts w:ascii="Times New Roman" w:hAnsi="Times New Roman"/>
            <w:sz w:val="28"/>
            <w:szCs w:val="28"/>
          </w:rPr>
          <w:t>программы</w:t>
        </w:r>
      </w:hyperlink>
      <w:r w:rsidRPr="00CD2C39">
        <w:rPr>
          <w:rFonts w:ascii="Times New Roman" w:hAnsi="Times New Roman"/>
          <w:sz w:val="28"/>
          <w:szCs w:val="28"/>
        </w:rPr>
        <w:t>.</w:t>
      </w:r>
    </w:p>
    <w:p w:rsidR="000A33EB" w:rsidRPr="00CD2C39" w:rsidRDefault="000A33EB" w:rsidP="001E0461">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02.1.00.00000  подпрограмма "Развитие библиотечного обслуживания населения"</w:t>
      </w:r>
      <w:r w:rsidRPr="00CD2C39">
        <w:rPr>
          <w:rFonts w:ascii="Times New Roman" w:hAnsi="Times New Roman"/>
          <w:sz w:val="28"/>
          <w:szCs w:val="28"/>
        </w:rPr>
        <w:cr/>
        <w:t xml:space="preserve">02.1.01.00000  Обеспечение выполнения муниципального задания МУК "МЦБС" </w:t>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 xml:space="preserve">02 1 01 44210 Расходы на обеспечение деятельности подведомственных муниципальных учреждений </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F06785" w:rsidRPr="00CD2C39">
        <w:rPr>
          <w:rFonts w:ascii="Times New Roman" w:hAnsi="Times New Roman"/>
          <w:sz w:val="28"/>
          <w:szCs w:val="28"/>
        </w:rPr>
        <w:t xml:space="preserve">округа </w:t>
      </w:r>
      <w:r w:rsidRPr="00CD2C39">
        <w:rPr>
          <w:rFonts w:ascii="Times New Roman" w:hAnsi="Times New Roman"/>
          <w:sz w:val="28"/>
          <w:szCs w:val="28"/>
        </w:rPr>
        <w:t>на предоставление субсидий на оказание муниципальных услуг муниципальными бюджетными  библиотеками.</w:t>
      </w:r>
    </w:p>
    <w:p w:rsidR="000A33EB" w:rsidRPr="00CD2C39" w:rsidRDefault="000A33EB" w:rsidP="001E0461">
      <w:pPr>
        <w:autoSpaceDE w:val="0"/>
        <w:autoSpaceDN w:val="0"/>
        <w:adjustRightInd w:val="0"/>
        <w:ind w:left="709"/>
        <w:jc w:val="center"/>
        <w:rPr>
          <w:rFonts w:ascii="Times New Roman" w:hAnsi="Times New Roman"/>
          <w:sz w:val="28"/>
          <w:szCs w:val="28"/>
        </w:rPr>
      </w:pPr>
      <w:r w:rsidRPr="00CD2C39">
        <w:rPr>
          <w:rFonts w:ascii="Times New Roman" w:hAnsi="Times New Roman"/>
          <w:sz w:val="28"/>
          <w:szCs w:val="28"/>
        </w:rPr>
        <w:t>02.2.00.00000  подпрограмма "Развитие музейной деятельности"</w:t>
      </w:r>
      <w:r w:rsidR="001E0461">
        <w:rPr>
          <w:rFonts w:ascii="Times New Roman" w:hAnsi="Times New Roman"/>
          <w:sz w:val="28"/>
          <w:szCs w:val="28"/>
        </w:rPr>
        <w:t xml:space="preserve"> </w:t>
      </w:r>
      <w:r w:rsidRPr="00CD2C39">
        <w:rPr>
          <w:rFonts w:ascii="Times New Roman" w:hAnsi="Times New Roman"/>
          <w:sz w:val="28"/>
          <w:szCs w:val="28"/>
        </w:rPr>
        <w:cr/>
        <w:t>02.2.01.00000  Обеспечение выполнения муниципального задания МУК ТКМ</w:t>
      </w:r>
    </w:p>
    <w:p w:rsidR="00F00123" w:rsidRDefault="000A33EB" w:rsidP="001E0461">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02.2.01.44110  Субсидия на выполнение муниципального задания за счет средств бюджета</w:t>
      </w:r>
      <w:r w:rsidR="00F06785" w:rsidRPr="00CD2C39">
        <w:rPr>
          <w:rFonts w:ascii="Times New Roman" w:hAnsi="Times New Roman"/>
          <w:sz w:val="28"/>
          <w:szCs w:val="28"/>
        </w:rPr>
        <w:t xml:space="preserve"> округа</w:t>
      </w:r>
      <w:r w:rsidRPr="00CD2C39">
        <w:rPr>
          <w:rFonts w:ascii="Times New Roman" w:hAnsi="Times New Roman"/>
          <w:sz w:val="28"/>
          <w:szCs w:val="28"/>
        </w:rPr>
        <w:t xml:space="preserve"> (МУК ТКМ)</w:t>
      </w:r>
      <w:r w:rsidRPr="00CD2C39">
        <w:rPr>
          <w:rFonts w:ascii="Times New Roman" w:hAnsi="Times New Roman"/>
          <w:sz w:val="28"/>
          <w:szCs w:val="28"/>
        </w:rPr>
        <w:cr/>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F06785" w:rsidRPr="00CD2C39">
        <w:rPr>
          <w:rFonts w:ascii="Times New Roman" w:hAnsi="Times New Roman"/>
          <w:sz w:val="28"/>
          <w:szCs w:val="28"/>
        </w:rPr>
        <w:t xml:space="preserve"> округа</w:t>
      </w:r>
      <w:r w:rsidRPr="00CD2C39">
        <w:rPr>
          <w:rFonts w:ascii="Times New Roman" w:hAnsi="Times New Roman"/>
          <w:sz w:val="28"/>
          <w:szCs w:val="28"/>
        </w:rPr>
        <w:t xml:space="preserve"> на выполнение муниципального задания за счет средств бюджета</w:t>
      </w:r>
      <w:r w:rsidR="00F06785" w:rsidRPr="00CD2C39">
        <w:rPr>
          <w:rFonts w:ascii="Times New Roman" w:hAnsi="Times New Roman"/>
          <w:sz w:val="28"/>
          <w:szCs w:val="28"/>
        </w:rPr>
        <w:t xml:space="preserve"> округа</w:t>
      </w:r>
    </w:p>
    <w:p w:rsidR="000A33EB" w:rsidRPr="00CD2C39" w:rsidRDefault="000A33EB" w:rsidP="001E0461">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 xml:space="preserve">02.3.00.00000  подпрограмма "Развитие </w:t>
      </w:r>
      <w:proofErr w:type="spellStart"/>
      <w:r w:rsidRPr="00CD2C39">
        <w:rPr>
          <w:rFonts w:ascii="Times New Roman" w:hAnsi="Times New Roman"/>
          <w:sz w:val="28"/>
          <w:szCs w:val="28"/>
        </w:rPr>
        <w:t>культурно-досуговой</w:t>
      </w:r>
      <w:proofErr w:type="spellEnd"/>
      <w:r w:rsidRPr="00CD2C39">
        <w:rPr>
          <w:rFonts w:ascii="Times New Roman" w:hAnsi="Times New Roman"/>
          <w:sz w:val="28"/>
          <w:szCs w:val="28"/>
        </w:rPr>
        <w:t xml:space="preserve"> деятельности"</w:t>
      </w:r>
    </w:p>
    <w:p w:rsidR="000A33EB" w:rsidRPr="00CD2C39" w:rsidRDefault="000A33EB" w:rsidP="00F00123">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02.3.01.00000  Обеспечение выполнения муниципального задания МБУК "МЦКС"</w:t>
      </w:r>
      <w:r w:rsidRPr="00CD2C39">
        <w:rPr>
          <w:rFonts w:ascii="Times New Roman" w:hAnsi="Times New Roman"/>
          <w:sz w:val="28"/>
          <w:szCs w:val="28"/>
        </w:rPr>
        <w:cr/>
        <w:t>02.3.01.44010  Субсидия на выполнение муниципального задания за счет средств бюджета</w:t>
      </w:r>
      <w:r w:rsidR="00F06785" w:rsidRPr="00CD2C39">
        <w:rPr>
          <w:rFonts w:ascii="Times New Roman" w:hAnsi="Times New Roman"/>
          <w:sz w:val="28"/>
          <w:szCs w:val="28"/>
        </w:rPr>
        <w:t xml:space="preserve"> округа </w:t>
      </w:r>
      <w:r w:rsidRPr="00CD2C39">
        <w:rPr>
          <w:rFonts w:ascii="Times New Roman" w:hAnsi="Times New Roman"/>
          <w:sz w:val="28"/>
          <w:szCs w:val="28"/>
        </w:rPr>
        <w:t>(МЦКС)</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 По данной целевой статье отражаются расходы бюджета</w:t>
      </w:r>
      <w:r w:rsidR="00F06785" w:rsidRPr="00CD2C39">
        <w:rPr>
          <w:rFonts w:ascii="Times New Roman" w:hAnsi="Times New Roman"/>
          <w:sz w:val="28"/>
          <w:szCs w:val="28"/>
        </w:rPr>
        <w:t xml:space="preserve"> округа</w:t>
      </w:r>
      <w:r w:rsidRPr="00CD2C39">
        <w:rPr>
          <w:rFonts w:ascii="Times New Roman" w:hAnsi="Times New Roman"/>
          <w:sz w:val="28"/>
          <w:szCs w:val="28"/>
        </w:rPr>
        <w:t xml:space="preserve"> на выполнение муниципального задания за счет средств бюджета</w:t>
      </w:r>
      <w:r w:rsidR="00F06785" w:rsidRPr="00CD2C39">
        <w:rPr>
          <w:rFonts w:ascii="Times New Roman" w:hAnsi="Times New Roman"/>
          <w:sz w:val="28"/>
          <w:szCs w:val="28"/>
        </w:rPr>
        <w:t xml:space="preserve"> округа</w:t>
      </w:r>
    </w:p>
    <w:p w:rsidR="00F00123" w:rsidRDefault="000A33EB" w:rsidP="00F00123">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lastRenderedPageBreak/>
        <w:t xml:space="preserve">02.3.01.S2090  Субсидия на выплату заработной платы с начислениями на нее работникам муниципальных учреждений и </w:t>
      </w:r>
      <w:r w:rsidR="00F00123">
        <w:rPr>
          <w:rFonts w:ascii="Times New Roman" w:hAnsi="Times New Roman"/>
          <w:sz w:val="28"/>
          <w:szCs w:val="28"/>
        </w:rPr>
        <w:t>органов местного самоуправления</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F06785" w:rsidRPr="00CD2C39">
        <w:rPr>
          <w:rFonts w:ascii="Times New Roman" w:hAnsi="Times New Roman"/>
          <w:sz w:val="28"/>
          <w:szCs w:val="28"/>
        </w:rPr>
        <w:t xml:space="preserve">округа </w:t>
      </w:r>
      <w:r w:rsidRPr="00CD2C39">
        <w:rPr>
          <w:rFonts w:ascii="Times New Roman" w:hAnsi="Times New Roman"/>
          <w:sz w:val="28"/>
          <w:szCs w:val="28"/>
        </w:rPr>
        <w:t>на выплату заработной платы с начислениями на нее работникам муниципальных учреждений и органов местного самоуправления</w:t>
      </w:r>
    </w:p>
    <w:p w:rsidR="00F00123" w:rsidRDefault="000A33EB" w:rsidP="001E0461">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02.3.02.00000  Обеспечение развития и укрепления материально-технической базы домов культуры в населенных пунктах с чис</w:t>
      </w:r>
      <w:r w:rsidR="00F00123">
        <w:rPr>
          <w:rFonts w:ascii="Times New Roman" w:hAnsi="Times New Roman"/>
          <w:sz w:val="28"/>
          <w:szCs w:val="28"/>
        </w:rPr>
        <w:t>лом жителей до 50 тысяч человек</w:t>
      </w:r>
    </w:p>
    <w:p w:rsidR="00F00123" w:rsidRDefault="000A33EB" w:rsidP="00F00123">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 xml:space="preserve">02.3.02.L4670  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w:t>
      </w:r>
      <w:r w:rsidR="00F06785" w:rsidRPr="00CD2C39">
        <w:rPr>
          <w:rFonts w:ascii="Times New Roman" w:hAnsi="Times New Roman"/>
          <w:sz w:val="28"/>
          <w:szCs w:val="28"/>
        </w:rPr>
        <w:t xml:space="preserve">бюджетов </w:t>
      </w:r>
      <w:r w:rsidRPr="00CD2C39">
        <w:rPr>
          <w:rFonts w:ascii="Times New Roman" w:hAnsi="Times New Roman"/>
          <w:sz w:val="28"/>
          <w:szCs w:val="28"/>
        </w:rPr>
        <w:t xml:space="preserve">и </w:t>
      </w:r>
      <w:r w:rsidR="00F06785" w:rsidRPr="00CD2C39">
        <w:rPr>
          <w:rFonts w:ascii="Times New Roman" w:hAnsi="Times New Roman"/>
          <w:sz w:val="28"/>
          <w:szCs w:val="28"/>
        </w:rPr>
        <w:t xml:space="preserve">бюджета округа </w:t>
      </w:r>
      <w:r w:rsidR="00F00123">
        <w:rPr>
          <w:rFonts w:ascii="Times New Roman" w:hAnsi="Times New Roman"/>
          <w:sz w:val="28"/>
          <w:szCs w:val="28"/>
        </w:rPr>
        <w:t>(МЦКС)</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F06785" w:rsidRPr="00CD2C39">
        <w:rPr>
          <w:rFonts w:ascii="Times New Roman" w:hAnsi="Times New Roman"/>
          <w:sz w:val="28"/>
          <w:szCs w:val="28"/>
        </w:rPr>
        <w:t xml:space="preserve">округа </w:t>
      </w:r>
      <w:r w:rsidRPr="00CD2C39">
        <w:rPr>
          <w:rFonts w:ascii="Times New Roman" w:hAnsi="Times New Roman"/>
          <w:sz w:val="28"/>
          <w:szCs w:val="28"/>
        </w:rPr>
        <w:t xml:space="preserve">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w:t>
      </w:r>
      <w:r w:rsidR="00F06785" w:rsidRPr="00CD2C39">
        <w:rPr>
          <w:rFonts w:ascii="Times New Roman" w:hAnsi="Times New Roman"/>
          <w:sz w:val="28"/>
          <w:szCs w:val="28"/>
        </w:rPr>
        <w:t xml:space="preserve">бюджетов </w:t>
      </w:r>
      <w:r w:rsidRPr="00CD2C39">
        <w:rPr>
          <w:rFonts w:ascii="Times New Roman" w:hAnsi="Times New Roman"/>
          <w:sz w:val="28"/>
          <w:szCs w:val="28"/>
        </w:rPr>
        <w:t xml:space="preserve">и </w:t>
      </w:r>
      <w:r w:rsidR="00F06785" w:rsidRPr="00CD2C39">
        <w:rPr>
          <w:rFonts w:ascii="Times New Roman" w:hAnsi="Times New Roman"/>
          <w:sz w:val="28"/>
          <w:szCs w:val="28"/>
        </w:rPr>
        <w:t>бюджета округа</w:t>
      </w:r>
    </w:p>
    <w:p w:rsidR="000A33EB" w:rsidRPr="00CD2C39" w:rsidRDefault="000A33EB" w:rsidP="007877B6">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02.3.04.00000  Проведение </w:t>
      </w:r>
      <w:proofErr w:type="spellStart"/>
      <w:r w:rsidRPr="00CD2C39">
        <w:rPr>
          <w:rFonts w:ascii="Times New Roman" w:hAnsi="Times New Roman"/>
          <w:sz w:val="28"/>
          <w:szCs w:val="28"/>
        </w:rPr>
        <w:t>общерайонных</w:t>
      </w:r>
      <w:proofErr w:type="spellEnd"/>
      <w:r w:rsidRPr="00CD2C39">
        <w:rPr>
          <w:rFonts w:ascii="Times New Roman" w:hAnsi="Times New Roman"/>
          <w:sz w:val="28"/>
          <w:szCs w:val="28"/>
        </w:rPr>
        <w:t xml:space="preserve"> мероприятий</w:t>
      </w:r>
      <w:r w:rsidRPr="00CD2C39">
        <w:rPr>
          <w:rFonts w:ascii="Times New Roman" w:hAnsi="Times New Roman"/>
          <w:sz w:val="28"/>
          <w:szCs w:val="28"/>
        </w:rPr>
        <w:cr/>
        <w:t>02.3.04.44010  Субсидия на иные цели за счет средств бюджета</w:t>
      </w:r>
      <w:r w:rsidR="00F06785" w:rsidRPr="00CD2C39">
        <w:rPr>
          <w:rFonts w:ascii="Times New Roman" w:hAnsi="Times New Roman"/>
          <w:sz w:val="28"/>
          <w:szCs w:val="28"/>
        </w:rPr>
        <w:t xml:space="preserve"> округа </w:t>
      </w:r>
      <w:r w:rsidRPr="00CD2C39">
        <w:rPr>
          <w:rFonts w:ascii="Times New Roman" w:hAnsi="Times New Roman"/>
          <w:sz w:val="28"/>
          <w:szCs w:val="28"/>
        </w:rPr>
        <w:t>(МЦКС)</w:t>
      </w:r>
      <w:r w:rsidRPr="00CD2C39">
        <w:rPr>
          <w:rFonts w:ascii="Times New Roman" w:hAnsi="Times New Roman"/>
          <w:sz w:val="28"/>
          <w:szCs w:val="28"/>
        </w:rPr>
        <w:cr/>
        <w:t xml:space="preserve">По данной целевой статье отражаются расходы бюджета </w:t>
      </w:r>
      <w:r w:rsidR="00F06785" w:rsidRPr="00CD2C39">
        <w:rPr>
          <w:rFonts w:ascii="Times New Roman" w:hAnsi="Times New Roman"/>
          <w:sz w:val="28"/>
          <w:szCs w:val="28"/>
        </w:rPr>
        <w:t xml:space="preserve">округа </w:t>
      </w:r>
      <w:r w:rsidRPr="00CD2C39">
        <w:rPr>
          <w:rFonts w:ascii="Times New Roman" w:hAnsi="Times New Roman"/>
          <w:sz w:val="28"/>
          <w:szCs w:val="28"/>
        </w:rPr>
        <w:t>на иные цели за счет средств местного бюджета</w:t>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02.3.05.00000  Обеспечение деятельности киносети</w:t>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 xml:space="preserve">02.3.05.45210  Содержание киносети за счет средств бюджета </w:t>
      </w:r>
      <w:r w:rsidR="00F06785" w:rsidRPr="00CD2C39">
        <w:rPr>
          <w:rFonts w:ascii="Times New Roman" w:hAnsi="Times New Roman"/>
          <w:sz w:val="28"/>
          <w:szCs w:val="28"/>
        </w:rPr>
        <w:t xml:space="preserve">округа </w:t>
      </w:r>
      <w:r w:rsidRPr="00CD2C39">
        <w:rPr>
          <w:rFonts w:ascii="Times New Roman" w:hAnsi="Times New Roman"/>
          <w:sz w:val="28"/>
          <w:szCs w:val="28"/>
        </w:rPr>
        <w:t>(киносеть)</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9F2932" w:rsidRPr="00CD2C39">
        <w:rPr>
          <w:rFonts w:ascii="Times New Roman" w:hAnsi="Times New Roman"/>
          <w:sz w:val="28"/>
          <w:szCs w:val="28"/>
        </w:rPr>
        <w:t xml:space="preserve"> округа</w:t>
      </w:r>
      <w:r w:rsidRPr="00CD2C39">
        <w:rPr>
          <w:rFonts w:ascii="Times New Roman" w:hAnsi="Times New Roman"/>
          <w:sz w:val="28"/>
          <w:szCs w:val="28"/>
        </w:rPr>
        <w:t xml:space="preserve"> на содержание киносети за счет средств бюджета</w:t>
      </w:r>
      <w:r w:rsidR="009F2932" w:rsidRPr="00CD2C39">
        <w:rPr>
          <w:rFonts w:ascii="Times New Roman" w:hAnsi="Times New Roman"/>
          <w:sz w:val="28"/>
          <w:szCs w:val="28"/>
        </w:rPr>
        <w:t xml:space="preserve"> округа</w:t>
      </w:r>
    </w:p>
    <w:p w:rsidR="000A33EB" w:rsidRPr="00CD2C39" w:rsidRDefault="000A33EB" w:rsidP="007877B6">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02.4.00.00000  подпрограмма "Развитие дополнительного образования в сфере искусств"</w:t>
      </w:r>
      <w:r w:rsidRPr="00CD2C39">
        <w:rPr>
          <w:rFonts w:ascii="Times New Roman" w:hAnsi="Times New Roman"/>
          <w:sz w:val="28"/>
          <w:szCs w:val="28"/>
        </w:rPr>
        <w:cr/>
        <w:t>02.4.01.00000  Обеспечение выполнения муниципального задания МБУ ДО ТДМШ</w:t>
      </w:r>
      <w:r w:rsidR="00CD2C39">
        <w:rPr>
          <w:rFonts w:ascii="Times New Roman" w:hAnsi="Times New Roman"/>
          <w:sz w:val="28"/>
          <w:szCs w:val="28"/>
        </w:rPr>
        <w:t xml:space="preserve"> в сфере музыкального искусства</w:t>
      </w:r>
    </w:p>
    <w:p w:rsidR="000A33EB" w:rsidRPr="00CD2C39" w:rsidRDefault="000A33EB" w:rsidP="00F00123">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02.4.01.42310  Субсидия на выполнение муниципального задания за счет средств бюджета</w:t>
      </w:r>
      <w:r w:rsidR="009F2932" w:rsidRPr="00CD2C39">
        <w:rPr>
          <w:rFonts w:ascii="Times New Roman" w:hAnsi="Times New Roman"/>
          <w:sz w:val="28"/>
          <w:szCs w:val="28"/>
        </w:rPr>
        <w:t xml:space="preserve"> округа</w:t>
      </w:r>
      <w:r w:rsidRPr="00CD2C39">
        <w:rPr>
          <w:rFonts w:ascii="Times New Roman" w:hAnsi="Times New Roman"/>
          <w:sz w:val="28"/>
          <w:szCs w:val="28"/>
        </w:rPr>
        <w:t xml:space="preserve"> (ДМШ)</w:t>
      </w:r>
    </w:p>
    <w:p w:rsidR="000A33EB" w:rsidRPr="00CD2C39" w:rsidRDefault="000A33EB" w:rsidP="00F00123">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w:t>
      </w:r>
      <w:r w:rsidR="009F2932" w:rsidRPr="00CD2C39">
        <w:rPr>
          <w:rFonts w:ascii="Times New Roman" w:hAnsi="Times New Roman"/>
          <w:sz w:val="28"/>
          <w:szCs w:val="28"/>
        </w:rPr>
        <w:t>евой статье отражаются расходы</w:t>
      </w:r>
      <w:r w:rsidRPr="00CD2C39">
        <w:rPr>
          <w:rFonts w:ascii="Times New Roman" w:hAnsi="Times New Roman"/>
          <w:sz w:val="28"/>
          <w:szCs w:val="28"/>
        </w:rPr>
        <w:t xml:space="preserve"> бюджета </w:t>
      </w:r>
      <w:r w:rsidR="009F2932" w:rsidRPr="00CD2C39">
        <w:rPr>
          <w:rFonts w:ascii="Times New Roman" w:hAnsi="Times New Roman"/>
          <w:sz w:val="28"/>
          <w:szCs w:val="28"/>
        </w:rPr>
        <w:t xml:space="preserve">округа </w:t>
      </w:r>
      <w:r w:rsidRPr="00CD2C39">
        <w:rPr>
          <w:rFonts w:ascii="Times New Roman" w:hAnsi="Times New Roman"/>
          <w:sz w:val="28"/>
          <w:szCs w:val="28"/>
        </w:rPr>
        <w:t>на выполнение муниципального задания за счет средств бюджета</w:t>
      </w:r>
      <w:r w:rsidR="009F2932" w:rsidRPr="00CD2C39">
        <w:rPr>
          <w:rFonts w:ascii="Times New Roman" w:hAnsi="Times New Roman"/>
          <w:sz w:val="28"/>
          <w:szCs w:val="28"/>
        </w:rPr>
        <w:t xml:space="preserve"> округа</w:t>
      </w:r>
    </w:p>
    <w:p w:rsidR="00F00123" w:rsidRDefault="000A33EB" w:rsidP="00F00123">
      <w:pPr>
        <w:widowControl w:val="0"/>
        <w:autoSpaceDE w:val="0"/>
        <w:autoSpaceDN w:val="0"/>
        <w:adjustRightInd w:val="0"/>
        <w:ind w:left="708" w:firstLine="226"/>
        <w:jc w:val="both"/>
        <w:rPr>
          <w:rFonts w:ascii="Times New Roman" w:hAnsi="Times New Roman"/>
          <w:sz w:val="28"/>
          <w:szCs w:val="28"/>
        </w:rPr>
      </w:pPr>
      <w:r w:rsidRPr="00CD2C39">
        <w:rPr>
          <w:rFonts w:ascii="Times New Roman" w:hAnsi="Times New Roman"/>
          <w:sz w:val="28"/>
          <w:szCs w:val="28"/>
        </w:rPr>
        <w:lastRenderedPageBreak/>
        <w:t>02.5.00.00000  подпрограмма "Развитие внутреннего и въездного туризма"</w:t>
      </w:r>
      <w:r w:rsidRPr="00CD2C39">
        <w:rPr>
          <w:rFonts w:ascii="Times New Roman" w:hAnsi="Times New Roman"/>
          <w:sz w:val="28"/>
          <w:szCs w:val="28"/>
        </w:rPr>
        <w:cr/>
        <w:t>02.5.01.00000  Обеспечение реализации муниципальной программы</w:t>
      </w:r>
    </w:p>
    <w:p w:rsidR="00F00123" w:rsidRDefault="000A33EB" w:rsidP="00F00123">
      <w:pPr>
        <w:widowControl w:val="0"/>
        <w:autoSpaceDE w:val="0"/>
        <w:autoSpaceDN w:val="0"/>
        <w:adjustRightInd w:val="0"/>
        <w:ind w:left="708" w:firstLine="226"/>
        <w:jc w:val="center"/>
        <w:rPr>
          <w:rFonts w:ascii="Times New Roman" w:hAnsi="Times New Roman"/>
          <w:sz w:val="28"/>
          <w:szCs w:val="28"/>
        </w:rPr>
      </w:pPr>
      <w:r w:rsidRPr="00CD2C39">
        <w:rPr>
          <w:rFonts w:ascii="Times New Roman" w:hAnsi="Times New Roman"/>
          <w:sz w:val="28"/>
          <w:szCs w:val="28"/>
        </w:rPr>
        <w:t>02.5.01.44110  Субсидия на выполнение муниципального задания за счет средств бюджета</w:t>
      </w:r>
      <w:r w:rsidR="009F2932" w:rsidRPr="00CD2C39">
        <w:rPr>
          <w:rFonts w:ascii="Times New Roman" w:hAnsi="Times New Roman"/>
          <w:sz w:val="28"/>
          <w:szCs w:val="28"/>
        </w:rPr>
        <w:t xml:space="preserve"> округа</w:t>
      </w:r>
      <w:r w:rsidRPr="00CD2C39">
        <w:rPr>
          <w:rFonts w:ascii="Times New Roman" w:hAnsi="Times New Roman"/>
          <w:sz w:val="28"/>
          <w:szCs w:val="28"/>
        </w:rPr>
        <w:t xml:space="preserve"> (туризм)</w:t>
      </w:r>
    </w:p>
    <w:p w:rsidR="000A33EB" w:rsidRPr="00CD2C39" w:rsidRDefault="000A33EB" w:rsidP="007877B6">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9F2932" w:rsidRPr="00CD2C39">
        <w:rPr>
          <w:rFonts w:ascii="Times New Roman" w:hAnsi="Times New Roman"/>
          <w:sz w:val="28"/>
          <w:szCs w:val="28"/>
        </w:rPr>
        <w:t xml:space="preserve">округа </w:t>
      </w:r>
      <w:r w:rsidRPr="00CD2C39">
        <w:rPr>
          <w:rFonts w:ascii="Times New Roman" w:hAnsi="Times New Roman"/>
          <w:sz w:val="28"/>
          <w:szCs w:val="28"/>
        </w:rPr>
        <w:t>на выполнение муниципального задания за счет средств бюджета</w:t>
      </w:r>
      <w:r w:rsidR="009F2932" w:rsidRPr="00CD2C39">
        <w:rPr>
          <w:rFonts w:ascii="Times New Roman" w:hAnsi="Times New Roman"/>
          <w:sz w:val="28"/>
          <w:szCs w:val="28"/>
        </w:rPr>
        <w:t xml:space="preserve"> округа</w:t>
      </w:r>
    </w:p>
    <w:p w:rsidR="00F00123" w:rsidRDefault="000A33EB" w:rsidP="007877B6">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02.6.00.00000  подпрограмма "Сохранение, возрождение и развитие народно-художественных промыслов"</w:t>
      </w:r>
      <w:r w:rsidRPr="00CD2C39">
        <w:rPr>
          <w:rFonts w:ascii="Times New Roman" w:hAnsi="Times New Roman"/>
          <w:sz w:val="28"/>
          <w:szCs w:val="28"/>
        </w:rPr>
        <w:cr/>
        <w:t>02.6.01.00000  Обеспечение реализации муниципальной программы</w:t>
      </w:r>
      <w:r w:rsidRPr="00CD2C39">
        <w:rPr>
          <w:rFonts w:ascii="Times New Roman" w:hAnsi="Times New Roman"/>
          <w:sz w:val="28"/>
          <w:szCs w:val="28"/>
        </w:rPr>
        <w:cr/>
        <w:t>02.6.01.44110  Субсидия на выполнение муниципального задания за счет средств бюджета</w:t>
      </w:r>
      <w:r w:rsidR="009F2932" w:rsidRPr="00CD2C39">
        <w:rPr>
          <w:rFonts w:ascii="Times New Roman" w:hAnsi="Times New Roman"/>
          <w:sz w:val="28"/>
          <w:szCs w:val="28"/>
        </w:rPr>
        <w:t xml:space="preserve"> округа </w:t>
      </w:r>
      <w:r w:rsidRPr="00CD2C39">
        <w:rPr>
          <w:rFonts w:ascii="Times New Roman" w:hAnsi="Times New Roman"/>
          <w:sz w:val="28"/>
          <w:szCs w:val="28"/>
        </w:rPr>
        <w:t>(народно-художественные промыслы)</w:t>
      </w:r>
    </w:p>
    <w:p w:rsidR="000A33EB" w:rsidRPr="00CD2C39" w:rsidRDefault="000A33EB" w:rsidP="00F00123">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9F2932" w:rsidRPr="00CD2C39">
        <w:rPr>
          <w:rFonts w:ascii="Times New Roman" w:hAnsi="Times New Roman"/>
          <w:sz w:val="28"/>
          <w:szCs w:val="28"/>
        </w:rPr>
        <w:t xml:space="preserve">округа </w:t>
      </w:r>
      <w:r w:rsidRPr="00CD2C39">
        <w:rPr>
          <w:rFonts w:ascii="Times New Roman" w:hAnsi="Times New Roman"/>
          <w:sz w:val="28"/>
          <w:szCs w:val="28"/>
        </w:rPr>
        <w:t>на выполнение муниципального задания за счет средств бюджета</w:t>
      </w:r>
      <w:r w:rsidR="009F2932" w:rsidRPr="00CD2C39">
        <w:rPr>
          <w:rFonts w:ascii="Times New Roman" w:hAnsi="Times New Roman"/>
          <w:sz w:val="28"/>
          <w:szCs w:val="28"/>
        </w:rPr>
        <w:t xml:space="preserve"> округа</w:t>
      </w:r>
    </w:p>
    <w:p w:rsidR="00F00123"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02.7.00.00000  подпрограмма "Обеспечение реализации муниципальной программы"</w:t>
      </w:r>
      <w:r w:rsidRPr="00CD2C39">
        <w:rPr>
          <w:rFonts w:ascii="Times New Roman" w:hAnsi="Times New Roman"/>
          <w:sz w:val="28"/>
          <w:szCs w:val="28"/>
        </w:rPr>
        <w:cr/>
        <w:t>02.7.01.00000  Обеспечение реализации муниципальной программы</w:t>
      </w:r>
      <w:r w:rsidRPr="00CD2C39">
        <w:rPr>
          <w:rFonts w:ascii="Times New Roman" w:hAnsi="Times New Roman"/>
          <w:sz w:val="28"/>
          <w:szCs w:val="28"/>
        </w:rPr>
        <w:cr/>
        <w:t>02.7.01.00190  Расходы на выполнение функций органов местного самоуправления за счет средств бюджета</w:t>
      </w:r>
      <w:r w:rsidR="009F2932" w:rsidRPr="00CD2C39">
        <w:rPr>
          <w:rFonts w:ascii="Times New Roman" w:hAnsi="Times New Roman"/>
          <w:sz w:val="28"/>
          <w:szCs w:val="28"/>
        </w:rPr>
        <w:t xml:space="preserve"> округа</w:t>
      </w:r>
      <w:r w:rsidRPr="00CD2C39">
        <w:rPr>
          <w:rFonts w:ascii="Times New Roman" w:hAnsi="Times New Roman"/>
          <w:sz w:val="28"/>
          <w:szCs w:val="28"/>
        </w:rPr>
        <w:t xml:space="preserve"> (аппарат)</w:t>
      </w:r>
    </w:p>
    <w:p w:rsidR="000A33EB" w:rsidRPr="00CD2C39" w:rsidRDefault="000A33EB" w:rsidP="007877B6">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9F2932" w:rsidRPr="00CD2C39">
        <w:rPr>
          <w:rFonts w:ascii="Times New Roman" w:hAnsi="Times New Roman"/>
          <w:sz w:val="28"/>
          <w:szCs w:val="28"/>
        </w:rPr>
        <w:t xml:space="preserve"> округа</w:t>
      </w:r>
      <w:r w:rsidRPr="00CD2C39">
        <w:rPr>
          <w:rFonts w:ascii="Times New Roman" w:hAnsi="Times New Roman"/>
          <w:sz w:val="28"/>
          <w:szCs w:val="28"/>
        </w:rPr>
        <w:t xml:space="preserve"> на выполнение функций органов местного самоуправления за счет средств бюджета</w:t>
      </w:r>
      <w:r w:rsidR="009F2932" w:rsidRPr="00CD2C39">
        <w:rPr>
          <w:rFonts w:ascii="Times New Roman" w:hAnsi="Times New Roman"/>
          <w:sz w:val="28"/>
          <w:szCs w:val="28"/>
        </w:rPr>
        <w:t xml:space="preserve"> округа</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02.7.02.00000  Обеспечение бухгалтерского обслуживания муниципальной программы</w:t>
      </w:r>
      <w:r w:rsidRPr="00CD2C39">
        <w:rPr>
          <w:rFonts w:ascii="Times New Roman" w:hAnsi="Times New Roman"/>
          <w:sz w:val="28"/>
          <w:szCs w:val="28"/>
        </w:rPr>
        <w:cr/>
        <w:t xml:space="preserve">02.7.02.45210  Расходы по обеспечению бухгалтерского обслуживания за счет средств бюджета </w:t>
      </w:r>
      <w:r w:rsidR="009F2932" w:rsidRPr="00CD2C39">
        <w:rPr>
          <w:rFonts w:ascii="Times New Roman" w:hAnsi="Times New Roman"/>
          <w:sz w:val="28"/>
          <w:szCs w:val="28"/>
        </w:rPr>
        <w:t xml:space="preserve">округа </w:t>
      </w:r>
      <w:r w:rsidRPr="00CD2C39">
        <w:rPr>
          <w:rFonts w:ascii="Times New Roman" w:hAnsi="Times New Roman"/>
          <w:sz w:val="28"/>
          <w:szCs w:val="28"/>
        </w:rPr>
        <w:t>(ЦБ)</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9F2932" w:rsidRPr="00CD2C39">
        <w:rPr>
          <w:rFonts w:ascii="Times New Roman" w:hAnsi="Times New Roman"/>
          <w:sz w:val="28"/>
          <w:szCs w:val="28"/>
        </w:rPr>
        <w:t xml:space="preserve"> округа</w:t>
      </w:r>
      <w:r w:rsidRPr="00CD2C39">
        <w:rPr>
          <w:rFonts w:ascii="Times New Roman" w:hAnsi="Times New Roman"/>
          <w:sz w:val="28"/>
          <w:szCs w:val="28"/>
        </w:rPr>
        <w:t xml:space="preserve"> по обеспечению бухгалтерского обслуживания за счет средств бюджета</w:t>
      </w:r>
      <w:r w:rsidR="009F2932" w:rsidRPr="00CD2C39">
        <w:rPr>
          <w:rFonts w:ascii="Times New Roman" w:hAnsi="Times New Roman"/>
          <w:sz w:val="28"/>
          <w:szCs w:val="28"/>
        </w:rPr>
        <w:t xml:space="preserve"> округа</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02.7.03.00000  Обеспечение хозяйственного и технического обслуживания муниципальной программы</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 xml:space="preserve">02.7.03.45210  Расходы по обеспечению хозяйственного и технического обслуживания за счет средств бюджета </w:t>
      </w:r>
      <w:r w:rsidR="009F2932" w:rsidRPr="00CD2C39">
        <w:rPr>
          <w:rFonts w:ascii="Times New Roman" w:hAnsi="Times New Roman"/>
          <w:sz w:val="28"/>
          <w:szCs w:val="28"/>
        </w:rPr>
        <w:t xml:space="preserve">округа </w:t>
      </w:r>
      <w:r w:rsidRPr="00CD2C39">
        <w:rPr>
          <w:rFonts w:ascii="Times New Roman" w:hAnsi="Times New Roman"/>
          <w:sz w:val="28"/>
          <w:szCs w:val="28"/>
        </w:rPr>
        <w:t>(хоз группа)</w:t>
      </w:r>
      <w:r w:rsidRPr="00CD2C39">
        <w:rPr>
          <w:rFonts w:ascii="Times New Roman" w:hAnsi="Times New Roman"/>
          <w:sz w:val="28"/>
          <w:szCs w:val="28"/>
        </w:rPr>
        <w:cr/>
        <w:t xml:space="preserve">По данной целевой статье отражаются расходы бюджета </w:t>
      </w:r>
      <w:r w:rsidR="009F2932" w:rsidRPr="00CD2C39">
        <w:rPr>
          <w:rFonts w:ascii="Times New Roman" w:hAnsi="Times New Roman"/>
          <w:sz w:val="28"/>
          <w:szCs w:val="28"/>
        </w:rPr>
        <w:t xml:space="preserve">округа </w:t>
      </w:r>
      <w:r w:rsidRPr="00CD2C39">
        <w:rPr>
          <w:rFonts w:ascii="Times New Roman" w:hAnsi="Times New Roman"/>
          <w:sz w:val="28"/>
          <w:szCs w:val="28"/>
        </w:rPr>
        <w:t>по обеспечению хозяйственного и технического обслуживания за счет средств бюджета</w:t>
      </w:r>
      <w:r w:rsidR="009F2932" w:rsidRPr="00CD2C39">
        <w:rPr>
          <w:rFonts w:ascii="Times New Roman" w:hAnsi="Times New Roman"/>
          <w:sz w:val="28"/>
          <w:szCs w:val="28"/>
        </w:rPr>
        <w:t xml:space="preserve"> округа</w:t>
      </w:r>
    </w:p>
    <w:p w:rsidR="000A33EB" w:rsidRPr="00CD2C39" w:rsidRDefault="000A33EB" w:rsidP="000A33EB">
      <w:pPr>
        <w:widowControl w:val="0"/>
        <w:autoSpaceDE w:val="0"/>
        <w:autoSpaceDN w:val="0"/>
        <w:adjustRightInd w:val="0"/>
        <w:ind w:firstLine="709"/>
        <w:jc w:val="center"/>
        <w:rPr>
          <w:rFonts w:ascii="Times New Roman" w:hAnsi="Times New Roman"/>
          <w:b/>
          <w:sz w:val="28"/>
          <w:szCs w:val="28"/>
        </w:rPr>
      </w:pPr>
      <w:r w:rsidRPr="00CD2C39">
        <w:rPr>
          <w:rFonts w:ascii="Times New Roman" w:hAnsi="Times New Roman"/>
          <w:b/>
          <w:sz w:val="28"/>
          <w:szCs w:val="28"/>
        </w:rPr>
        <w:lastRenderedPageBreak/>
        <w:t xml:space="preserve">03 0 00 00000 Муниципальная программа "Развитие агропромышленного комплекса Тоншаевского муниципального </w:t>
      </w:r>
      <w:proofErr w:type="spellStart"/>
      <w:r w:rsidRPr="00CD2C39">
        <w:rPr>
          <w:rFonts w:ascii="Times New Roman" w:hAnsi="Times New Roman"/>
          <w:b/>
          <w:sz w:val="28"/>
          <w:szCs w:val="28"/>
        </w:rPr>
        <w:t>района</w:t>
      </w:r>
      <w:r w:rsidR="009F2932" w:rsidRPr="00CD2C39">
        <w:rPr>
          <w:rFonts w:ascii="Times New Roman" w:hAnsi="Times New Roman"/>
          <w:b/>
          <w:sz w:val="28"/>
          <w:szCs w:val="28"/>
        </w:rPr>
        <w:t>Нижегородской</w:t>
      </w:r>
      <w:proofErr w:type="spellEnd"/>
      <w:r w:rsidR="009F2932" w:rsidRPr="00CD2C39">
        <w:rPr>
          <w:rFonts w:ascii="Times New Roman" w:hAnsi="Times New Roman"/>
          <w:b/>
          <w:sz w:val="28"/>
          <w:szCs w:val="28"/>
        </w:rPr>
        <w:t xml:space="preserve"> области</w:t>
      </w:r>
      <w:r w:rsidRPr="00CD2C39">
        <w:rPr>
          <w:rFonts w:ascii="Times New Roman" w:hAnsi="Times New Roman"/>
          <w:b/>
          <w:sz w:val="28"/>
          <w:szCs w:val="28"/>
        </w:rPr>
        <w:t>"</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9F2932" w:rsidRPr="00CD2C39">
        <w:rPr>
          <w:rFonts w:ascii="Times New Roman" w:hAnsi="Times New Roman"/>
          <w:sz w:val="28"/>
          <w:szCs w:val="28"/>
        </w:rPr>
        <w:t xml:space="preserve">округа </w:t>
      </w:r>
      <w:r w:rsidRPr="00CD2C39">
        <w:rPr>
          <w:rFonts w:ascii="Times New Roman" w:hAnsi="Times New Roman"/>
          <w:sz w:val="28"/>
          <w:szCs w:val="28"/>
        </w:rPr>
        <w:t xml:space="preserve">на реализацию муниципальной </w:t>
      </w:r>
      <w:hyperlink r:id="rId11" w:history="1">
        <w:r w:rsidRPr="00CD2C39">
          <w:rPr>
            <w:rFonts w:ascii="Times New Roman" w:hAnsi="Times New Roman"/>
            <w:sz w:val="28"/>
            <w:szCs w:val="28"/>
          </w:rPr>
          <w:t>программы</w:t>
        </w:r>
      </w:hyperlink>
      <w:r w:rsidRPr="00CD2C39">
        <w:rPr>
          <w:rFonts w:ascii="Times New Roman" w:hAnsi="Times New Roman"/>
          <w:sz w:val="28"/>
          <w:szCs w:val="28"/>
        </w:rPr>
        <w:t xml:space="preserve"> "Развитие агропромышленного комплекса Тоншаевского муниципально</w:t>
      </w:r>
      <w:r w:rsidR="009F2932" w:rsidRPr="00CD2C39">
        <w:rPr>
          <w:rFonts w:ascii="Times New Roman" w:hAnsi="Times New Roman"/>
          <w:sz w:val="28"/>
          <w:szCs w:val="28"/>
        </w:rPr>
        <w:t>го района Нижегородской области</w:t>
      </w:r>
      <w:r w:rsidRPr="00CD2C39">
        <w:rPr>
          <w:rFonts w:ascii="Times New Roman" w:hAnsi="Times New Roman"/>
          <w:sz w:val="28"/>
          <w:szCs w:val="28"/>
        </w:rPr>
        <w:t xml:space="preserve">", утвержденной постановлением </w:t>
      </w:r>
      <w:proofErr w:type="gramStart"/>
      <w:r w:rsidRPr="00CD2C39">
        <w:rPr>
          <w:rFonts w:ascii="Times New Roman" w:hAnsi="Times New Roman"/>
          <w:sz w:val="28"/>
          <w:szCs w:val="28"/>
        </w:rPr>
        <w:t>администрации</w:t>
      </w:r>
      <w:proofErr w:type="gramEnd"/>
      <w:r w:rsidRPr="00CD2C39">
        <w:rPr>
          <w:rFonts w:ascii="Times New Roman" w:hAnsi="Times New Roman"/>
          <w:sz w:val="28"/>
          <w:szCs w:val="28"/>
        </w:rPr>
        <w:t xml:space="preserve"> осуществляемые по следующим подпрограммам муниципальной </w:t>
      </w:r>
      <w:hyperlink r:id="rId12" w:history="1">
        <w:r w:rsidRPr="00CD2C39">
          <w:rPr>
            <w:rFonts w:ascii="Times New Roman" w:hAnsi="Times New Roman"/>
            <w:sz w:val="28"/>
            <w:szCs w:val="28"/>
          </w:rPr>
          <w:t>программы</w:t>
        </w:r>
      </w:hyperlink>
      <w:r w:rsidRPr="00CD2C39">
        <w:rPr>
          <w:rFonts w:ascii="Times New Roman" w:hAnsi="Times New Roman"/>
          <w:sz w:val="28"/>
          <w:szCs w:val="28"/>
        </w:rPr>
        <w:t>.</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03 1 00 00000 Подпрограмма "Развитие сельского хозяйства, пищевой и перерабатывающей промышленности Тоншаевского муниципального района Нижегородской области" до 2020 года</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9F2932" w:rsidRPr="00CD2C39">
        <w:rPr>
          <w:rFonts w:ascii="Times New Roman" w:hAnsi="Times New Roman"/>
          <w:sz w:val="28"/>
          <w:szCs w:val="28"/>
        </w:rPr>
        <w:t xml:space="preserve">округа </w:t>
      </w:r>
      <w:r w:rsidRPr="00CD2C39">
        <w:rPr>
          <w:rFonts w:ascii="Times New Roman" w:hAnsi="Times New Roman"/>
          <w:sz w:val="28"/>
          <w:szCs w:val="28"/>
        </w:rPr>
        <w:t>на реализацию подпрограммы по следующим направлениям</w:t>
      </w:r>
    </w:p>
    <w:p w:rsidR="000A33EB" w:rsidRPr="00CD2C39" w:rsidRDefault="000A33EB" w:rsidP="007877B6">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03 1 01 00000 Развитие производства продукции растениеводств</w:t>
      </w:r>
      <w:proofErr w:type="gramStart"/>
      <w:r w:rsidRPr="00CD2C39">
        <w:rPr>
          <w:rFonts w:ascii="Times New Roman" w:hAnsi="Times New Roman"/>
          <w:sz w:val="28"/>
          <w:szCs w:val="28"/>
        </w:rPr>
        <w:t>а(</w:t>
      </w:r>
      <w:proofErr w:type="gramEnd"/>
      <w:r w:rsidRPr="00CD2C39">
        <w:rPr>
          <w:rFonts w:ascii="Times New Roman" w:hAnsi="Times New Roman"/>
          <w:sz w:val="28"/>
          <w:szCs w:val="28"/>
        </w:rPr>
        <w:t>субсидирование части затрат)По соответствующим направлениям расходов.</w:t>
      </w:r>
    </w:p>
    <w:p w:rsidR="007877B6" w:rsidRDefault="000A33EB" w:rsidP="007877B6">
      <w:pPr>
        <w:autoSpaceDE w:val="0"/>
        <w:autoSpaceDN w:val="0"/>
        <w:adjustRightInd w:val="0"/>
        <w:jc w:val="center"/>
        <w:rPr>
          <w:rFonts w:ascii="Times New Roman" w:hAnsi="Times New Roman"/>
          <w:sz w:val="28"/>
          <w:szCs w:val="28"/>
        </w:rPr>
      </w:pPr>
      <w:r w:rsidRPr="00CD2C39">
        <w:rPr>
          <w:rFonts w:ascii="Times New Roman" w:hAnsi="Times New Roman"/>
          <w:sz w:val="28"/>
          <w:szCs w:val="28"/>
        </w:rPr>
        <w:t>03.1.01.25800  субсидирование части затрат в развитие производства продукции растениеводства за счет средств бюджета</w:t>
      </w:r>
      <w:r w:rsidR="009F2932" w:rsidRPr="00CD2C39">
        <w:rPr>
          <w:rFonts w:ascii="Times New Roman" w:hAnsi="Times New Roman"/>
          <w:sz w:val="28"/>
          <w:szCs w:val="28"/>
        </w:rPr>
        <w:t xml:space="preserve"> округа</w:t>
      </w:r>
      <w:r w:rsidRPr="00CD2C39">
        <w:rPr>
          <w:rFonts w:ascii="Times New Roman" w:hAnsi="Times New Roman"/>
          <w:sz w:val="28"/>
          <w:szCs w:val="28"/>
        </w:rPr>
        <w:cr/>
      </w:r>
    </w:p>
    <w:p w:rsidR="000A33EB" w:rsidRPr="00CD2C39" w:rsidRDefault="000A33EB" w:rsidP="007877B6">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9F2932" w:rsidRPr="00CD2C39">
        <w:rPr>
          <w:rFonts w:ascii="Times New Roman" w:hAnsi="Times New Roman"/>
          <w:sz w:val="28"/>
          <w:szCs w:val="28"/>
        </w:rPr>
        <w:t xml:space="preserve">округа </w:t>
      </w:r>
      <w:r w:rsidRPr="00CD2C39">
        <w:rPr>
          <w:rFonts w:ascii="Times New Roman" w:hAnsi="Times New Roman"/>
          <w:sz w:val="28"/>
          <w:szCs w:val="28"/>
        </w:rPr>
        <w:t>на субсидирование части затрат в развитие производства продукции растениеводства за счет средств бюджета</w:t>
      </w:r>
      <w:r w:rsidR="009F2932" w:rsidRPr="00CD2C39">
        <w:rPr>
          <w:rFonts w:ascii="Times New Roman" w:hAnsi="Times New Roman"/>
          <w:sz w:val="28"/>
          <w:szCs w:val="28"/>
        </w:rPr>
        <w:t xml:space="preserve"> округа</w:t>
      </w:r>
    </w:p>
    <w:p w:rsidR="000A33EB" w:rsidRPr="00CD2C39" w:rsidRDefault="000A33EB" w:rsidP="000A33EB">
      <w:pPr>
        <w:autoSpaceDE w:val="0"/>
        <w:autoSpaceDN w:val="0"/>
        <w:adjustRightInd w:val="0"/>
        <w:jc w:val="center"/>
        <w:rPr>
          <w:rFonts w:ascii="Times New Roman" w:hAnsi="Times New Roman"/>
          <w:sz w:val="28"/>
          <w:szCs w:val="28"/>
        </w:rPr>
      </w:pPr>
      <w:r w:rsidRPr="00CD2C39">
        <w:rPr>
          <w:rFonts w:ascii="Times New Roman" w:hAnsi="Times New Roman"/>
          <w:sz w:val="28"/>
          <w:szCs w:val="28"/>
        </w:rPr>
        <w:t xml:space="preserve">03.1.01.73210  Субвенция на обеспечение прироста сельскохозяйственной продукции собственного производства в рамках приоритетных </w:t>
      </w:r>
      <w:proofErr w:type="spellStart"/>
      <w:r w:rsidRPr="00CD2C39">
        <w:rPr>
          <w:rFonts w:ascii="Times New Roman" w:hAnsi="Times New Roman"/>
          <w:sz w:val="28"/>
          <w:szCs w:val="28"/>
        </w:rPr>
        <w:t>подотраслей</w:t>
      </w:r>
      <w:proofErr w:type="spellEnd"/>
      <w:r w:rsidRPr="00CD2C39">
        <w:rPr>
          <w:rFonts w:ascii="Times New Roman" w:hAnsi="Times New Roman"/>
          <w:sz w:val="28"/>
          <w:szCs w:val="28"/>
        </w:rPr>
        <w:t xml:space="preserve"> агропромышленного комплекса за счет средств областного бюджета на выполнение передаваемых полномочий</w:t>
      </w:r>
    </w:p>
    <w:p w:rsidR="000A33EB" w:rsidRPr="00CD2C39" w:rsidRDefault="000A33EB" w:rsidP="007877B6">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9F2932" w:rsidRPr="00CD2C39">
        <w:rPr>
          <w:rFonts w:ascii="Times New Roman" w:hAnsi="Times New Roman"/>
          <w:sz w:val="28"/>
          <w:szCs w:val="28"/>
        </w:rPr>
        <w:t xml:space="preserve">округа </w:t>
      </w:r>
      <w:r w:rsidRPr="00CD2C39">
        <w:rPr>
          <w:rFonts w:ascii="Times New Roman" w:hAnsi="Times New Roman"/>
          <w:sz w:val="28"/>
          <w:szCs w:val="28"/>
        </w:rPr>
        <w:t xml:space="preserve">на обеспечение прироста сельскохозяйственной продукции собственного производства в рамках приоритетных </w:t>
      </w:r>
      <w:proofErr w:type="spellStart"/>
      <w:r w:rsidRPr="00CD2C39">
        <w:rPr>
          <w:rFonts w:ascii="Times New Roman" w:hAnsi="Times New Roman"/>
          <w:sz w:val="28"/>
          <w:szCs w:val="28"/>
        </w:rPr>
        <w:t>подотраслей</w:t>
      </w:r>
      <w:proofErr w:type="spellEnd"/>
      <w:r w:rsidRPr="00CD2C39">
        <w:rPr>
          <w:rFonts w:ascii="Times New Roman" w:hAnsi="Times New Roman"/>
          <w:sz w:val="28"/>
          <w:szCs w:val="28"/>
        </w:rPr>
        <w:t xml:space="preserve"> агропромышленного комплекса за счет средств областного бюджета на выполнение передаваемых полномочий</w:t>
      </w:r>
    </w:p>
    <w:p w:rsidR="000A33EB" w:rsidRPr="00CD2C39" w:rsidRDefault="000A33EB" w:rsidP="000A33EB">
      <w:pPr>
        <w:autoSpaceDE w:val="0"/>
        <w:autoSpaceDN w:val="0"/>
        <w:adjustRightInd w:val="0"/>
        <w:jc w:val="center"/>
        <w:rPr>
          <w:rFonts w:ascii="Times New Roman" w:hAnsi="Times New Roman"/>
          <w:sz w:val="28"/>
          <w:szCs w:val="28"/>
        </w:rPr>
      </w:pPr>
      <w:r w:rsidRPr="00CD2C39">
        <w:rPr>
          <w:rFonts w:ascii="Times New Roman" w:hAnsi="Times New Roman"/>
          <w:sz w:val="28"/>
          <w:szCs w:val="28"/>
        </w:rPr>
        <w:t>03.1.01.73260  Субвенция на возмещение части затрат на приобретение элитных семян за счет средств областного бюджета</w:t>
      </w:r>
    </w:p>
    <w:p w:rsidR="000A33EB" w:rsidRPr="00CD2C39" w:rsidRDefault="000A33EB" w:rsidP="000A33EB">
      <w:pPr>
        <w:autoSpaceDE w:val="0"/>
        <w:autoSpaceDN w:val="0"/>
        <w:adjustRightInd w:val="0"/>
        <w:jc w:val="both"/>
        <w:rPr>
          <w:rFonts w:ascii="Times New Roman" w:hAnsi="Times New Roman"/>
          <w:sz w:val="28"/>
          <w:szCs w:val="28"/>
        </w:rPr>
      </w:pPr>
      <w:r w:rsidRPr="00CD2C39">
        <w:rPr>
          <w:rFonts w:ascii="Times New Roman" w:hAnsi="Times New Roman"/>
          <w:sz w:val="28"/>
          <w:szCs w:val="28"/>
        </w:rPr>
        <w:t xml:space="preserve"> </w:t>
      </w:r>
      <w:r w:rsidRPr="00CD2C39">
        <w:rPr>
          <w:rFonts w:ascii="Times New Roman" w:hAnsi="Times New Roman"/>
          <w:sz w:val="28"/>
          <w:szCs w:val="28"/>
        </w:rPr>
        <w:tab/>
        <w:t xml:space="preserve">По данной целевой статье отражаются расходы бюджета </w:t>
      </w:r>
      <w:r w:rsidR="009F2932" w:rsidRPr="00CD2C39">
        <w:rPr>
          <w:rFonts w:ascii="Times New Roman" w:hAnsi="Times New Roman"/>
          <w:sz w:val="28"/>
          <w:szCs w:val="28"/>
        </w:rPr>
        <w:t xml:space="preserve">округа </w:t>
      </w:r>
      <w:r w:rsidRPr="00CD2C39">
        <w:rPr>
          <w:rFonts w:ascii="Times New Roman" w:hAnsi="Times New Roman"/>
          <w:sz w:val="28"/>
          <w:szCs w:val="28"/>
        </w:rPr>
        <w:t>на возмещение части затрат на приобретение элитных семян за счет средств областного бюджета</w:t>
      </w:r>
    </w:p>
    <w:p w:rsidR="000A33EB" w:rsidRPr="00CD2C39" w:rsidRDefault="000A33EB" w:rsidP="000A33EB">
      <w:pPr>
        <w:autoSpaceDE w:val="0"/>
        <w:autoSpaceDN w:val="0"/>
        <w:adjustRightInd w:val="0"/>
        <w:jc w:val="center"/>
        <w:rPr>
          <w:rFonts w:ascii="Times New Roman" w:hAnsi="Times New Roman"/>
          <w:sz w:val="28"/>
          <w:szCs w:val="28"/>
        </w:rPr>
      </w:pPr>
      <w:r w:rsidRPr="00CD2C39">
        <w:rPr>
          <w:rFonts w:ascii="Times New Roman" w:hAnsi="Times New Roman"/>
          <w:sz w:val="28"/>
          <w:szCs w:val="28"/>
        </w:rPr>
        <w:lastRenderedPageBreak/>
        <w:t>03.1.01.R5020  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p w:rsidR="000A33EB" w:rsidRPr="00CD2C39" w:rsidRDefault="000A33EB" w:rsidP="000A33EB">
      <w:pPr>
        <w:autoSpaceDE w:val="0"/>
        <w:autoSpaceDN w:val="0"/>
        <w:adjustRightInd w:val="0"/>
        <w:jc w:val="both"/>
        <w:rPr>
          <w:rFonts w:ascii="Times New Roman" w:hAnsi="Times New Roman"/>
          <w:sz w:val="28"/>
          <w:szCs w:val="28"/>
        </w:rPr>
      </w:pPr>
      <w:r w:rsidRPr="00CD2C39">
        <w:rPr>
          <w:rFonts w:ascii="Times New Roman" w:hAnsi="Times New Roman"/>
          <w:sz w:val="28"/>
          <w:szCs w:val="28"/>
        </w:rPr>
        <w:t xml:space="preserve"> </w:t>
      </w:r>
      <w:r w:rsidRPr="00CD2C39">
        <w:rPr>
          <w:rFonts w:ascii="Times New Roman" w:hAnsi="Times New Roman"/>
          <w:sz w:val="28"/>
          <w:szCs w:val="28"/>
        </w:rPr>
        <w:tab/>
        <w:t xml:space="preserve">По данной целевой статье отражаются расходы бюджета </w:t>
      </w:r>
      <w:r w:rsidR="009F2932" w:rsidRPr="00CD2C39">
        <w:rPr>
          <w:rFonts w:ascii="Times New Roman" w:hAnsi="Times New Roman"/>
          <w:sz w:val="28"/>
          <w:szCs w:val="28"/>
        </w:rPr>
        <w:t xml:space="preserve">округа </w:t>
      </w:r>
      <w:r w:rsidRPr="00CD2C39">
        <w:rPr>
          <w:rFonts w:ascii="Times New Roman" w:hAnsi="Times New Roman"/>
          <w:sz w:val="28"/>
          <w:szCs w:val="28"/>
        </w:rPr>
        <w:t>на оказание несвязанной поддержки сельскохозяйственным товаропроизводителям в области растениеводства за счет средств областного бюджета</w:t>
      </w:r>
    </w:p>
    <w:p w:rsidR="000A33EB" w:rsidRPr="00CD2C39" w:rsidRDefault="000A33EB" w:rsidP="000A33EB">
      <w:pPr>
        <w:autoSpaceDE w:val="0"/>
        <w:autoSpaceDN w:val="0"/>
        <w:adjustRightInd w:val="0"/>
        <w:jc w:val="center"/>
        <w:rPr>
          <w:rFonts w:ascii="Times New Roman" w:hAnsi="Times New Roman"/>
          <w:sz w:val="28"/>
          <w:szCs w:val="28"/>
        </w:rPr>
      </w:pPr>
      <w:r w:rsidRPr="00CD2C39">
        <w:rPr>
          <w:rFonts w:ascii="Times New Roman" w:hAnsi="Times New Roman"/>
          <w:sz w:val="28"/>
          <w:szCs w:val="28"/>
        </w:rPr>
        <w:t>03.1.01.R5080  Субвенции на возмещение части затрат на поддержку элитного семеноводства</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 </w:t>
      </w:r>
      <w:r w:rsidRPr="00CD2C39">
        <w:rPr>
          <w:rFonts w:ascii="Times New Roman" w:hAnsi="Times New Roman"/>
          <w:sz w:val="28"/>
          <w:szCs w:val="28"/>
        </w:rPr>
        <w:tab/>
        <w:t xml:space="preserve">По данной целевой статье отражаются расходы бюджета </w:t>
      </w:r>
      <w:r w:rsidR="009F2932" w:rsidRPr="00CD2C39">
        <w:rPr>
          <w:rFonts w:ascii="Times New Roman" w:hAnsi="Times New Roman"/>
          <w:sz w:val="28"/>
          <w:szCs w:val="28"/>
        </w:rPr>
        <w:t xml:space="preserve">округа </w:t>
      </w:r>
      <w:r w:rsidRPr="00CD2C39">
        <w:rPr>
          <w:rFonts w:ascii="Times New Roman" w:hAnsi="Times New Roman"/>
          <w:sz w:val="28"/>
          <w:szCs w:val="28"/>
        </w:rPr>
        <w:t>на возмещение части затрат на поддержку элитного семеноводства</w:t>
      </w:r>
    </w:p>
    <w:p w:rsidR="007877B6"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03 1 02 00000 Развитие производства продукции животноводств</w:t>
      </w:r>
      <w:proofErr w:type="gramStart"/>
      <w:r w:rsidRPr="00CD2C39">
        <w:rPr>
          <w:rFonts w:ascii="Times New Roman" w:hAnsi="Times New Roman"/>
          <w:sz w:val="28"/>
          <w:szCs w:val="28"/>
        </w:rPr>
        <w:t>а(</w:t>
      </w:r>
      <w:proofErr w:type="gramEnd"/>
      <w:r w:rsidRPr="00CD2C39">
        <w:rPr>
          <w:rFonts w:ascii="Times New Roman" w:hAnsi="Times New Roman"/>
          <w:sz w:val="28"/>
          <w:szCs w:val="28"/>
        </w:rPr>
        <w:t>субсидирование части затрат)</w:t>
      </w:r>
      <w:r w:rsidR="007877B6">
        <w:rPr>
          <w:rFonts w:ascii="Times New Roman" w:hAnsi="Times New Roman"/>
          <w:sz w:val="28"/>
          <w:szCs w:val="28"/>
        </w:rPr>
        <w:t xml:space="preserve"> </w:t>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По следующим направлениям:</w:t>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03.1.02.25800  субсидирование части затрат в развитии производства продукции животноводства за счет средств бюджета</w:t>
      </w:r>
      <w:r w:rsidRPr="00CD2C39">
        <w:rPr>
          <w:rFonts w:ascii="Times New Roman" w:hAnsi="Times New Roman"/>
          <w:sz w:val="28"/>
          <w:szCs w:val="28"/>
        </w:rPr>
        <w:cr/>
      </w:r>
      <w:r w:rsidR="0091415C" w:rsidRPr="00CD2C39">
        <w:rPr>
          <w:rFonts w:ascii="Times New Roman" w:hAnsi="Times New Roman"/>
          <w:sz w:val="28"/>
          <w:szCs w:val="28"/>
        </w:rPr>
        <w:t xml:space="preserve"> округа</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 По данной целевой статье отражаются расходы бюджета</w:t>
      </w:r>
      <w:r w:rsidR="0091415C" w:rsidRPr="00CD2C39">
        <w:rPr>
          <w:rFonts w:ascii="Times New Roman" w:hAnsi="Times New Roman"/>
          <w:sz w:val="28"/>
          <w:szCs w:val="28"/>
        </w:rPr>
        <w:t xml:space="preserve"> округа</w:t>
      </w:r>
      <w:r w:rsidRPr="00CD2C39">
        <w:rPr>
          <w:rFonts w:ascii="Times New Roman" w:hAnsi="Times New Roman"/>
          <w:sz w:val="28"/>
          <w:szCs w:val="28"/>
        </w:rPr>
        <w:t xml:space="preserve"> на субсидирование части затрат в развитии производства продукции животноводства за счет средств бюджета</w:t>
      </w:r>
      <w:r w:rsidR="0091415C" w:rsidRPr="00CD2C39">
        <w:rPr>
          <w:rFonts w:ascii="Times New Roman" w:hAnsi="Times New Roman"/>
          <w:sz w:val="28"/>
          <w:szCs w:val="28"/>
        </w:rPr>
        <w:t xml:space="preserve"> округа</w:t>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 xml:space="preserve">03.1.02.73210  Субвенция на обеспечение прироста сельскохозяйственной продукции собственного производства в рамках приоритетных </w:t>
      </w:r>
      <w:proofErr w:type="spellStart"/>
      <w:r w:rsidRPr="00CD2C39">
        <w:rPr>
          <w:rFonts w:ascii="Times New Roman" w:hAnsi="Times New Roman"/>
          <w:sz w:val="28"/>
          <w:szCs w:val="28"/>
        </w:rPr>
        <w:t>подотраслей</w:t>
      </w:r>
      <w:proofErr w:type="spellEnd"/>
      <w:r w:rsidRPr="00CD2C39">
        <w:rPr>
          <w:rFonts w:ascii="Times New Roman" w:hAnsi="Times New Roman"/>
          <w:sz w:val="28"/>
          <w:szCs w:val="28"/>
        </w:rPr>
        <w:t xml:space="preserve"> агропромышленного комплекса за счет средств областного бюджета </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 По данной целевой статье отражаются расходы бюджета </w:t>
      </w:r>
      <w:r w:rsidR="0091415C" w:rsidRPr="00CD2C39">
        <w:rPr>
          <w:rFonts w:ascii="Times New Roman" w:hAnsi="Times New Roman"/>
          <w:sz w:val="28"/>
          <w:szCs w:val="28"/>
        </w:rPr>
        <w:t xml:space="preserve">округа </w:t>
      </w:r>
      <w:r w:rsidRPr="00CD2C39">
        <w:rPr>
          <w:rFonts w:ascii="Times New Roman" w:hAnsi="Times New Roman"/>
          <w:sz w:val="28"/>
          <w:szCs w:val="28"/>
        </w:rPr>
        <w:t xml:space="preserve">на обеспечение прироста сельскохозяйственной продукции собственного производства в рамках приоритетных </w:t>
      </w:r>
      <w:proofErr w:type="spellStart"/>
      <w:r w:rsidRPr="00CD2C39">
        <w:rPr>
          <w:rFonts w:ascii="Times New Roman" w:hAnsi="Times New Roman"/>
          <w:sz w:val="28"/>
          <w:szCs w:val="28"/>
        </w:rPr>
        <w:t>подотраслей</w:t>
      </w:r>
      <w:proofErr w:type="spellEnd"/>
      <w:r w:rsidRPr="00CD2C39">
        <w:rPr>
          <w:rFonts w:ascii="Times New Roman" w:hAnsi="Times New Roman"/>
          <w:sz w:val="28"/>
          <w:szCs w:val="28"/>
        </w:rPr>
        <w:t xml:space="preserve"> агропромышленного комплекса за счет средств областного бюджета </w:t>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03.1.02.73270  Субвенция на поддержку племенного животноводства область</w:t>
      </w:r>
      <w:r w:rsidRPr="00CD2C39">
        <w:rPr>
          <w:rFonts w:ascii="Times New Roman" w:hAnsi="Times New Roman"/>
          <w:sz w:val="28"/>
          <w:szCs w:val="28"/>
        </w:rPr>
        <w:cr/>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 По данной целевой статье отражаются расходы бюджета</w:t>
      </w:r>
      <w:r w:rsidR="0091415C" w:rsidRPr="00CD2C39">
        <w:rPr>
          <w:rFonts w:ascii="Times New Roman" w:hAnsi="Times New Roman"/>
          <w:sz w:val="28"/>
          <w:szCs w:val="28"/>
        </w:rPr>
        <w:t xml:space="preserve"> округа</w:t>
      </w:r>
      <w:r w:rsidRPr="00CD2C39">
        <w:rPr>
          <w:rFonts w:ascii="Times New Roman" w:hAnsi="Times New Roman"/>
          <w:sz w:val="28"/>
          <w:szCs w:val="28"/>
        </w:rPr>
        <w:t xml:space="preserve"> на  поддержку племенного животноводства область</w:t>
      </w:r>
    </w:p>
    <w:p w:rsidR="000A33EB" w:rsidRPr="00CD2C39" w:rsidRDefault="000A33EB" w:rsidP="000A33EB">
      <w:pPr>
        <w:autoSpaceDE w:val="0"/>
        <w:autoSpaceDN w:val="0"/>
        <w:adjustRightInd w:val="0"/>
        <w:ind w:firstLine="709"/>
        <w:jc w:val="both"/>
        <w:rPr>
          <w:rFonts w:ascii="Times New Roman" w:hAnsi="Times New Roman"/>
          <w:sz w:val="28"/>
          <w:szCs w:val="28"/>
        </w:rPr>
      </w:pP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lastRenderedPageBreak/>
        <w:t>03.1.02.73290  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w:t>
      </w:r>
      <w:r w:rsidRPr="00CD2C39">
        <w:rPr>
          <w:rFonts w:ascii="Times New Roman" w:hAnsi="Times New Roman"/>
          <w:sz w:val="28"/>
          <w:szCs w:val="28"/>
        </w:rPr>
        <w:cr/>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 По данной целевой статье отражаются расходы бюджета </w:t>
      </w:r>
      <w:r w:rsidR="0091415C" w:rsidRPr="00CD2C39">
        <w:rPr>
          <w:rFonts w:ascii="Times New Roman" w:hAnsi="Times New Roman"/>
          <w:sz w:val="28"/>
          <w:szCs w:val="28"/>
        </w:rPr>
        <w:t xml:space="preserve">округа </w:t>
      </w:r>
      <w:r w:rsidRPr="00CD2C39">
        <w:rPr>
          <w:rFonts w:ascii="Times New Roman" w:hAnsi="Times New Roman"/>
          <w:sz w:val="28"/>
          <w:szCs w:val="28"/>
        </w:rPr>
        <w:t>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w:t>
      </w:r>
      <w:r w:rsidRPr="00CD2C39">
        <w:rPr>
          <w:rFonts w:ascii="Times New Roman" w:hAnsi="Times New Roman"/>
          <w:sz w:val="28"/>
          <w:szCs w:val="28"/>
        </w:rPr>
        <w:cr/>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 xml:space="preserve">03.1.02.R5020  Субвенция на обеспечение прироста сельскохозяйственной продукции собственного производства в рамках приоритетных </w:t>
      </w:r>
      <w:proofErr w:type="spellStart"/>
      <w:r w:rsidRPr="00CD2C39">
        <w:rPr>
          <w:rFonts w:ascii="Times New Roman" w:hAnsi="Times New Roman"/>
          <w:sz w:val="28"/>
          <w:szCs w:val="28"/>
        </w:rPr>
        <w:t>подотраслей</w:t>
      </w:r>
      <w:proofErr w:type="spellEnd"/>
      <w:r w:rsidRPr="00CD2C39">
        <w:rPr>
          <w:rFonts w:ascii="Times New Roman" w:hAnsi="Times New Roman"/>
          <w:sz w:val="28"/>
          <w:szCs w:val="28"/>
        </w:rPr>
        <w:t xml:space="preserve"> агропромышленного комплекса</w:t>
      </w:r>
      <w:r w:rsidRPr="00CD2C39">
        <w:rPr>
          <w:rFonts w:ascii="Times New Roman" w:hAnsi="Times New Roman"/>
          <w:sz w:val="28"/>
          <w:szCs w:val="28"/>
        </w:rPr>
        <w:cr/>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 По данной целевой статье отражаются расходы бюджета</w:t>
      </w:r>
      <w:r w:rsidR="0091415C" w:rsidRPr="00CD2C39">
        <w:rPr>
          <w:rFonts w:ascii="Times New Roman" w:hAnsi="Times New Roman"/>
          <w:sz w:val="28"/>
          <w:szCs w:val="28"/>
        </w:rPr>
        <w:t xml:space="preserve"> округа</w:t>
      </w:r>
      <w:r w:rsidRPr="00CD2C39">
        <w:rPr>
          <w:rFonts w:ascii="Times New Roman" w:hAnsi="Times New Roman"/>
          <w:sz w:val="28"/>
          <w:szCs w:val="28"/>
        </w:rPr>
        <w:t xml:space="preserve"> на обеспечение прироста сельскохозяйственной продукции собственного производства в рамках приоритетных </w:t>
      </w:r>
      <w:proofErr w:type="spellStart"/>
      <w:r w:rsidRPr="00CD2C39">
        <w:rPr>
          <w:rFonts w:ascii="Times New Roman" w:hAnsi="Times New Roman"/>
          <w:sz w:val="28"/>
          <w:szCs w:val="28"/>
        </w:rPr>
        <w:t>подотраслей</w:t>
      </w:r>
      <w:proofErr w:type="spellEnd"/>
      <w:r w:rsidRPr="00CD2C39">
        <w:rPr>
          <w:rFonts w:ascii="Times New Roman" w:hAnsi="Times New Roman"/>
          <w:sz w:val="28"/>
          <w:szCs w:val="28"/>
        </w:rPr>
        <w:t xml:space="preserve"> агропромышленного комплекса</w:t>
      </w:r>
    </w:p>
    <w:p w:rsidR="000A33EB" w:rsidRPr="00CD2C39" w:rsidRDefault="000A33EB" w:rsidP="000A33EB">
      <w:pPr>
        <w:autoSpaceDE w:val="0"/>
        <w:autoSpaceDN w:val="0"/>
        <w:adjustRightInd w:val="0"/>
        <w:ind w:firstLine="709"/>
        <w:jc w:val="center"/>
        <w:rPr>
          <w:rFonts w:ascii="Times New Roman" w:hAnsi="Times New Roman"/>
          <w:sz w:val="28"/>
          <w:szCs w:val="28"/>
        </w:rPr>
      </w:pP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03.1.02.R5080  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r w:rsidRPr="00CD2C39">
        <w:rPr>
          <w:rFonts w:ascii="Times New Roman" w:hAnsi="Times New Roman"/>
          <w:sz w:val="28"/>
          <w:szCs w:val="28"/>
        </w:rPr>
        <w:cr/>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 По данной целевой статье отражаются расходы бюджета</w:t>
      </w:r>
      <w:r w:rsidR="0091415C" w:rsidRPr="00CD2C39">
        <w:rPr>
          <w:rFonts w:ascii="Times New Roman" w:hAnsi="Times New Roman"/>
          <w:sz w:val="28"/>
          <w:szCs w:val="28"/>
        </w:rPr>
        <w:t xml:space="preserve"> округа</w:t>
      </w:r>
      <w:r w:rsidRPr="00CD2C39">
        <w:rPr>
          <w:rFonts w:ascii="Times New Roman" w:hAnsi="Times New Roman"/>
          <w:sz w:val="28"/>
          <w:szCs w:val="28"/>
        </w:rPr>
        <w:t xml:space="preserve">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r w:rsidRPr="00CD2C39">
        <w:rPr>
          <w:rFonts w:ascii="Times New Roman" w:hAnsi="Times New Roman"/>
          <w:sz w:val="28"/>
          <w:szCs w:val="28"/>
        </w:rPr>
        <w:cr/>
      </w:r>
    </w:p>
    <w:p w:rsidR="000A33EB" w:rsidRPr="00CD2C39" w:rsidRDefault="000A33EB" w:rsidP="007877B6">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03 1 03 00000 Возмещение части затрат организаций агропромышленного комплекса на уплату процентов за пользование кредитными ресурсами</w:t>
      </w:r>
    </w:p>
    <w:p w:rsidR="000A33EB" w:rsidRPr="00CD2C39" w:rsidRDefault="000A33EB" w:rsidP="0091415C">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следующим направлениям</w:t>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03 1 04 00000 Обновление парка сельскохозяйственной техник</w:t>
      </w:r>
      <w:proofErr w:type="gramStart"/>
      <w:r w:rsidRPr="00CD2C39">
        <w:rPr>
          <w:rFonts w:ascii="Times New Roman" w:hAnsi="Times New Roman"/>
          <w:sz w:val="28"/>
          <w:szCs w:val="28"/>
        </w:rPr>
        <w:t>и(</w:t>
      </w:r>
      <w:proofErr w:type="gramEnd"/>
      <w:r w:rsidRPr="00CD2C39">
        <w:rPr>
          <w:rFonts w:ascii="Times New Roman" w:hAnsi="Times New Roman"/>
          <w:sz w:val="28"/>
          <w:szCs w:val="28"/>
        </w:rPr>
        <w:t>субсидирование части затрат)</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следующим направлениям</w:t>
      </w:r>
    </w:p>
    <w:p w:rsidR="000A33EB" w:rsidRPr="00CD2C39" w:rsidRDefault="000A33EB" w:rsidP="000A33EB">
      <w:pPr>
        <w:autoSpaceDE w:val="0"/>
        <w:autoSpaceDN w:val="0"/>
        <w:adjustRightInd w:val="0"/>
        <w:ind w:firstLine="709"/>
        <w:jc w:val="both"/>
        <w:rPr>
          <w:rFonts w:ascii="Times New Roman" w:hAnsi="Times New Roman"/>
          <w:sz w:val="28"/>
          <w:szCs w:val="28"/>
        </w:rPr>
      </w:pP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lastRenderedPageBreak/>
        <w:t>03.1.04.25800  субсидирование части затрат на обновление парка сельскохозяйственной техники за счет средств бюджета</w:t>
      </w:r>
      <w:r w:rsidR="0091415C" w:rsidRPr="00CD2C39">
        <w:rPr>
          <w:rFonts w:ascii="Times New Roman" w:hAnsi="Times New Roman"/>
          <w:sz w:val="28"/>
          <w:szCs w:val="28"/>
        </w:rPr>
        <w:t xml:space="preserve"> округа </w:t>
      </w:r>
      <w:r w:rsidRPr="00CD2C39">
        <w:rPr>
          <w:rFonts w:ascii="Times New Roman" w:hAnsi="Times New Roman"/>
          <w:sz w:val="28"/>
          <w:szCs w:val="28"/>
        </w:rPr>
        <w:cr/>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 По данной целевой статье отражаются расходы районного бюджета на обновление парка сельскохозяйственной техники за счет средств </w:t>
      </w:r>
      <w:r w:rsidR="00915D0F" w:rsidRPr="00CD2C39">
        <w:rPr>
          <w:rFonts w:ascii="Times New Roman" w:hAnsi="Times New Roman"/>
          <w:sz w:val="28"/>
          <w:szCs w:val="28"/>
        </w:rPr>
        <w:t>б</w:t>
      </w:r>
      <w:r w:rsidRPr="00CD2C39">
        <w:rPr>
          <w:rFonts w:ascii="Times New Roman" w:hAnsi="Times New Roman"/>
          <w:sz w:val="28"/>
          <w:szCs w:val="28"/>
        </w:rPr>
        <w:t>юджета</w:t>
      </w:r>
      <w:r w:rsidR="00915D0F" w:rsidRPr="00CD2C39">
        <w:rPr>
          <w:rFonts w:ascii="Times New Roman" w:hAnsi="Times New Roman"/>
          <w:sz w:val="28"/>
          <w:szCs w:val="28"/>
        </w:rPr>
        <w:t xml:space="preserve"> округа</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03.1.04.73220  Субвенции на возмещение части затрат на приобретение зерноуборочных и кормоуборочны</w:t>
      </w:r>
      <w:r w:rsidR="00915D0F" w:rsidRPr="00CD2C39">
        <w:rPr>
          <w:rFonts w:ascii="Times New Roman" w:hAnsi="Times New Roman"/>
          <w:sz w:val="28"/>
          <w:szCs w:val="28"/>
        </w:rPr>
        <w:t>х комбайнов за счет средств областного</w:t>
      </w:r>
      <w:r w:rsidRPr="00CD2C39">
        <w:rPr>
          <w:rFonts w:ascii="Times New Roman" w:hAnsi="Times New Roman"/>
          <w:sz w:val="28"/>
          <w:szCs w:val="28"/>
        </w:rPr>
        <w:t xml:space="preserve"> бюджета.</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915D0F" w:rsidRPr="00CD2C39">
        <w:rPr>
          <w:rFonts w:ascii="Times New Roman" w:hAnsi="Times New Roman"/>
          <w:sz w:val="28"/>
          <w:szCs w:val="28"/>
        </w:rPr>
        <w:t xml:space="preserve">округа </w:t>
      </w:r>
      <w:r w:rsidRPr="00CD2C39">
        <w:rPr>
          <w:rFonts w:ascii="Times New Roman" w:hAnsi="Times New Roman"/>
          <w:sz w:val="28"/>
          <w:szCs w:val="28"/>
        </w:rPr>
        <w:t>на возмещение части затрат на приобретение зерноуборочных и кормоуборочны</w:t>
      </w:r>
      <w:r w:rsidR="00915D0F" w:rsidRPr="00CD2C39">
        <w:rPr>
          <w:rFonts w:ascii="Times New Roman" w:hAnsi="Times New Roman"/>
          <w:sz w:val="28"/>
          <w:szCs w:val="28"/>
        </w:rPr>
        <w:t>х комбайнов за счет средств областного</w:t>
      </w:r>
      <w:r w:rsidRPr="00CD2C39">
        <w:rPr>
          <w:rFonts w:ascii="Times New Roman" w:hAnsi="Times New Roman"/>
          <w:sz w:val="28"/>
          <w:szCs w:val="28"/>
        </w:rPr>
        <w:t xml:space="preserve"> бюджета.</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 xml:space="preserve">03 2 00 0000 Подпрограмма "Устойчивое развитие сельских территорий Тоншаевского муниципального района Нижегородской области" </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915D0F" w:rsidRPr="00CD2C39">
        <w:rPr>
          <w:rFonts w:ascii="Times New Roman" w:hAnsi="Times New Roman"/>
          <w:sz w:val="28"/>
          <w:szCs w:val="28"/>
        </w:rPr>
        <w:t xml:space="preserve"> округа </w:t>
      </w:r>
      <w:r w:rsidRPr="00CD2C39">
        <w:rPr>
          <w:rFonts w:ascii="Times New Roman" w:hAnsi="Times New Roman"/>
          <w:sz w:val="28"/>
          <w:szCs w:val="28"/>
        </w:rPr>
        <w:t xml:space="preserve">на реализацию подпрограммы по следующим мероприятиям </w:t>
      </w:r>
    </w:p>
    <w:p w:rsidR="000A33EB" w:rsidRPr="00CD2C39" w:rsidRDefault="00915D0F" w:rsidP="007877B6">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03.2.02.00000  Мероприятия в области развития сельских территорий</w:t>
      </w:r>
      <w:r w:rsidRPr="00CD2C39">
        <w:rPr>
          <w:rFonts w:ascii="Times New Roman" w:hAnsi="Times New Roman"/>
          <w:sz w:val="28"/>
          <w:szCs w:val="28"/>
        </w:rPr>
        <w:cr/>
        <w:t>03.2.02.25800  Улучшение жилищных условий граждан, проживающих в сельской местности, в том числе молодых семей и молодых специалистов, с использованием средств социальных выплат</w:t>
      </w:r>
      <w:r w:rsidRPr="00CD2C39">
        <w:rPr>
          <w:rFonts w:ascii="Times New Roman" w:hAnsi="Times New Roman"/>
          <w:sz w:val="28"/>
          <w:szCs w:val="28"/>
        </w:rPr>
        <w:cr/>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03 3 00 00000 Подпрограмма "Обеспечение реализации муниципальной программы"</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915D0F" w:rsidRPr="00CD2C39">
        <w:rPr>
          <w:rFonts w:ascii="Times New Roman" w:hAnsi="Times New Roman"/>
          <w:sz w:val="28"/>
          <w:szCs w:val="28"/>
        </w:rPr>
        <w:t xml:space="preserve"> округа</w:t>
      </w:r>
      <w:r w:rsidRPr="00CD2C39">
        <w:rPr>
          <w:rFonts w:ascii="Times New Roman" w:hAnsi="Times New Roman"/>
          <w:sz w:val="28"/>
          <w:szCs w:val="28"/>
        </w:rPr>
        <w:t xml:space="preserve"> на реализацию подпрограммы по следующим мероприятиям</w:t>
      </w:r>
    </w:p>
    <w:p w:rsidR="000A33EB" w:rsidRPr="00CD2C39" w:rsidRDefault="000A33EB" w:rsidP="000A33EB">
      <w:pPr>
        <w:autoSpaceDE w:val="0"/>
        <w:autoSpaceDN w:val="0"/>
        <w:adjustRightInd w:val="0"/>
        <w:ind w:firstLine="709"/>
        <w:jc w:val="both"/>
        <w:rPr>
          <w:rFonts w:ascii="Times New Roman" w:hAnsi="Times New Roman"/>
          <w:sz w:val="28"/>
          <w:szCs w:val="28"/>
        </w:rPr>
      </w:pPr>
    </w:p>
    <w:p w:rsidR="000A33EB" w:rsidRPr="00CD2C39" w:rsidRDefault="000A33EB" w:rsidP="007877B6">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03 3 01 00000 Содержание аппарата управления по соответствующим направлениям расходов.</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 xml:space="preserve">03 3 01 00190 Расходы на обеспечение функций органов местного самоуправления </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915D0F" w:rsidRPr="00CD2C39">
        <w:rPr>
          <w:rFonts w:ascii="Times New Roman" w:hAnsi="Times New Roman"/>
          <w:sz w:val="28"/>
          <w:szCs w:val="28"/>
        </w:rPr>
        <w:t xml:space="preserve">округа </w:t>
      </w:r>
      <w:r w:rsidRPr="00CD2C39">
        <w:rPr>
          <w:rFonts w:ascii="Times New Roman" w:hAnsi="Times New Roman"/>
          <w:sz w:val="28"/>
          <w:szCs w:val="28"/>
        </w:rPr>
        <w:t>на обеспечение выполнения функций аппаратов муниципальны</w:t>
      </w:r>
      <w:r w:rsidR="00915D0F" w:rsidRPr="00CD2C39">
        <w:rPr>
          <w:rFonts w:ascii="Times New Roman" w:hAnsi="Times New Roman"/>
          <w:sz w:val="28"/>
          <w:szCs w:val="28"/>
        </w:rPr>
        <w:t>х органов за счет средств округа</w:t>
      </w:r>
      <w:r w:rsidRPr="00CD2C39">
        <w:rPr>
          <w:rFonts w:ascii="Times New Roman" w:hAnsi="Times New Roman"/>
          <w:sz w:val="28"/>
          <w:szCs w:val="28"/>
        </w:rPr>
        <w:t>.</w:t>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lastRenderedPageBreak/>
        <w:t>03 3 01 73030 Субвенции на осуществление полномочий по поддержке сельскохозяйственного производства</w:t>
      </w:r>
    </w:p>
    <w:p w:rsidR="000A33EB" w:rsidRPr="00CD2C39" w:rsidRDefault="000A33EB" w:rsidP="000A33EB">
      <w:pPr>
        <w:widowControl w:val="0"/>
        <w:autoSpaceDE w:val="0"/>
        <w:autoSpaceDN w:val="0"/>
        <w:adjustRightInd w:val="0"/>
        <w:ind w:firstLine="540"/>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915D0F" w:rsidRPr="00CD2C39">
        <w:rPr>
          <w:rFonts w:ascii="Times New Roman" w:hAnsi="Times New Roman"/>
          <w:sz w:val="28"/>
          <w:szCs w:val="28"/>
        </w:rPr>
        <w:t xml:space="preserve">округа </w:t>
      </w:r>
      <w:r w:rsidRPr="00CD2C39">
        <w:rPr>
          <w:rFonts w:ascii="Times New Roman" w:hAnsi="Times New Roman"/>
          <w:sz w:val="28"/>
          <w:szCs w:val="28"/>
        </w:rPr>
        <w:t xml:space="preserve">за счет субвенции областного бюджета на осуществление полномочий по поддержке сельскохозяйственного производства. </w:t>
      </w:r>
    </w:p>
    <w:p w:rsidR="000A33EB" w:rsidRPr="00CD2C39" w:rsidRDefault="000A33EB" w:rsidP="000A33EB">
      <w:pPr>
        <w:autoSpaceDE w:val="0"/>
        <w:autoSpaceDN w:val="0"/>
        <w:adjustRightInd w:val="0"/>
        <w:ind w:firstLine="709"/>
        <w:rPr>
          <w:rFonts w:ascii="Times New Roman" w:hAnsi="Times New Roman"/>
          <w:sz w:val="28"/>
          <w:szCs w:val="28"/>
        </w:rPr>
      </w:pPr>
    </w:p>
    <w:p w:rsidR="000A33EB" w:rsidRPr="00CD2C39" w:rsidRDefault="000A33EB" w:rsidP="000A33EB">
      <w:pPr>
        <w:widowControl w:val="0"/>
        <w:autoSpaceDE w:val="0"/>
        <w:autoSpaceDN w:val="0"/>
        <w:adjustRightInd w:val="0"/>
        <w:ind w:firstLine="709"/>
        <w:jc w:val="center"/>
        <w:rPr>
          <w:rFonts w:ascii="Times New Roman" w:hAnsi="Times New Roman"/>
          <w:b/>
          <w:sz w:val="28"/>
          <w:szCs w:val="28"/>
        </w:rPr>
      </w:pPr>
      <w:r w:rsidRPr="00CD2C39">
        <w:rPr>
          <w:rFonts w:ascii="Times New Roman" w:hAnsi="Times New Roman"/>
          <w:b/>
          <w:sz w:val="28"/>
          <w:szCs w:val="28"/>
        </w:rPr>
        <w:t>04 0 0000 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Тоншаевского муниципального района</w:t>
      </w:r>
      <w:r w:rsidR="007877B6">
        <w:rPr>
          <w:rFonts w:ascii="Times New Roman" w:hAnsi="Times New Roman"/>
          <w:b/>
          <w:sz w:val="28"/>
          <w:szCs w:val="28"/>
        </w:rPr>
        <w:t xml:space="preserve"> </w:t>
      </w:r>
      <w:r w:rsidRPr="00CD2C39">
        <w:rPr>
          <w:rFonts w:ascii="Times New Roman" w:hAnsi="Times New Roman"/>
          <w:b/>
          <w:sz w:val="28"/>
          <w:szCs w:val="28"/>
        </w:rPr>
        <w:t>Нижегородской области"</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915D0F" w:rsidRPr="00CD2C39">
        <w:rPr>
          <w:rFonts w:ascii="Times New Roman" w:hAnsi="Times New Roman"/>
          <w:sz w:val="28"/>
          <w:szCs w:val="28"/>
        </w:rPr>
        <w:t xml:space="preserve">округа </w:t>
      </w:r>
      <w:r w:rsidRPr="00CD2C39">
        <w:rPr>
          <w:rFonts w:ascii="Times New Roman" w:hAnsi="Times New Roman"/>
          <w:sz w:val="28"/>
          <w:szCs w:val="28"/>
        </w:rPr>
        <w:t xml:space="preserve">на реализацию муниципальной </w:t>
      </w:r>
      <w:hyperlink r:id="rId13" w:history="1">
        <w:r w:rsidRPr="00CD2C39">
          <w:rPr>
            <w:rFonts w:ascii="Times New Roman" w:hAnsi="Times New Roman"/>
            <w:sz w:val="28"/>
            <w:szCs w:val="28"/>
          </w:rPr>
          <w:t>программы</w:t>
        </w:r>
      </w:hyperlink>
      <w:r w:rsidRPr="00CD2C39">
        <w:rPr>
          <w:rFonts w:ascii="Times New Roman" w:hAnsi="Times New Roman"/>
          <w:sz w:val="28"/>
          <w:szCs w:val="28"/>
        </w:rPr>
        <w:t xml:space="preserve"> "Защита населения и территорий от чрезвычайных ситуаций, обеспечение пожарной безопасности и безопасности людей на водных объектах Тоншаевского муниципального района Нижегородской области", утвержденной постановлением администрации, осуществляемые по следующим подпрограммам муниципальной </w:t>
      </w:r>
      <w:hyperlink r:id="rId14" w:history="1">
        <w:r w:rsidRPr="00CD2C39">
          <w:rPr>
            <w:rFonts w:ascii="Times New Roman" w:hAnsi="Times New Roman"/>
            <w:sz w:val="28"/>
            <w:szCs w:val="28"/>
          </w:rPr>
          <w:t>программы</w:t>
        </w:r>
      </w:hyperlink>
      <w:r w:rsidRPr="00CD2C39">
        <w:rPr>
          <w:rFonts w:ascii="Times New Roman" w:hAnsi="Times New Roman"/>
          <w:sz w:val="28"/>
          <w:szCs w:val="28"/>
        </w:rPr>
        <w:t>.</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04 1 00 0000 Подпрограмма  "Защита населения от чрезвычайных ситуаций"</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915D0F" w:rsidRPr="00CD2C39">
        <w:rPr>
          <w:rFonts w:ascii="Times New Roman" w:hAnsi="Times New Roman"/>
          <w:sz w:val="28"/>
          <w:szCs w:val="28"/>
        </w:rPr>
        <w:t xml:space="preserve">округа </w:t>
      </w:r>
      <w:r w:rsidRPr="00CD2C39">
        <w:rPr>
          <w:rFonts w:ascii="Times New Roman" w:hAnsi="Times New Roman"/>
          <w:sz w:val="28"/>
          <w:szCs w:val="28"/>
        </w:rPr>
        <w:t>на реализацию подпрограммы по следующим мероприятиям</w:t>
      </w:r>
    </w:p>
    <w:p w:rsidR="000A33EB" w:rsidRPr="00CD2C39" w:rsidRDefault="000A33EB" w:rsidP="007877B6">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04 1 01 00000 Получение информации об опасных и неблагоприятных метеорологических и гидрологических явлениях в Нижегородской области по соответствующим направлениям расходов.</w:t>
      </w:r>
    </w:p>
    <w:p w:rsidR="00F00123" w:rsidRDefault="000A33EB" w:rsidP="00F00123">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04.1.01.00590  Расходы на обеспечение деятельности государственных учреждений (ЕДДС)</w:t>
      </w:r>
      <w:r w:rsidRPr="00CD2C39">
        <w:rPr>
          <w:rFonts w:ascii="Times New Roman" w:hAnsi="Times New Roman"/>
          <w:sz w:val="28"/>
          <w:szCs w:val="28"/>
        </w:rPr>
        <w:cr/>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915D0F" w:rsidRPr="00CD2C39">
        <w:rPr>
          <w:rFonts w:ascii="Times New Roman" w:hAnsi="Times New Roman"/>
          <w:sz w:val="28"/>
          <w:szCs w:val="28"/>
        </w:rPr>
        <w:t xml:space="preserve">округа </w:t>
      </w:r>
      <w:r w:rsidRPr="00CD2C39">
        <w:rPr>
          <w:rFonts w:ascii="Times New Roman" w:hAnsi="Times New Roman"/>
          <w:sz w:val="28"/>
          <w:szCs w:val="28"/>
        </w:rPr>
        <w:t xml:space="preserve">на обеспечение деятельности по ЕДДС </w:t>
      </w:r>
    </w:p>
    <w:p w:rsidR="00F00123" w:rsidRDefault="000A33EB" w:rsidP="00F00123">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 xml:space="preserve">04 1 01 25110 Мероприятия, направленные на проведение </w:t>
      </w:r>
      <w:proofErr w:type="spellStart"/>
      <w:r w:rsidRPr="00CD2C39">
        <w:rPr>
          <w:rFonts w:ascii="Times New Roman" w:hAnsi="Times New Roman"/>
          <w:sz w:val="28"/>
          <w:szCs w:val="28"/>
        </w:rPr>
        <w:t>противопаводковых</w:t>
      </w:r>
      <w:proofErr w:type="spellEnd"/>
      <w:r w:rsidRPr="00CD2C39">
        <w:rPr>
          <w:rFonts w:ascii="Times New Roman" w:hAnsi="Times New Roman"/>
          <w:sz w:val="28"/>
          <w:szCs w:val="28"/>
        </w:rPr>
        <w:t xml:space="preserve"> и противопожарных мероприятий (резервный фонд)</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915D0F" w:rsidRPr="00CD2C39">
        <w:rPr>
          <w:rFonts w:ascii="Times New Roman" w:hAnsi="Times New Roman"/>
          <w:sz w:val="28"/>
          <w:szCs w:val="28"/>
        </w:rPr>
        <w:t xml:space="preserve"> округа</w:t>
      </w:r>
      <w:r w:rsidRPr="00CD2C39">
        <w:rPr>
          <w:rFonts w:ascii="Times New Roman" w:hAnsi="Times New Roman"/>
          <w:sz w:val="28"/>
          <w:szCs w:val="28"/>
        </w:rPr>
        <w:t xml:space="preserve">, предусмотренные  на формирование целевого финансового резерва для предупреждения и ликвидации чрезвычайных ситуаций и последствий  стихийных </w:t>
      </w:r>
      <w:r w:rsidRPr="00CD2C39">
        <w:rPr>
          <w:rFonts w:ascii="Times New Roman" w:hAnsi="Times New Roman"/>
          <w:sz w:val="28"/>
          <w:szCs w:val="28"/>
        </w:rPr>
        <w:lastRenderedPageBreak/>
        <w:t>бедствий</w:t>
      </w:r>
      <w:r w:rsidR="00B577D5" w:rsidRPr="00CD2C39">
        <w:rPr>
          <w:rFonts w:ascii="Times New Roman" w:hAnsi="Times New Roman"/>
          <w:sz w:val="28"/>
          <w:szCs w:val="28"/>
        </w:rPr>
        <w:t xml:space="preserve"> в связи</w:t>
      </w:r>
      <w:r w:rsidRPr="00CD2C39">
        <w:rPr>
          <w:rFonts w:ascii="Times New Roman" w:hAnsi="Times New Roman"/>
          <w:sz w:val="28"/>
          <w:szCs w:val="28"/>
        </w:rPr>
        <w:t xml:space="preserve"> с распоряжениями администрации Тоншаевского муниципального </w:t>
      </w:r>
      <w:r w:rsidR="00B577D5" w:rsidRPr="00CD2C39">
        <w:rPr>
          <w:rFonts w:ascii="Times New Roman" w:hAnsi="Times New Roman"/>
          <w:sz w:val="28"/>
          <w:szCs w:val="28"/>
        </w:rPr>
        <w:t>округа</w:t>
      </w:r>
      <w:r w:rsidRPr="00CD2C39">
        <w:rPr>
          <w:rFonts w:ascii="Times New Roman" w:hAnsi="Times New Roman"/>
          <w:sz w:val="28"/>
          <w:szCs w:val="28"/>
        </w:rPr>
        <w:t>.</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04.1.01.25120  Мероприятия связанные с системой РАСЦО</w:t>
      </w:r>
      <w:r w:rsidRPr="00CD2C39">
        <w:rPr>
          <w:rFonts w:ascii="Times New Roman" w:hAnsi="Times New Roman"/>
          <w:sz w:val="28"/>
          <w:szCs w:val="28"/>
        </w:rPr>
        <w:cr/>
        <w:t xml:space="preserve">По данной целевой статье отражаются расходы бюджета </w:t>
      </w:r>
      <w:r w:rsidR="00B577D5" w:rsidRPr="00CD2C39">
        <w:rPr>
          <w:rFonts w:ascii="Times New Roman" w:hAnsi="Times New Roman"/>
          <w:sz w:val="28"/>
          <w:szCs w:val="28"/>
        </w:rPr>
        <w:t xml:space="preserve">округа </w:t>
      </w:r>
      <w:r w:rsidRPr="00CD2C39">
        <w:rPr>
          <w:rFonts w:ascii="Times New Roman" w:hAnsi="Times New Roman"/>
          <w:sz w:val="28"/>
          <w:szCs w:val="28"/>
        </w:rPr>
        <w:t>на  мероприятия связанные с системой РАСЦО</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04 2 00 00000 Подпрограмма  "Обеспечение</w:t>
      </w:r>
      <w:r w:rsidR="007877B6">
        <w:rPr>
          <w:rFonts w:ascii="Times New Roman" w:hAnsi="Times New Roman"/>
          <w:sz w:val="28"/>
          <w:szCs w:val="28"/>
        </w:rPr>
        <w:t xml:space="preserve"> </w:t>
      </w:r>
      <w:r w:rsidRPr="00CD2C39">
        <w:rPr>
          <w:rFonts w:ascii="Times New Roman" w:hAnsi="Times New Roman"/>
          <w:sz w:val="28"/>
          <w:szCs w:val="28"/>
        </w:rPr>
        <w:t>пожарной безопасности"</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B577D5" w:rsidRPr="00CD2C39">
        <w:rPr>
          <w:rFonts w:ascii="Times New Roman" w:hAnsi="Times New Roman"/>
          <w:sz w:val="28"/>
          <w:szCs w:val="28"/>
        </w:rPr>
        <w:t xml:space="preserve"> округа</w:t>
      </w:r>
      <w:r w:rsidRPr="00CD2C39">
        <w:rPr>
          <w:rFonts w:ascii="Times New Roman" w:hAnsi="Times New Roman"/>
          <w:sz w:val="28"/>
          <w:szCs w:val="28"/>
        </w:rPr>
        <w:t xml:space="preserve"> на реализацию подпрограммы по следующим мероприятиям</w:t>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 xml:space="preserve">04 2 01  00000 Обеспечение жизнедеятельности подразделений (муниципальная пожарная охрана) </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 по соответствующим направлениям расходов.</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04 2 01 000590 Расходы на обеспечение деятельности муниципальных учреждений</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B577D5" w:rsidRPr="00CD2C39">
        <w:rPr>
          <w:rFonts w:ascii="Times New Roman" w:hAnsi="Times New Roman"/>
          <w:sz w:val="28"/>
          <w:szCs w:val="28"/>
        </w:rPr>
        <w:t xml:space="preserve"> округа,</w:t>
      </w:r>
      <w:r w:rsidRPr="00CD2C39">
        <w:rPr>
          <w:rFonts w:ascii="Times New Roman" w:hAnsi="Times New Roman"/>
          <w:sz w:val="28"/>
          <w:szCs w:val="28"/>
        </w:rPr>
        <w:t xml:space="preserve"> предусмотренные на содержание и обеспечение деятельности муниципальных учреждений противопожарной службы.</w:t>
      </w:r>
    </w:p>
    <w:p w:rsidR="00F00123" w:rsidRDefault="00B577D5" w:rsidP="00F00123">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04.2.01.25110  Расходы на проведение смотра-конкурса на лучшую муниципальную пожарную бригаду</w:t>
      </w:r>
      <w:r w:rsidRPr="00CD2C39">
        <w:rPr>
          <w:rFonts w:ascii="Times New Roman" w:hAnsi="Times New Roman"/>
          <w:sz w:val="28"/>
          <w:szCs w:val="28"/>
        </w:rPr>
        <w:cr/>
      </w:r>
    </w:p>
    <w:p w:rsidR="00B577D5" w:rsidRPr="00CD2C39" w:rsidRDefault="00B577D5"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 По данной целевой статье отражаются расходы бюджета округа</w:t>
      </w:r>
      <w:r w:rsidR="005B6C7A" w:rsidRPr="00CD2C39">
        <w:rPr>
          <w:rFonts w:ascii="Times New Roman" w:hAnsi="Times New Roman"/>
          <w:sz w:val="28"/>
          <w:szCs w:val="28"/>
        </w:rPr>
        <w:t xml:space="preserve"> на  лучшую муниципальную пожарную бригаду</w:t>
      </w:r>
      <w:r w:rsidR="005B6C7A" w:rsidRPr="00CD2C39">
        <w:rPr>
          <w:rFonts w:ascii="Times New Roman" w:hAnsi="Times New Roman"/>
          <w:sz w:val="28"/>
          <w:szCs w:val="28"/>
        </w:rPr>
        <w:cr/>
      </w:r>
    </w:p>
    <w:p w:rsidR="00B577D5" w:rsidRPr="00CD2C39" w:rsidRDefault="00B577D5" w:rsidP="00F00123">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04.2.01.25120</w:t>
      </w:r>
      <w:proofErr w:type="gramStart"/>
      <w:r w:rsidRPr="00CD2C39">
        <w:rPr>
          <w:rFonts w:ascii="Times New Roman" w:hAnsi="Times New Roman"/>
          <w:sz w:val="28"/>
          <w:szCs w:val="28"/>
        </w:rPr>
        <w:t xml:space="preserve">  П</w:t>
      </w:r>
      <w:proofErr w:type="gramEnd"/>
      <w:r w:rsidRPr="00CD2C39">
        <w:rPr>
          <w:rFonts w:ascii="Times New Roman" w:hAnsi="Times New Roman"/>
          <w:sz w:val="28"/>
          <w:szCs w:val="28"/>
        </w:rPr>
        <w:t>рочие расходы для муниципальных пожарных охран</w:t>
      </w:r>
    </w:p>
    <w:p w:rsidR="005B6C7A" w:rsidRPr="00CD2C39" w:rsidRDefault="00B577D5" w:rsidP="005B6C7A">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cr/>
        <w:t xml:space="preserve"> По данной целевой статье отражаются расходы бюджета округа</w:t>
      </w:r>
      <w:r w:rsidR="005B6C7A" w:rsidRPr="00CD2C39">
        <w:rPr>
          <w:rFonts w:ascii="Times New Roman" w:hAnsi="Times New Roman"/>
          <w:sz w:val="28"/>
          <w:szCs w:val="28"/>
        </w:rPr>
        <w:t xml:space="preserve"> на прочие расходы для муниципальных пожарных охран</w:t>
      </w:r>
    </w:p>
    <w:p w:rsidR="00F00123" w:rsidRDefault="00B577D5" w:rsidP="00F00123">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04.2.01.25130  Реализация Положения "Дорожной карты по профилактике пожаров противопожарной пропаганде"</w:t>
      </w:r>
    </w:p>
    <w:p w:rsidR="00B577D5" w:rsidRPr="00CD2C39" w:rsidRDefault="00B577D5"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cr/>
        <w:t xml:space="preserve"> По данной целевой статье отражаются расходы бюджета округа</w:t>
      </w:r>
      <w:r w:rsidR="005B6C7A" w:rsidRPr="00CD2C39">
        <w:rPr>
          <w:rFonts w:ascii="Times New Roman" w:hAnsi="Times New Roman"/>
          <w:sz w:val="28"/>
          <w:szCs w:val="28"/>
        </w:rPr>
        <w:t xml:space="preserve"> на реализацию Положения "Дорожной карты по профилактике пожаров противопожарной пропаганде"</w:t>
      </w:r>
    </w:p>
    <w:p w:rsidR="00F00123" w:rsidRDefault="00B577D5" w:rsidP="00F00123">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lastRenderedPageBreak/>
        <w:t>04.2.01.25140  Расходы по опашке населенных пунктов</w:t>
      </w:r>
      <w:r w:rsidRPr="00CD2C39">
        <w:rPr>
          <w:rFonts w:ascii="Times New Roman" w:hAnsi="Times New Roman"/>
          <w:sz w:val="28"/>
          <w:szCs w:val="28"/>
        </w:rPr>
        <w:cr/>
      </w:r>
    </w:p>
    <w:p w:rsidR="00B577D5" w:rsidRPr="00CD2C39" w:rsidRDefault="00B577D5"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 По данной целевой статье отражаются расходы бюджета округа</w:t>
      </w:r>
      <w:r w:rsidR="005B6C7A" w:rsidRPr="00CD2C39">
        <w:rPr>
          <w:rFonts w:ascii="Times New Roman" w:hAnsi="Times New Roman"/>
          <w:sz w:val="28"/>
          <w:szCs w:val="28"/>
        </w:rPr>
        <w:t xml:space="preserve"> по опашке населенных пунктов</w:t>
      </w:r>
    </w:p>
    <w:p w:rsidR="000A33EB" w:rsidRDefault="00B577D5" w:rsidP="00F00123">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04.2.01.25150  Оплата труда инспектора пожарной безопасности</w:t>
      </w:r>
    </w:p>
    <w:p w:rsidR="005B6C7A" w:rsidRPr="00CD2C39" w:rsidRDefault="005B6C7A" w:rsidP="005B6C7A">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 округа на оплату труда инспектора пожарной безопасности</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04 3 00 00000 Подпрограмма  "Подготовка населения в области гражданской обороны"</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5B6C7A" w:rsidRPr="00CD2C39">
        <w:rPr>
          <w:rFonts w:ascii="Times New Roman" w:hAnsi="Times New Roman"/>
          <w:sz w:val="28"/>
          <w:szCs w:val="28"/>
        </w:rPr>
        <w:t xml:space="preserve"> округа</w:t>
      </w:r>
      <w:r w:rsidRPr="00CD2C39">
        <w:rPr>
          <w:rFonts w:ascii="Times New Roman" w:hAnsi="Times New Roman"/>
          <w:sz w:val="28"/>
          <w:szCs w:val="28"/>
        </w:rPr>
        <w:t xml:space="preserve"> на реализацию подпрограммы по следующим мероприятиям</w:t>
      </w:r>
    </w:p>
    <w:p w:rsidR="000A33EB" w:rsidRPr="00CD2C39" w:rsidRDefault="000A33EB" w:rsidP="007877B6">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 xml:space="preserve">04 3 01 00000 Подготовка населения в области гражданской обороны, защиты населения и территорий от чрезвычайных ситуаций  на территории Тоншаевского муниципального </w:t>
      </w:r>
      <w:r w:rsidR="005B6C7A" w:rsidRPr="00CD2C39">
        <w:rPr>
          <w:rFonts w:ascii="Times New Roman" w:hAnsi="Times New Roman"/>
          <w:sz w:val="28"/>
          <w:szCs w:val="28"/>
        </w:rPr>
        <w:t>округа</w:t>
      </w:r>
      <w:r w:rsidRPr="00CD2C39">
        <w:rPr>
          <w:rFonts w:ascii="Times New Roman" w:hAnsi="Times New Roman"/>
          <w:sz w:val="28"/>
          <w:szCs w:val="28"/>
        </w:rPr>
        <w:t xml:space="preserve"> Нижегородской области</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соответствующим направлениям расходов.</w:t>
      </w:r>
    </w:p>
    <w:p w:rsidR="00F00123" w:rsidRDefault="000A33EB" w:rsidP="00F00123">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04.3.01.00590  Расходы на обеспечение деятельности государственных учреждений (ЕДДС).</w:t>
      </w:r>
      <w:r w:rsidRPr="00CD2C39">
        <w:rPr>
          <w:rFonts w:ascii="Times New Roman" w:hAnsi="Times New Roman"/>
          <w:sz w:val="28"/>
          <w:szCs w:val="28"/>
        </w:rPr>
        <w:cr/>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5B6C7A" w:rsidRPr="00CD2C39">
        <w:rPr>
          <w:rFonts w:ascii="Times New Roman" w:hAnsi="Times New Roman"/>
          <w:sz w:val="28"/>
          <w:szCs w:val="28"/>
        </w:rPr>
        <w:t xml:space="preserve">округа </w:t>
      </w:r>
      <w:r w:rsidRPr="00CD2C39">
        <w:rPr>
          <w:rFonts w:ascii="Times New Roman" w:hAnsi="Times New Roman"/>
          <w:sz w:val="28"/>
          <w:szCs w:val="28"/>
        </w:rPr>
        <w:t>на обеспечение деятельности государственных учреждений (ЕДДС).</w:t>
      </w:r>
      <w:r w:rsidRPr="00CD2C39">
        <w:rPr>
          <w:rFonts w:ascii="Times New Roman" w:hAnsi="Times New Roman"/>
          <w:sz w:val="28"/>
          <w:szCs w:val="28"/>
        </w:rPr>
        <w:cr/>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04 4 00 00000 Подпрограмма "Обеспечение реализации муниципальной программы"</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районного бюджета на реализацию подпрограммы по следующим мероприятиям</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соответствующим направлениям расходов.</w:t>
      </w:r>
    </w:p>
    <w:p w:rsidR="000A33EB" w:rsidRPr="00CD2C39" w:rsidRDefault="000A33EB" w:rsidP="000A33EB">
      <w:pPr>
        <w:autoSpaceDE w:val="0"/>
        <w:autoSpaceDN w:val="0"/>
        <w:adjustRightInd w:val="0"/>
        <w:ind w:firstLine="709"/>
        <w:jc w:val="both"/>
        <w:rPr>
          <w:rFonts w:ascii="Times New Roman" w:hAnsi="Times New Roman"/>
          <w:sz w:val="28"/>
          <w:szCs w:val="28"/>
        </w:rPr>
      </w:pP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04.4.01.00000  Содержание аппарата управления</w:t>
      </w:r>
    </w:p>
    <w:p w:rsidR="000A33EB" w:rsidRDefault="000A33EB" w:rsidP="000A33EB">
      <w:pPr>
        <w:autoSpaceDE w:val="0"/>
        <w:autoSpaceDN w:val="0"/>
        <w:adjustRightInd w:val="0"/>
        <w:ind w:firstLine="709"/>
        <w:jc w:val="center"/>
        <w:rPr>
          <w:rFonts w:ascii="Times New Roman" w:hAnsi="Times New Roman"/>
          <w:sz w:val="28"/>
          <w:szCs w:val="28"/>
        </w:rPr>
      </w:pPr>
    </w:p>
    <w:p w:rsidR="007877B6" w:rsidRPr="00CD2C39" w:rsidRDefault="007877B6" w:rsidP="000A33EB">
      <w:pPr>
        <w:autoSpaceDE w:val="0"/>
        <w:autoSpaceDN w:val="0"/>
        <w:adjustRightInd w:val="0"/>
        <w:ind w:firstLine="709"/>
        <w:jc w:val="center"/>
        <w:rPr>
          <w:rFonts w:ascii="Times New Roman" w:hAnsi="Times New Roman"/>
          <w:sz w:val="28"/>
          <w:szCs w:val="28"/>
        </w:rPr>
      </w:pPr>
    </w:p>
    <w:p w:rsidR="000A33EB" w:rsidRPr="00CD2C39" w:rsidRDefault="000A33EB" w:rsidP="000A33EB">
      <w:pPr>
        <w:widowControl w:val="0"/>
        <w:autoSpaceDE w:val="0"/>
        <w:autoSpaceDN w:val="0"/>
        <w:adjustRightInd w:val="0"/>
        <w:ind w:firstLine="709"/>
        <w:jc w:val="center"/>
        <w:rPr>
          <w:rFonts w:ascii="Times New Roman" w:hAnsi="Times New Roman"/>
          <w:b/>
          <w:sz w:val="28"/>
          <w:szCs w:val="28"/>
        </w:rPr>
      </w:pPr>
      <w:r w:rsidRPr="00CD2C39">
        <w:rPr>
          <w:rFonts w:ascii="Times New Roman" w:hAnsi="Times New Roman"/>
          <w:b/>
          <w:sz w:val="28"/>
          <w:szCs w:val="28"/>
        </w:rPr>
        <w:lastRenderedPageBreak/>
        <w:t>05 0 00 00000 Муниципальная программа "Управление муниципальным имуществом Тоншаевского муниципального района</w:t>
      </w:r>
      <w:r w:rsidR="007877B6">
        <w:rPr>
          <w:rFonts w:ascii="Times New Roman" w:hAnsi="Times New Roman"/>
          <w:b/>
          <w:sz w:val="28"/>
          <w:szCs w:val="28"/>
        </w:rPr>
        <w:t xml:space="preserve"> </w:t>
      </w:r>
      <w:r w:rsidR="005B6C7A" w:rsidRPr="00CD2C39">
        <w:rPr>
          <w:rFonts w:ascii="Times New Roman" w:hAnsi="Times New Roman"/>
          <w:b/>
          <w:sz w:val="28"/>
          <w:szCs w:val="28"/>
        </w:rPr>
        <w:t>Нижегородской области</w:t>
      </w:r>
      <w:r w:rsidRPr="00CD2C39">
        <w:rPr>
          <w:rFonts w:ascii="Times New Roman" w:hAnsi="Times New Roman"/>
          <w:b/>
          <w:sz w:val="28"/>
          <w:szCs w:val="28"/>
        </w:rPr>
        <w:t>"</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5B6C7A" w:rsidRPr="00CD2C39">
        <w:rPr>
          <w:rFonts w:ascii="Times New Roman" w:hAnsi="Times New Roman"/>
          <w:sz w:val="28"/>
          <w:szCs w:val="28"/>
        </w:rPr>
        <w:t xml:space="preserve"> округа</w:t>
      </w:r>
      <w:r w:rsidRPr="00CD2C39">
        <w:rPr>
          <w:rFonts w:ascii="Times New Roman" w:hAnsi="Times New Roman"/>
          <w:sz w:val="28"/>
          <w:szCs w:val="28"/>
        </w:rPr>
        <w:t xml:space="preserve"> на реализацию муниципальной </w:t>
      </w:r>
      <w:hyperlink r:id="rId15" w:history="1">
        <w:r w:rsidRPr="00CD2C39">
          <w:rPr>
            <w:rFonts w:ascii="Times New Roman" w:hAnsi="Times New Roman"/>
            <w:sz w:val="28"/>
            <w:szCs w:val="28"/>
          </w:rPr>
          <w:t>программы</w:t>
        </w:r>
      </w:hyperlink>
      <w:r w:rsidRPr="00CD2C39">
        <w:rPr>
          <w:rFonts w:ascii="Times New Roman" w:hAnsi="Times New Roman"/>
          <w:sz w:val="28"/>
          <w:szCs w:val="28"/>
        </w:rPr>
        <w:t xml:space="preserve"> "Управление муниципальным имуществом Тоншаевского муниципального района Нижегородской области", утвержденной постановлением администрации, осуществляемые по следующим подпрограммам муниципальной </w:t>
      </w:r>
      <w:hyperlink r:id="rId16" w:history="1">
        <w:r w:rsidRPr="00CD2C39">
          <w:rPr>
            <w:rFonts w:ascii="Times New Roman" w:hAnsi="Times New Roman"/>
            <w:sz w:val="28"/>
            <w:szCs w:val="28"/>
          </w:rPr>
          <w:t>программы</w:t>
        </w:r>
      </w:hyperlink>
      <w:r w:rsidRPr="00CD2C39">
        <w:rPr>
          <w:rFonts w:ascii="Times New Roman" w:hAnsi="Times New Roman"/>
          <w:sz w:val="28"/>
          <w:szCs w:val="28"/>
        </w:rPr>
        <w:t>.</w:t>
      </w:r>
    </w:p>
    <w:p w:rsidR="000A33EB" w:rsidRPr="00CD2C39" w:rsidRDefault="000A33EB" w:rsidP="000A33EB">
      <w:pPr>
        <w:widowControl w:val="0"/>
        <w:autoSpaceDE w:val="0"/>
        <w:autoSpaceDN w:val="0"/>
        <w:adjustRightInd w:val="0"/>
        <w:ind w:firstLine="709"/>
        <w:jc w:val="both"/>
        <w:rPr>
          <w:rFonts w:ascii="Times New Roman" w:hAnsi="Times New Roman"/>
          <w:b/>
          <w:sz w:val="28"/>
          <w:szCs w:val="28"/>
        </w:rPr>
      </w:pP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05 1 00 00000 Подпрограмма "Управление муниципальным имуществом "</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5B6C7A" w:rsidRPr="00CD2C39">
        <w:rPr>
          <w:rFonts w:ascii="Times New Roman" w:hAnsi="Times New Roman"/>
          <w:sz w:val="28"/>
          <w:szCs w:val="28"/>
        </w:rPr>
        <w:t xml:space="preserve">округа </w:t>
      </w:r>
      <w:r w:rsidRPr="00CD2C39">
        <w:rPr>
          <w:rFonts w:ascii="Times New Roman" w:hAnsi="Times New Roman"/>
          <w:sz w:val="28"/>
          <w:szCs w:val="28"/>
        </w:rPr>
        <w:t>на реализацию подпрограммы по следующим мероприятиям</w:t>
      </w:r>
    </w:p>
    <w:p w:rsidR="000A33EB" w:rsidRPr="00CD2C39" w:rsidRDefault="000A33EB" w:rsidP="005B6C7A">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 xml:space="preserve">05 1 01 00000 Организация учета, разграничения и перераспределения муниципального имущества Тоншаевского муниципального </w:t>
      </w:r>
      <w:r w:rsidR="005B6C7A" w:rsidRPr="00CD2C39">
        <w:rPr>
          <w:rFonts w:ascii="Times New Roman" w:hAnsi="Times New Roman"/>
          <w:sz w:val="28"/>
          <w:szCs w:val="28"/>
        </w:rPr>
        <w:t>округа</w:t>
      </w:r>
      <w:r w:rsidRPr="00CD2C39">
        <w:rPr>
          <w:rFonts w:ascii="Times New Roman" w:hAnsi="Times New Roman"/>
          <w:sz w:val="28"/>
          <w:szCs w:val="28"/>
        </w:rPr>
        <w:t xml:space="preserve"> по соответствующим направлениям расходов.</w:t>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05 1 01 29010 Мероприятия в рамках подпрограммы «Управление муниципальным имуществом»</w:t>
      </w:r>
    </w:p>
    <w:p w:rsidR="000A33EB" w:rsidRPr="00CD2C39" w:rsidRDefault="000A33EB" w:rsidP="000A33EB">
      <w:pPr>
        <w:autoSpaceDE w:val="0"/>
        <w:autoSpaceDN w:val="0"/>
        <w:adjustRightInd w:val="0"/>
        <w:ind w:firstLine="720"/>
        <w:jc w:val="both"/>
        <w:rPr>
          <w:rFonts w:ascii="Times New Roman" w:hAnsi="Times New Roman"/>
          <w:sz w:val="28"/>
          <w:szCs w:val="28"/>
        </w:rPr>
      </w:pPr>
      <w:r w:rsidRPr="00CD2C39">
        <w:rPr>
          <w:rFonts w:ascii="Times New Roman" w:hAnsi="Times New Roman"/>
          <w:sz w:val="28"/>
          <w:szCs w:val="28"/>
        </w:rPr>
        <w:t xml:space="preserve">По данному направлению расходов отражаются расходы бюджета  </w:t>
      </w:r>
      <w:r w:rsidR="005B6C7A" w:rsidRPr="00CD2C39">
        <w:rPr>
          <w:rFonts w:ascii="Times New Roman" w:hAnsi="Times New Roman"/>
          <w:sz w:val="28"/>
          <w:szCs w:val="28"/>
        </w:rPr>
        <w:t xml:space="preserve">округа </w:t>
      </w:r>
      <w:r w:rsidRPr="00CD2C39">
        <w:rPr>
          <w:rFonts w:ascii="Times New Roman" w:hAnsi="Times New Roman"/>
          <w:sz w:val="28"/>
          <w:szCs w:val="28"/>
        </w:rPr>
        <w:t>на реализацию мероприятий, направленных на повышение эффективности управления муниципальным имуществом</w:t>
      </w:r>
      <w:proofErr w:type="gramStart"/>
      <w:r w:rsidRPr="00CD2C39">
        <w:rPr>
          <w:rFonts w:ascii="Times New Roman" w:hAnsi="Times New Roman"/>
          <w:sz w:val="28"/>
          <w:szCs w:val="28"/>
        </w:rPr>
        <w:t xml:space="preserve"> ,</w:t>
      </w:r>
      <w:proofErr w:type="gramEnd"/>
      <w:r w:rsidRPr="00CD2C39">
        <w:rPr>
          <w:rFonts w:ascii="Times New Roman" w:hAnsi="Times New Roman"/>
          <w:sz w:val="28"/>
          <w:szCs w:val="28"/>
        </w:rPr>
        <w:t xml:space="preserve"> в том числе на:</w:t>
      </w:r>
    </w:p>
    <w:p w:rsidR="000A33EB" w:rsidRPr="00CD2C39" w:rsidRDefault="000A33EB" w:rsidP="000A33EB">
      <w:pPr>
        <w:autoSpaceDE w:val="0"/>
        <w:autoSpaceDN w:val="0"/>
        <w:adjustRightInd w:val="0"/>
        <w:ind w:firstLine="720"/>
        <w:jc w:val="both"/>
        <w:rPr>
          <w:rFonts w:ascii="Times New Roman" w:hAnsi="Times New Roman"/>
          <w:bCs/>
          <w:color w:val="000000"/>
          <w:sz w:val="28"/>
          <w:szCs w:val="28"/>
        </w:rPr>
      </w:pPr>
      <w:r w:rsidRPr="00CD2C39">
        <w:rPr>
          <w:rFonts w:ascii="Times New Roman" w:hAnsi="Times New Roman"/>
          <w:bCs/>
          <w:color w:val="000000"/>
          <w:sz w:val="28"/>
          <w:szCs w:val="28"/>
        </w:rPr>
        <w:t>- о</w:t>
      </w:r>
      <w:r w:rsidRPr="00CD2C39">
        <w:rPr>
          <w:rFonts w:ascii="Times New Roman" w:hAnsi="Times New Roman"/>
          <w:sz w:val="28"/>
          <w:szCs w:val="28"/>
        </w:rPr>
        <w:t xml:space="preserve">рганизацию учета, разграничения и перераспределения муниципального имущества Тоншаевского муниципального </w:t>
      </w:r>
      <w:r w:rsidR="005B6C7A" w:rsidRPr="00CD2C39">
        <w:rPr>
          <w:rFonts w:ascii="Times New Roman" w:hAnsi="Times New Roman"/>
          <w:sz w:val="28"/>
          <w:szCs w:val="28"/>
        </w:rPr>
        <w:t>округа</w:t>
      </w:r>
      <w:r w:rsidRPr="00CD2C39">
        <w:rPr>
          <w:rFonts w:ascii="Times New Roman" w:hAnsi="Times New Roman"/>
          <w:sz w:val="28"/>
          <w:szCs w:val="28"/>
        </w:rPr>
        <w:t xml:space="preserve"> Нижегородской области</w:t>
      </w:r>
      <w:r w:rsidRPr="00CD2C39">
        <w:rPr>
          <w:rFonts w:ascii="Times New Roman" w:hAnsi="Times New Roman"/>
          <w:bCs/>
          <w:color w:val="000000"/>
          <w:sz w:val="28"/>
          <w:szCs w:val="28"/>
        </w:rPr>
        <w:t>;</w:t>
      </w:r>
    </w:p>
    <w:p w:rsidR="000A33EB" w:rsidRPr="00CD2C39" w:rsidRDefault="000A33EB" w:rsidP="000A33EB">
      <w:pPr>
        <w:autoSpaceDE w:val="0"/>
        <w:autoSpaceDN w:val="0"/>
        <w:adjustRightInd w:val="0"/>
        <w:ind w:firstLine="720"/>
        <w:jc w:val="both"/>
        <w:rPr>
          <w:rFonts w:ascii="Times New Roman" w:hAnsi="Times New Roman"/>
          <w:sz w:val="28"/>
          <w:szCs w:val="28"/>
        </w:rPr>
      </w:pPr>
      <w:r w:rsidRPr="00CD2C39">
        <w:rPr>
          <w:rFonts w:ascii="Times New Roman" w:hAnsi="Times New Roman"/>
          <w:bCs/>
          <w:color w:val="000000"/>
          <w:sz w:val="28"/>
          <w:szCs w:val="28"/>
        </w:rPr>
        <w:t>- </w:t>
      </w:r>
      <w:r w:rsidRPr="00CD2C39">
        <w:rPr>
          <w:rFonts w:ascii="Times New Roman" w:hAnsi="Times New Roman"/>
          <w:sz w:val="28"/>
          <w:szCs w:val="28"/>
        </w:rPr>
        <w:t xml:space="preserve"> инвентаризация и паспортизация муниципального имущества;</w:t>
      </w:r>
    </w:p>
    <w:p w:rsidR="000A33EB" w:rsidRPr="00CD2C39" w:rsidRDefault="000A33EB" w:rsidP="000A33EB">
      <w:pPr>
        <w:widowControl w:val="0"/>
        <w:autoSpaceDE w:val="0"/>
        <w:autoSpaceDN w:val="0"/>
        <w:adjustRightInd w:val="0"/>
        <w:ind w:firstLine="720"/>
        <w:jc w:val="both"/>
        <w:rPr>
          <w:rFonts w:ascii="Times New Roman" w:hAnsi="Times New Roman"/>
          <w:sz w:val="28"/>
          <w:szCs w:val="28"/>
        </w:rPr>
      </w:pPr>
      <w:r w:rsidRPr="00CD2C39">
        <w:rPr>
          <w:rFonts w:ascii="Times New Roman" w:hAnsi="Times New Roman"/>
          <w:sz w:val="28"/>
          <w:szCs w:val="28"/>
        </w:rPr>
        <w:t xml:space="preserve">- иные мероприятия, направленные на повышение эффективности управления муниципальным имуществом Тоншаевского муниципального </w:t>
      </w:r>
      <w:r w:rsidR="005B6C7A" w:rsidRPr="00CD2C39">
        <w:rPr>
          <w:rFonts w:ascii="Times New Roman" w:hAnsi="Times New Roman"/>
          <w:sz w:val="28"/>
          <w:szCs w:val="28"/>
        </w:rPr>
        <w:t>округа</w:t>
      </w:r>
      <w:r w:rsidRPr="00CD2C39">
        <w:rPr>
          <w:rFonts w:ascii="Times New Roman" w:hAnsi="Times New Roman"/>
          <w:sz w:val="28"/>
          <w:szCs w:val="28"/>
        </w:rPr>
        <w:t>, в рамках подпрограммы "Управление муниципальным имуществом ".</w:t>
      </w:r>
    </w:p>
    <w:p w:rsidR="00F00123" w:rsidRDefault="000A33EB" w:rsidP="00F00123">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05.1.01.29020  Приобретение имущества в муниципальную собственность</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 По данному направлению расходов отражаются расходы бюджета</w:t>
      </w:r>
      <w:r w:rsidR="005B6C7A" w:rsidRPr="00CD2C39">
        <w:rPr>
          <w:rFonts w:ascii="Times New Roman" w:hAnsi="Times New Roman"/>
          <w:sz w:val="28"/>
          <w:szCs w:val="28"/>
        </w:rPr>
        <w:t xml:space="preserve"> округа</w:t>
      </w:r>
      <w:r w:rsidRPr="00CD2C39">
        <w:rPr>
          <w:rFonts w:ascii="Times New Roman" w:hAnsi="Times New Roman"/>
          <w:sz w:val="28"/>
          <w:szCs w:val="28"/>
        </w:rPr>
        <w:t xml:space="preserve">  на реализацию мероприятий, направленных на повышение эффективности управления муниципальным имуществом, в том числе </w:t>
      </w:r>
      <w:proofErr w:type="gramStart"/>
      <w:r w:rsidRPr="00CD2C39">
        <w:rPr>
          <w:rFonts w:ascii="Times New Roman" w:hAnsi="Times New Roman"/>
          <w:sz w:val="28"/>
          <w:szCs w:val="28"/>
        </w:rPr>
        <w:t>на</w:t>
      </w:r>
      <w:proofErr w:type="gramEnd"/>
      <w:r w:rsidRPr="00CD2C39">
        <w:rPr>
          <w:rFonts w:ascii="Times New Roman" w:hAnsi="Times New Roman"/>
          <w:sz w:val="28"/>
          <w:szCs w:val="28"/>
        </w:rPr>
        <w:t>:</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bCs/>
          <w:color w:val="000000"/>
          <w:sz w:val="28"/>
          <w:szCs w:val="28"/>
        </w:rPr>
        <w:t>- </w:t>
      </w:r>
      <w:r w:rsidRPr="00CD2C39">
        <w:rPr>
          <w:rFonts w:ascii="Times New Roman" w:hAnsi="Times New Roman"/>
          <w:sz w:val="28"/>
          <w:szCs w:val="28"/>
        </w:rPr>
        <w:t xml:space="preserve">приобретение в муниципальную собственность Тоншаевского муниципального </w:t>
      </w:r>
      <w:r w:rsidR="005B6C7A" w:rsidRPr="00CD2C39">
        <w:rPr>
          <w:rFonts w:ascii="Times New Roman" w:hAnsi="Times New Roman"/>
          <w:sz w:val="28"/>
          <w:szCs w:val="28"/>
        </w:rPr>
        <w:t>округа</w:t>
      </w:r>
      <w:r w:rsidRPr="00CD2C39">
        <w:rPr>
          <w:rFonts w:ascii="Times New Roman" w:hAnsi="Times New Roman"/>
          <w:sz w:val="28"/>
          <w:szCs w:val="28"/>
        </w:rPr>
        <w:t xml:space="preserve"> объектов недвижимости.</w:t>
      </w:r>
    </w:p>
    <w:p w:rsidR="000A33EB" w:rsidRPr="00CD2C39" w:rsidRDefault="000A33EB" w:rsidP="000A33EB">
      <w:pPr>
        <w:autoSpaceDE w:val="0"/>
        <w:autoSpaceDN w:val="0"/>
        <w:adjustRightInd w:val="0"/>
        <w:ind w:firstLine="709"/>
        <w:jc w:val="both"/>
        <w:rPr>
          <w:rFonts w:ascii="Times New Roman" w:hAnsi="Times New Roman"/>
          <w:sz w:val="28"/>
          <w:szCs w:val="28"/>
        </w:rPr>
      </w:pP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05 1 02 00000 Обследование земельных участков и объектов недвижимости, проведение технической инвентаризации. Работы по освобождению земельных участков. Приобретение в собственность Тоншаевского муниципального </w:t>
      </w:r>
      <w:r w:rsidR="00012676" w:rsidRPr="00CD2C39">
        <w:rPr>
          <w:rFonts w:ascii="Times New Roman" w:hAnsi="Times New Roman"/>
          <w:sz w:val="28"/>
          <w:szCs w:val="28"/>
        </w:rPr>
        <w:t>округа</w:t>
      </w:r>
      <w:r w:rsidRPr="00CD2C39">
        <w:rPr>
          <w:rFonts w:ascii="Times New Roman" w:hAnsi="Times New Roman"/>
          <w:sz w:val="28"/>
          <w:szCs w:val="28"/>
        </w:rPr>
        <w:t xml:space="preserve"> Нижегородской области объектов недвижимости и земельных участков. Улучшение технических характеристик муниципального имущества, повышение его коммерческой привлекательности</w:t>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05 1 02 29010 Мероприятия в рамках подпрограммы «Управление муниципальным имуществом»</w:t>
      </w:r>
    </w:p>
    <w:p w:rsidR="000A33EB" w:rsidRPr="00CD2C39" w:rsidRDefault="000A33EB" w:rsidP="000A33EB">
      <w:pPr>
        <w:autoSpaceDE w:val="0"/>
        <w:autoSpaceDN w:val="0"/>
        <w:adjustRightInd w:val="0"/>
        <w:ind w:firstLine="720"/>
        <w:jc w:val="both"/>
        <w:rPr>
          <w:rFonts w:ascii="Times New Roman" w:hAnsi="Times New Roman"/>
          <w:sz w:val="28"/>
          <w:szCs w:val="28"/>
        </w:rPr>
      </w:pPr>
      <w:r w:rsidRPr="00CD2C39">
        <w:rPr>
          <w:rFonts w:ascii="Times New Roman" w:hAnsi="Times New Roman"/>
          <w:sz w:val="28"/>
          <w:szCs w:val="28"/>
        </w:rPr>
        <w:t xml:space="preserve">По данному направлению расходов отражаются расходы бюджета </w:t>
      </w:r>
      <w:r w:rsidR="00012676" w:rsidRPr="00CD2C39">
        <w:rPr>
          <w:rFonts w:ascii="Times New Roman" w:hAnsi="Times New Roman"/>
          <w:sz w:val="28"/>
          <w:szCs w:val="28"/>
        </w:rPr>
        <w:t>округа</w:t>
      </w:r>
      <w:r w:rsidRPr="00CD2C39">
        <w:rPr>
          <w:rFonts w:ascii="Times New Roman" w:hAnsi="Times New Roman"/>
          <w:sz w:val="28"/>
          <w:szCs w:val="28"/>
        </w:rPr>
        <w:t xml:space="preserve"> на реализацию мероприятий, направленных на повышение эффективности управления муниципальным имуществом</w:t>
      </w:r>
      <w:proofErr w:type="gramStart"/>
      <w:r w:rsidRPr="00CD2C39">
        <w:rPr>
          <w:rFonts w:ascii="Times New Roman" w:hAnsi="Times New Roman"/>
          <w:sz w:val="28"/>
          <w:szCs w:val="28"/>
        </w:rPr>
        <w:t xml:space="preserve"> ,</w:t>
      </w:r>
      <w:proofErr w:type="gramEnd"/>
      <w:r w:rsidRPr="00CD2C39">
        <w:rPr>
          <w:rFonts w:ascii="Times New Roman" w:hAnsi="Times New Roman"/>
          <w:sz w:val="28"/>
          <w:szCs w:val="28"/>
        </w:rPr>
        <w:t xml:space="preserve"> в том числе на:</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bCs/>
          <w:color w:val="000000"/>
          <w:sz w:val="28"/>
          <w:szCs w:val="28"/>
        </w:rPr>
        <w:t>- </w:t>
      </w:r>
      <w:r w:rsidRPr="00CD2C39">
        <w:rPr>
          <w:rFonts w:ascii="Times New Roman" w:hAnsi="Times New Roman"/>
          <w:sz w:val="28"/>
          <w:szCs w:val="28"/>
        </w:rPr>
        <w:t xml:space="preserve">приобретение в муниципальную собственность Тоншаевского муниципального </w:t>
      </w:r>
      <w:r w:rsidR="00012676" w:rsidRPr="00CD2C39">
        <w:rPr>
          <w:rFonts w:ascii="Times New Roman" w:hAnsi="Times New Roman"/>
          <w:sz w:val="28"/>
          <w:szCs w:val="28"/>
        </w:rPr>
        <w:t>округа</w:t>
      </w:r>
      <w:r w:rsidRPr="00CD2C39">
        <w:rPr>
          <w:rFonts w:ascii="Times New Roman" w:hAnsi="Times New Roman"/>
          <w:sz w:val="28"/>
          <w:szCs w:val="28"/>
        </w:rPr>
        <w:t xml:space="preserve"> земельных участков, </w:t>
      </w:r>
      <w:r w:rsidRPr="00CD2C39">
        <w:rPr>
          <w:rFonts w:ascii="Times New Roman" w:hAnsi="Times New Roman"/>
          <w:bCs/>
          <w:color w:val="000000"/>
          <w:sz w:val="28"/>
          <w:szCs w:val="28"/>
        </w:rPr>
        <w:t>п</w:t>
      </w:r>
      <w:r w:rsidRPr="00CD2C39">
        <w:rPr>
          <w:rFonts w:ascii="Times New Roman" w:hAnsi="Times New Roman"/>
          <w:sz w:val="28"/>
          <w:szCs w:val="28"/>
        </w:rPr>
        <w:t>роведение топографической съемки;</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модернизацию государственного сектора экономики, разграничение и перераспределение земель.</w:t>
      </w:r>
    </w:p>
    <w:p w:rsidR="00F00123" w:rsidRDefault="000A33EB" w:rsidP="00F00123">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05.1.02.29020  кадастровые работы по межеванию земельных участков</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 По данному направлению расходов отражаются расходы бюджета </w:t>
      </w:r>
      <w:r w:rsidR="00012676" w:rsidRPr="00CD2C39">
        <w:rPr>
          <w:rFonts w:ascii="Times New Roman" w:hAnsi="Times New Roman"/>
          <w:sz w:val="28"/>
          <w:szCs w:val="28"/>
        </w:rPr>
        <w:t>округа</w:t>
      </w:r>
      <w:r w:rsidRPr="00CD2C39">
        <w:rPr>
          <w:rFonts w:ascii="Times New Roman" w:hAnsi="Times New Roman"/>
          <w:sz w:val="28"/>
          <w:szCs w:val="28"/>
        </w:rPr>
        <w:t xml:space="preserve"> на кадастровые работы по межеванию земельных участков</w:t>
      </w:r>
    </w:p>
    <w:p w:rsidR="000A33EB" w:rsidRPr="00CD2C39" w:rsidRDefault="000A33EB" w:rsidP="00F00123">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05.1.02.29030  обмер земельных участков</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данному направлению расходов отражаются расходы бюджета</w:t>
      </w:r>
      <w:r w:rsidR="00012676" w:rsidRPr="00CD2C39">
        <w:rPr>
          <w:rFonts w:ascii="Times New Roman" w:hAnsi="Times New Roman"/>
          <w:sz w:val="28"/>
          <w:szCs w:val="28"/>
        </w:rPr>
        <w:t xml:space="preserve"> округа</w:t>
      </w:r>
      <w:r w:rsidRPr="00CD2C39">
        <w:rPr>
          <w:rFonts w:ascii="Times New Roman" w:hAnsi="Times New Roman"/>
          <w:sz w:val="28"/>
          <w:szCs w:val="28"/>
        </w:rPr>
        <w:t xml:space="preserve">  на обмер земельных участков</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05 2 00 00000 Подпрограмма "Обеспечение реализации муниципальной программы"</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012676" w:rsidRPr="00CD2C39">
        <w:rPr>
          <w:rFonts w:ascii="Times New Roman" w:hAnsi="Times New Roman"/>
          <w:sz w:val="28"/>
          <w:szCs w:val="28"/>
        </w:rPr>
        <w:t xml:space="preserve"> округа</w:t>
      </w:r>
      <w:r w:rsidRPr="00CD2C39">
        <w:rPr>
          <w:rFonts w:ascii="Times New Roman" w:hAnsi="Times New Roman"/>
          <w:sz w:val="28"/>
          <w:szCs w:val="28"/>
        </w:rPr>
        <w:t xml:space="preserve"> на реализацию подпрограммы по соответствующим направлениям расходов.</w:t>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05 2 01 00000 Содержание аппарата управления</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05 2 01 00190 Расходы на обеспечение функций</w:t>
      </w:r>
      <w:r w:rsidR="007877B6">
        <w:rPr>
          <w:rFonts w:ascii="Times New Roman" w:hAnsi="Times New Roman"/>
          <w:sz w:val="28"/>
          <w:szCs w:val="28"/>
        </w:rPr>
        <w:t xml:space="preserve"> </w:t>
      </w:r>
      <w:r w:rsidRPr="00CD2C39">
        <w:rPr>
          <w:rFonts w:ascii="Times New Roman" w:hAnsi="Times New Roman"/>
          <w:sz w:val="28"/>
          <w:szCs w:val="28"/>
        </w:rPr>
        <w:t xml:space="preserve">органов местного самоуправления </w:t>
      </w:r>
    </w:p>
    <w:p w:rsidR="000A33EB" w:rsidRPr="00CD2C39" w:rsidRDefault="000A33EB" w:rsidP="000A33EB">
      <w:pPr>
        <w:autoSpaceDE w:val="0"/>
        <w:autoSpaceDN w:val="0"/>
        <w:adjustRightInd w:val="0"/>
        <w:ind w:firstLine="709"/>
        <w:jc w:val="both"/>
        <w:rPr>
          <w:rFonts w:ascii="Times New Roman" w:hAnsi="Times New Roman"/>
          <w:b/>
          <w:bCs/>
          <w:sz w:val="28"/>
          <w:szCs w:val="28"/>
        </w:rPr>
      </w:pPr>
      <w:r w:rsidRPr="00CD2C39">
        <w:rPr>
          <w:rFonts w:ascii="Times New Roman" w:hAnsi="Times New Roman"/>
          <w:sz w:val="28"/>
          <w:szCs w:val="28"/>
        </w:rPr>
        <w:t>По данной целевой статье отражаются расходы бюджета</w:t>
      </w:r>
      <w:r w:rsidR="00012676" w:rsidRPr="00CD2C39">
        <w:rPr>
          <w:rFonts w:ascii="Times New Roman" w:hAnsi="Times New Roman"/>
          <w:sz w:val="28"/>
          <w:szCs w:val="28"/>
        </w:rPr>
        <w:t xml:space="preserve"> округа</w:t>
      </w:r>
      <w:r w:rsidRPr="00CD2C39">
        <w:rPr>
          <w:rFonts w:ascii="Times New Roman" w:hAnsi="Times New Roman"/>
          <w:sz w:val="28"/>
          <w:szCs w:val="28"/>
        </w:rPr>
        <w:t xml:space="preserve"> на обеспечение выполнения функций органов местного самоуправления.</w:t>
      </w:r>
    </w:p>
    <w:p w:rsidR="00F00123" w:rsidRDefault="000A33EB" w:rsidP="00F00123">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lastRenderedPageBreak/>
        <w:t>05.3.00.00000  подпрограмма "Оказание имущественной поддержки субъектами МСП"</w:t>
      </w:r>
      <w:r w:rsidRPr="00CD2C39">
        <w:rPr>
          <w:rFonts w:ascii="Times New Roman" w:hAnsi="Times New Roman"/>
          <w:sz w:val="28"/>
          <w:szCs w:val="28"/>
        </w:rPr>
        <w:cr/>
        <w:t>05.3.01.00000  содержание аппарата</w:t>
      </w:r>
      <w:r w:rsidRPr="00CD2C39">
        <w:rPr>
          <w:rFonts w:ascii="Times New Roman" w:hAnsi="Times New Roman"/>
          <w:sz w:val="28"/>
          <w:szCs w:val="28"/>
        </w:rPr>
        <w:cr/>
        <w:t>05.3.01.00190  Расходы на обеспечение функций органов местного самоуправления</w:t>
      </w:r>
      <w:r w:rsidRPr="00CD2C39">
        <w:rPr>
          <w:rFonts w:ascii="Times New Roman" w:hAnsi="Times New Roman"/>
          <w:sz w:val="28"/>
          <w:szCs w:val="28"/>
        </w:rPr>
        <w:cr/>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012676" w:rsidRPr="00CD2C39">
        <w:rPr>
          <w:rFonts w:ascii="Times New Roman" w:hAnsi="Times New Roman"/>
          <w:sz w:val="28"/>
          <w:szCs w:val="28"/>
        </w:rPr>
        <w:t xml:space="preserve">округа </w:t>
      </w:r>
      <w:r w:rsidRPr="00CD2C39">
        <w:rPr>
          <w:rFonts w:ascii="Times New Roman" w:hAnsi="Times New Roman"/>
          <w:sz w:val="28"/>
          <w:szCs w:val="28"/>
        </w:rPr>
        <w:t>на обеспечение функций органов местного самоуправления</w:t>
      </w:r>
      <w:r w:rsidRPr="00CD2C39">
        <w:rPr>
          <w:rFonts w:ascii="Times New Roman" w:hAnsi="Times New Roman"/>
          <w:sz w:val="28"/>
          <w:szCs w:val="28"/>
        </w:rPr>
        <w:cr/>
      </w:r>
    </w:p>
    <w:p w:rsidR="000A33EB" w:rsidRPr="00CD2C39" w:rsidRDefault="000A33EB" w:rsidP="000A33EB">
      <w:pPr>
        <w:widowControl w:val="0"/>
        <w:autoSpaceDE w:val="0"/>
        <w:autoSpaceDN w:val="0"/>
        <w:adjustRightInd w:val="0"/>
        <w:ind w:firstLine="709"/>
        <w:jc w:val="center"/>
        <w:rPr>
          <w:rFonts w:ascii="Times New Roman" w:hAnsi="Times New Roman"/>
          <w:b/>
          <w:sz w:val="28"/>
          <w:szCs w:val="28"/>
        </w:rPr>
      </w:pPr>
      <w:r w:rsidRPr="00CD2C39">
        <w:rPr>
          <w:rFonts w:ascii="Times New Roman" w:hAnsi="Times New Roman"/>
          <w:b/>
          <w:sz w:val="28"/>
          <w:szCs w:val="28"/>
        </w:rPr>
        <w:t>06 0 00 00000 Муниципальная программа</w:t>
      </w:r>
      <w:r w:rsidR="007877B6">
        <w:rPr>
          <w:rFonts w:ascii="Times New Roman" w:hAnsi="Times New Roman"/>
          <w:b/>
          <w:sz w:val="28"/>
          <w:szCs w:val="28"/>
        </w:rPr>
        <w:t xml:space="preserve"> </w:t>
      </w:r>
      <w:r w:rsidRPr="00CD2C39">
        <w:rPr>
          <w:rFonts w:ascii="Times New Roman" w:hAnsi="Times New Roman"/>
          <w:b/>
          <w:sz w:val="28"/>
          <w:szCs w:val="28"/>
        </w:rPr>
        <w:t xml:space="preserve">"Управление муниципальными финансами Тоншаевского муниципального </w:t>
      </w:r>
      <w:r w:rsidR="00915111" w:rsidRPr="00CD2C39">
        <w:rPr>
          <w:rFonts w:ascii="Times New Roman" w:hAnsi="Times New Roman"/>
          <w:b/>
          <w:sz w:val="28"/>
          <w:szCs w:val="28"/>
        </w:rPr>
        <w:t>района</w:t>
      </w:r>
      <w:r w:rsidRPr="00CD2C39">
        <w:rPr>
          <w:rFonts w:ascii="Times New Roman" w:hAnsi="Times New Roman"/>
          <w:b/>
          <w:sz w:val="28"/>
          <w:szCs w:val="28"/>
        </w:rPr>
        <w:t>"</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915111" w:rsidRPr="00CD2C39">
        <w:rPr>
          <w:rFonts w:ascii="Times New Roman" w:hAnsi="Times New Roman"/>
          <w:sz w:val="28"/>
          <w:szCs w:val="28"/>
        </w:rPr>
        <w:t xml:space="preserve"> округа</w:t>
      </w:r>
      <w:r w:rsidRPr="00CD2C39">
        <w:rPr>
          <w:rFonts w:ascii="Times New Roman" w:hAnsi="Times New Roman"/>
          <w:sz w:val="28"/>
          <w:szCs w:val="28"/>
        </w:rPr>
        <w:t xml:space="preserve"> на реализацию муниципальной </w:t>
      </w:r>
      <w:hyperlink r:id="rId17" w:history="1">
        <w:r w:rsidRPr="00CD2C39">
          <w:rPr>
            <w:rFonts w:ascii="Times New Roman" w:hAnsi="Times New Roman"/>
            <w:sz w:val="28"/>
            <w:szCs w:val="28"/>
          </w:rPr>
          <w:t>программы</w:t>
        </w:r>
      </w:hyperlink>
      <w:r w:rsidRPr="00CD2C39">
        <w:rPr>
          <w:rFonts w:ascii="Times New Roman" w:hAnsi="Times New Roman"/>
          <w:sz w:val="28"/>
          <w:szCs w:val="28"/>
        </w:rPr>
        <w:t xml:space="preserve"> "Управление муниципальными финансами Тоншаевского муниципального района", утвержденной постановлением администрации, осуществляемые по следующим подпрограммам муниципальной </w:t>
      </w:r>
      <w:hyperlink r:id="rId18" w:history="1">
        <w:r w:rsidRPr="00CD2C39">
          <w:rPr>
            <w:rFonts w:ascii="Times New Roman" w:hAnsi="Times New Roman"/>
            <w:sz w:val="28"/>
            <w:szCs w:val="28"/>
          </w:rPr>
          <w:t>программы</w:t>
        </w:r>
      </w:hyperlink>
      <w:r w:rsidRPr="00CD2C39">
        <w:rPr>
          <w:rFonts w:ascii="Times New Roman" w:hAnsi="Times New Roman"/>
          <w:sz w:val="28"/>
          <w:szCs w:val="28"/>
        </w:rPr>
        <w:t>.</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06 1 00 00000 Подпрограмма "Организация и совершенствование бюджетного процесса Тоншаевского муниципального района"</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915111" w:rsidRPr="00CD2C39">
        <w:rPr>
          <w:rFonts w:ascii="Times New Roman" w:hAnsi="Times New Roman"/>
          <w:sz w:val="28"/>
          <w:szCs w:val="28"/>
        </w:rPr>
        <w:t xml:space="preserve"> округа</w:t>
      </w:r>
      <w:r w:rsidRPr="00CD2C39">
        <w:rPr>
          <w:rFonts w:ascii="Times New Roman" w:hAnsi="Times New Roman"/>
          <w:sz w:val="28"/>
          <w:szCs w:val="28"/>
        </w:rPr>
        <w:t xml:space="preserve"> на реализацию подпрограммы по соответствующим направлениям расходов.</w:t>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06 1 01 00000 Организация исполнения бюджета</w:t>
      </w:r>
      <w:r w:rsidR="00915111" w:rsidRPr="00CD2C39">
        <w:rPr>
          <w:rFonts w:ascii="Times New Roman" w:hAnsi="Times New Roman"/>
          <w:sz w:val="28"/>
          <w:szCs w:val="28"/>
        </w:rPr>
        <w:t xml:space="preserve"> округа</w:t>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06 1 01 25130 Выполнение других общегосударственных вопросов</w:t>
      </w:r>
    </w:p>
    <w:p w:rsidR="000A33EB" w:rsidRPr="00CD2C39" w:rsidRDefault="000A33EB" w:rsidP="000A33EB">
      <w:pPr>
        <w:ind w:firstLine="720"/>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915111" w:rsidRPr="00CD2C39">
        <w:rPr>
          <w:rFonts w:ascii="Times New Roman" w:hAnsi="Times New Roman"/>
          <w:sz w:val="28"/>
          <w:szCs w:val="28"/>
        </w:rPr>
        <w:t xml:space="preserve">округа </w:t>
      </w:r>
      <w:r w:rsidRPr="00CD2C39">
        <w:rPr>
          <w:rFonts w:ascii="Times New Roman" w:hAnsi="Times New Roman"/>
          <w:sz w:val="28"/>
          <w:szCs w:val="28"/>
        </w:rPr>
        <w:t xml:space="preserve">на иные выплаты по обязательствам Тоншаевского муниципального </w:t>
      </w:r>
      <w:r w:rsidR="00915111" w:rsidRPr="00CD2C39">
        <w:rPr>
          <w:rFonts w:ascii="Times New Roman" w:hAnsi="Times New Roman"/>
          <w:sz w:val="28"/>
          <w:szCs w:val="28"/>
        </w:rPr>
        <w:t>округа</w:t>
      </w:r>
      <w:r w:rsidRPr="00CD2C39">
        <w:rPr>
          <w:rFonts w:ascii="Times New Roman" w:hAnsi="Times New Roman"/>
          <w:sz w:val="28"/>
          <w:szCs w:val="28"/>
        </w:rPr>
        <w:t xml:space="preserve">, не отнесенные к другим целевым статьям, в том числе </w:t>
      </w:r>
      <w:proofErr w:type="gramStart"/>
      <w:r w:rsidRPr="00CD2C39">
        <w:rPr>
          <w:rFonts w:ascii="Times New Roman" w:hAnsi="Times New Roman"/>
          <w:sz w:val="28"/>
          <w:szCs w:val="28"/>
        </w:rPr>
        <w:t>на</w:t>
      </w:r>
      <w:proofErr w:type="gramEnd"/>
      <w:r w:rsidRPr="00CD2C39">
        <w:rPr>
          <w:rFonts w:ascii="Times New Roman" w:hAnsi="Times New Roman"/>
          <w:sz w:val="28"/>
          <w:szCs w:val="28"/>
        </w:rPr>
        <w:t>:</w:t>
      </w:r>
    </w:p>
    <w:p w:rsidR="000A33EB" w:rsidRPr="00CD2C39" w:rsidRDefault="000A33EB" w:rsidP="000A33EB">
      <w:pPr>
        <w:ind w:firstLine="720"/>
        <w:jc w:val="both"/>
        <w:rPr>
          <w:rFonts w:ascii="Times New Roman" w:hAnsi="Times New Roman"/>
          <w:sz w:val="28"/>
          <w:szCs w:val="28"/>
        </w:rPr>
      </w:pPr>
      <w:r w:rsidRPr="00CD2C39">
        <w:rPr>
          <w:rFonts w:ascii="Times New Roman" w:hAnsi="Times New Roman"/>
          <w:sz w:val="28"/>
          <w:szCs w:val="28"/>
        </w:rPr>
        <w:t>Сопровождение программы АЦК</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расходы, связанные с обслуживанием, размещением, выкупом, обменом и погашением муниципальных долговых обязательств;</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возмещение вреда, причиненного физическим или юридическим лицам в результате незаконных действий (бездействия) муниципальных органов либо должностных лиц этих органов (по исполнительным листам);</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прочие выплаты.</w:t>
      </w:r>
    </w:p>
    <w:p w:rsidR="000A33EB" w:rsidRPr="00CD2C39" w:rsidRDefault="000A33EB" w:rsidP="000A33EB">
      <w:pPr>
        <w:autoSpaceDE w:val="0"/>
        <w:autoSpaceDN w:val="0"/>
        <w:adjustRightInd w:val="0"/>
        <w:ind w:firstLine="709"/>
        <w:jc w:val="center"/>
        <w:rPr>
          <w:rFonts w:ascii="Times New Roman" w:hAnsi="Times New Roman"/>
          <w:sz w:val="28"/>
          <w:szCs w:val="28"/>
        </w:rPr>
      </w:pP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lastRenderedPageBreak/>
        <w:t>06 3 00 00000 Подпрограмма  "Повышение эффективности бюджетных расходов "</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915111" w:rsidRPr="00CD2C39">
        <w:rPr>
          <w:rFonts w:ascii="Times New Roman" w:hAnsi="Times New Roman"/>
          <w:sz w:val="28"/>
          <w:szCs w:val="28"/>
        </w:rPr>
        <w:t xml:space="preserve"> округа</w:t>
      </w:r>
      <w:r w:rsidRPr="00CD2C39">
        <w:rPr>
          <w:rFonts w:ascii="Times New Roman" w:hAnsi="Times New Roman"/>
          <w:sz w:val="28"/>
          <w:szCs w:val="28"/>
        </w:rPr>
        <w:t xml:space="preserve"> на реализацию подпрограммы по соответствующим направлениям расходов.</w:t>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06 3 01 26000</w:t>
      </w:r>
      <w:proofErr w:type="gramStart"/>
      <w:r w:rsidRPr="00CD2C39">
        <w:rPr>
          <w:rFonts w:ascii="Times New Roman" w:hAnsi="Times New Roman"/>
          <w:sz w:val="28"/>
          <w:szCs w:val="28"/>
        </w:rPr>
        <w:t xml:space="preserve"> П</w:t>
      </w:r>
      <w:proofErr w:type="gramEnd"/>
      <w:r w:rsidRPr="00CD2C39">
        <w:rPr>
          <w:rFonts w:ascii="Times New Roman" w:hAnsi="Times New Roman"/>
          <w:sz w:val="28"/>
          <w:szCs w:val="28"/>
        </w:rPr>
        <w:t xml:space="preserve">рочие выплаты по обязательствам </w:t>
      </w:r>
    </w:p>
    <w:p w:rsidR="000A33EB" w:rsidRPr="00CD2C39" w:rsidRDefault="000A33EB" w:rsidP="000A33EB">
      <w:pPr>
        <w:ind w:firstLine="709"/>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915111" w:rsidRPr="00CD2C39">
        <w:rPr>
          <w:rFonts w:ascii="Times New Roman" w:hAnsi="Times New Roman"/>
          <w:sz w:val="28"/>
          <w:szCs w:val="28"/>
        </w:rPr>
        <w:t xml:space="preserve">округа </w:t>
      </w:r>
      <w:r w:rsidRPr="00CD2C39">
        <w:rPr>
          <w:rFonts w:ascii="Times New Roman" w:hAnsi="Times New Roman"/>
          <w:sz w:val="28"/>
          <w:szCs w:val="28"/>
        </w:rPr>
        <w:t xml:space="preserve">на иные выплаты по обязательствам Тоншаевского муниципального </w:t>
      </w:r>
      <w:r w:rsidR="00915111" w:rsidRPr="00CD2C39">
        <w:rPr>
          <w:rFonts w:ascii="Times New Roman" w:hAnsi="Times New Roman"/>
          <w:sz w:val="28"/>
          <w:szCs w:val="28"/>
        </w:rPr>
        <w:t>округа</w:t>
      </w:r>
      <w:r w:rsidRPr="00CD2C39">
        <w:rPr>
          <w:rFonts w:ascii="Times New Roman" w:hAnsi="Times New Roman"/>
          <w:sz w:val="28"/>
          <w:szCs w:val="28"/>
        </w:rPr>
        <w:t xml:space="preserve"> Нижегородской области, не отнесенные к другим целевым статьям, в том числе на реализацию мероприятий по повышению эффективности бюджетных расходов.</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06 4 00 00000 Подпрограмма  "Обеспечение реализации муниципальной программы"</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915111" w:rsidRPr="00CD2C39">
        <w:rPr>
          <w:rFonts w:ascii="Times New Roman" w:hAnsi="Times New Roman"/>
          <w:sz w:val="28"/>
          <w:szCs w:val="28"/>
        </w:rPr>
        <w:t xml:space="preserve"> округа</w:t>
      </w:r>
      <w:r w:rsidRPr="00CD2C39">
        <w:rPr>
          <w:rFonts w:ascii="Times New Roman" w:hAnsi="Times New Roman"/>
          <w:sz w:val="28"/>
          <w:szCs w:val="28"/>
        </w:rPr>
        <w:t xml:space="preserve"> на реализацию подпрограммы по соответствующим направлениям расходов.</w:t>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06 4 01 00000 Содержание аппарата управления</w:t>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06 4 01 00190 Расходы на обеспечение функций государственных органов</w:t>
      </w:r>
    </w:p>
    <w:p w:rsidR="000A33EB" w:rsidRPr="00CD2C39" w:rsidRDefault="000A33EB" w:rsidP="000A33EB">
      <w:pPr>
        <w:autoSpaceDE w:val="0"/>
        <w:autoSpaceDN w:val="0"/>
        <w:adjustRightInd w:val="0"/>
        <w:ind w:firstLine="709"/>
        <w:jc w:val="both"/>
        <w:rPr>
          <w:rFonts w:ascii="Times New Roman" w:hAnsi="Times New Roman"/>
          <w:b/>
          <w:bCs/>
          <w:sz w:val="28"/>
          <w:szCs w:val="28"/>
        </w:rPr>
      </w:pPr>
      <w:r w:rsidRPr="00CD2C39">
        <w:rPr>
          <w:rFonts w:ascii="Times New Roman" w:hAnsi="Times New Roman"/>
          <w:sz w:val="28"/>
          <w:szCs w:val="28"/>
        </w:rPr>
        <w:t>По данной целевой статье отражаются расходы бюджета</w:t>
      </w:r>
      <w:r w:rsidR="00915111" w:rsidRPr="00CD2C39">
        <w:rPr>
          <w:rFonts w:ascii="Times New Roman" w:hAnsi="Times New Roman"/>
          <w:sz w:val="28"/>
          <w:szCs w:val="28"/>
        </w:rPr>
        <w:t xml:space="preserve"> округа</w:t>
      </w:r>
      <w:r w:rsidRPr="00CD2C39">
        <w:rPr>
          <w:rFonts w:ascii="Times New Roman" w:hAnsi="Times New Roman"/>
          <w:sz w:val="28"/>
          <w:szCs w:val="28"/>
        </w:rPr>
        <w:t xml:space="preserve"> на обеспечение выполнения функций органов местного самоуправления.</w:t>
      </w:r>
    </w:p>
    <w:p w:rsidR="000A33EB" w:rsidRPr="00CD2C39" w:rsidRDefault="000A33EB" w:rsidP="000A33EB">
      <w:pPr>
        <w:widowControl w:val="0"/>
        <w:autoSpaceDE w:val="0"/>
        <w:autoSpaceDN w:val="0"/>
        <w:adjustRightInd w:val="0"/>
        <w:ind w:firstLine="709"/>
        <w:jc w:val="center"/>
        <w:rPr>
          <w:rFonts w:ascii="Times New Roman" w:hAnsi="Times New Roman"/>
          <w:b/>
          <w:sz w:val="28"/>
          <w:szCs w:val="28"/>
        </w:rPr>
      </w:pPr>
      <w:r w:rsidRPr="00CD2C39">
        <w:rPr>
          <w:rFonts w:ascii="Times New Roman" w:hAnsi="Times New Roman"/>
          <w:b/>
          <w:sz w:val="28"/>
          <w:szCs w:val="28"/>
        </w:rPr>
        <w:t>07 0 00 00000 Муниципальная программа "Содействие занятости несовершеннолетних граждан и незанятого населения Тоншаевского муницип</w:t>
      </w:r>
      <w:r w:rsidR="00915111" w:rsidRPr="00CD2C39">
        <w:rPr>
          <w:rFonts w:ascii="Times New Roman" w:hAnsi="Times New Roman"/>
          <w:b/>
          <w:sz w:val="28"/>
          <w:szCs w:val="28"/>
        </w:rPr>
        <w:t>ального района</w:t>
      </w:r>
      <w:r w:rsidRPr="00CD2C39">
        <w:rPr>
          <w:rFonts w:ascii="Times New Roman" w:hAnsi="Times New Roman"/>
          <w:b/>
          <w:sz w:val="28"/>
          <w:szCs w:val="28"/>
        </w:rPr>
        <w:t>"</w:t>
      </w:r>
    </w:p>
    <w:p w:rsidR="000A33EB" w:rsidRPr="00CD2C39" w:rsidRDefault="000A33EB" w:rsidP="000A33EB">
      <w:pPr>
        <w:widowControl w:val="0"/>
        <w:autoSpaceDE w:val="0"/>
        <w:autoSpaceDN w:val="0"/>
        <w:adjustRightInd w:val="0"/>
        <w:ind w:firstLine="709"/>
        <w:jc w:val="both"/>
        <w:rPr>
          <w:rFonts w:ascii="Times New Roman" w:hAnsi="Times New Roman"/>
          <w:b/>
          <w:sz w:val="28"/>
          <w:szCs w:val="28"/>
        </w:rPr>
      </w:pPr>
      <w:r w:rsidRPr="00CD2C39">
        <w:rPr>
          <w:rFonts w:ascii="Times New Roman" w:hAnsi="Times New Roman"/>
          <w:sz w:val="28"/>
          <w:szCs w:val="28"/>
        </w:rPr>
        <w:t>По данной целевой статье отражаются расходы бюджета</w:t>
      </w:r>
      <w:r w:rsidR="00915111" w:rsidRPr="00CD2C39">
        <w:rPr>
          <w:rFonts w:ascii="Times New Roman" w:hAnsi="Times New Roman"/>
          <w:sz w:val="28"/>
          <w:szCs w:val="28"/>
        </w:rPr>
        <w:t xml:space="preserve"> округа</w:t>
      </w:r>
      <w:r w:rsidRPr="00CD2C39">
        <w:rPr>
          <w:rFonts w:ascii="Times New Roman" w:hAnsi="Times New Roman"/>
          <w:sz w:val="28"/>
          <w:szCs w:val="28"/>
        </w:rPr>
        <w:t xml:space="preserve"> на реализацию муниципальной </w:t>
      </w:r>
      <w:hyperlink r:id="rId19" w:history="1">
        <w:r w:rsidRPr="00CD2C39">
          <w:rPr>
            <w:rFonts w:ascii="Times New Roman" w:hAnsi="Times New Roman"/>
            <w:sz w:val="28"/>
            <w:szCs w:val="28"/>
          </w:rPr>
          <w:t>программы</w:t>
        </w:r>
      </w:hyperlink>
      <w:r w:rsidRPr="00CD2C39">
        <w:rPr>
          <w:rFonts w:ascii="Times New Roman" w:hAnsi="Times New Roman"/>
          <w:sz w:val="28"/>
          <w:szCs w:val="28"/>
        </w:rPr>
        <w:t xml:space="preserve"> "Содействие занятости несовершеннолетних граждан и незанятого населения Тон</w:t>
      </w:r>
      <w:r w:rsidR="00915111" w:rsidRPr="00CD2C39">
        <w:rPr>
          <w:rFonts w:ascii="Times New Roman" w:hAnsi="Times New Roman"/>
          <w:sz w:val="28"/>
          <w:szCs w:val="28"/>
        </w:rPr>
        <w:t>шаевского муниципального района</w:t>
      </w:r>
      <w:r w:rsidRPr="00CD2C39">
        <w:rPr>
          <w:rFonts w:ascii="Times New Roman" w:hAnsi="Times New Roman"/>
          <w:sz w:val="28"/>
          <w:szCs w:val="28"/>
        </w:rPr>
        <w:t xml:space="preserve">", утвержденной постановлением администрации, осуществляемые по следующим подпрограммам муниципальной </w:t>
      </w:r>
      <w:hyperlink r:id="rId20" w:history="1">
        <w:r w:rsidRPr="00CD2C39">
          <w:rPr>
            <w:rFonts w:ascii="Times New Roman" w:hAnsi="Times New Roman"/>
            <w:sz w:val="28"/>
            <w:szCs w:val="28"/>
          </w:rPr>
          <w:t>программы</w:t>
        </w:r>
      </w:hyperlink>
      <w:r w:rsidRPr="00CD2C39">
        <w:rPr>
          <w:rFonts w:ascii="Times New Roman" w:hAnsi="Times New Roman"/>
          <w:sz w:val="28"/>
          <w:szCs w:val="28"/>
        </w:rPr>
        <w:t>.</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07 1 00 00000 Подпрограмма «Организация временного трудоустройства несовершеннолетних граждан в возрасте от 14 до 18 лет»</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915111" w:rsidRPr="00CD2C39">
        <w:rPr>
          <w:rFonts w:ascii="Times New Roman" w:hAnsi="Times New Roman"/>
          <w:sz w:val="28"/>
          <w:szCs w:val="28"/>
        </w:rPr>
        <w:t xml:space="preserve"> округа</w:t>
      </w:r>
      <w:r w:rsidRPr="00CD2C39">
        <w:rPr>
          <w:rFonts w:ascii="Times New Roman" w:hAnsi="Times New Roman"/>
          <w:sz w:val="28"/>
          <w:szCs w:val="28"/>
        </w:rPr>
        <w:t xml:space="preserve"> на реализацию подпрограммы по соответствующим направлениям расходов.</w:t>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 xml:space="preserve">07 1 01 00000 Содействие трудоустройству граждан </w:t>
      </w:r>
    </w:p>
    <w:p w:rsidR="000A33EB" w:rsidRPr="00CD2C39" w:rsidRDefault="000A33EB" w:rsidP="000A33EB">
      <w:pPr>
        <w:autoSpaceDE w:val="0"/>
        <w:autoSpaceDN w:val="0"/>
        <w:adjustRightInd w:val="0"/>
        <w:ind w:firstLine="709"/>
        <w:jc w:val="center"/>
        <w:rPr>
          <w:rFonts w:ascii="Times New Roman" w:hAnsi="Times New Roman"/>
          <w:sz w:val="28"/>
          <w:szCs w:val="28"/>
        </w:rPr>
      </w:pP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lastRenderedPageBreak/>
        <w:t>07 1 01 29910 Мероприятия  по занятости населения</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915111" w:rsidRPr="00CD2C39">
        <w:rPr>
          <w:rFonts w:ascii="Times New Roman" w:hAnsi="Times New Roman"/>
          <w:sz w:val="28"/>
          <w:szCs w:val="28"/>
        </w:rPr>
        <w:t xml:space="preserve"> округа</w:t>
      </w:r>
      <w:r w:rsidRPr="00CD2C39">
        <w:rPr>
          <w:rFonts w:ascii="Times New Roman" w:hAnsi="Times New Roman"/>
          <w:sz w:val="28"/>
          <w:szCs w:val="28"/>
        </w:rPr>
        <w:t xml:space="preserve"> на трудоустройство несовершеннолетних граждан</w:t>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07 2 01 00000 Подпрограмма «Организация общественно-оплачиваемых работ»</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915111" w:rsidRPr="00CD2C39">
        <w:rPr>
          <w:rFonts w:ascii="Times New Roman" w:hAnsi="Times New Roman"/>
          <w:sz w:val="28"/>
          <w:szCs w:val="28"/>
        </w:rPr>
        <w:t xml:space="preserve"> округа</w:t>
      </w:r>
      <w:r w:rsidRPr="00CD2C39">
        <w:rPr>
          <w:rFonts w:ascii="Times New Roman" w:hAnsi="Times New Roman"/>
          <w:sz w:val="28"/>
          <w:szCs w:val="28"/>
        </w:rPr>
        <w:t xml:space="preserve"> на реализацию подпрограммы по соответствующим направлениям расходов</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07 2 01 00000 Содействие по трудоустройству граждан</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 xml:space="preserve">07 2 01 29910 Мероприятия по занятости населения </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915111" w:rsidRPr="00CD2C39">
        <w:rPr>
          <w:rFonts w:ascii="Times New Roman" w:hAnsi="Times New Roman"/>
          <w:sz w:val="28"/>
          <w:szCs w:val="28"/>
        </w:rPr>
        <w:t xml:space="preserve"> округа</w:t>
      </w:r>
      <w:r w:rsidRPr="00CD2C39">
        <w:rPr>
          <w:rFonts w:ascii="Times New Roman" w:hAnsi="Times New Roman"/>
          <w:sz w:val="28"/>
          <w:szCs w:val="28"/>
        </w:rPr>
        <w:t xml:space="preserve"> на реализацию подпрограммы по общественно оплачиваемым работам</w:t>
      </w:r>
    </w:p>
    <w:p w:rsidR="000A33EB" w:rsidRPr="00CD2C39" w:rsidRDefault="000A33EB" w:rsidP="000A33EB">
      <w:pPr>
        <w:widowControl w:val="0"/>
        <w:autoSpaceDE w:val="0"/>
        <w:autoSpaceDN w:val="0"/>
        <w:adjustRightInd w:val="0"/>
        <w:ind w:firstLine="709"/>
        <w:jc w:val="center"/>
        <w:rPr>
          <w:rFonts w:ascii="Times New Roman" w:hAnsi="Times New Roman"/>
          <w:b/>
          <w:sz w:val="28"/>
          <w:szCs w:val="28"/>
        </w:rPr>
      </w:pPr>
      <w:r w:rsidRPr="00CD2C39">
        <w:rPr>
          <w:rFonts w:ascii="Times New Roman" w:hAnsi="Times New Roman"/>
          <w:b/>
          <w:sz w:val="28"/>
          <w:szCs w:val="28"/>
        </w:rPr>
        <w:t>08 0 00 00000 Муниципальная программа "Развитие предпринимательства Тон</w:t>
      </w:r>
      <w:r w:rsidR="00915111" w:rsidRPr="00CD2C39">
        <w:rPr>
          <w:rFonts w:ascii="Times New Roman" w:hAnsi="Times New Roman"/>
          <w:b/>
          <w:sz w:val="28"/>
          <w:szCs w:val="28"/>
        </w:rPr>
        <w:t>шаевского муниципального района</w:t>
      </w:r>
      <w:r w:rsidRPr="00CD2C39">
        <w:rPr>
          <w:rFonts w:ascii="Times New Roman" w:hAnsi="Times New Roman"/>
          <w:b/>
          <w:sz w:val="28"/>
          <w:szCs w:val="28"/>
        </w:rPr>
        <w:t>"</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915111" w:rsidRPr="00CD2C39">
        <w:rPr>
          <w:rFonts w:ascii="Times New Roman" w:hAnsi="Times New Roman"/>
          <w:sz w:val="28"/>
          <w:szCs w:val="28"/>
        </w:rPr>
        <w:t xml:space="preserve"> округа</w:t>
      </w:r>
      <w:r w:rsidRPr="00CD2C39">
        <w:rPr>
          <w:rFonts w:ascii="Times New Roman" w:hAnsi="Times New Roman"/>
          <w:sz w:val="28"/>
          <w:szCs w:val="28"/>
        </w:rPr>
        <w:t xml:space="preserve"> на реализацию муниципальной </w:t>
      </w:r>
      <w:hyperlink r:id="rId21" w:history="1">
        <w:r w:rsidRPr="00CD2C39">
          <w:rPr>
            <w:rFonts w:ascii="Times New Roman" w:hAnsi="Times New Roman"/>
            <w:sz w:val="28"/>
            <w:szCs w:val="28"/>
          </w:rPr>
          <w:t>программы</w:t>
        </w:r>
      </w:hyperlink>
      <w:r w:rsidRPr="00CD2C39">
        <w:rPr>
          <w:rFonts w:ascii="Times New Roman" w:hAnsi="Times New Roman"/>
          <w:sz w:val="28"/>
          <w:szCs w:val="28"/>
        </w:rPr>
        <w:t xml:space="preserve"> "Развитие предпринимательства Тоншаевского муниципального района" утвержденной постановлением администрации, осуществляемые по следующим подпрограммам муниципальной </w:t>
      </w:r>
      <w:hyperlink r:id="rId22" w:history="1">
        <w:r w:rsidRPr="00CD2C39">
          <w:rPr>
            <w:rFonts w:ascii="Times New Roman" w:hAnsi="Times New Roman"/>
            <w:sz w:val="28"/>
            <w:szCs w:val="28"/>
          </w:rPr>
          <w:t>программы</w:t>
        </w:r>
      </w:hyperlink>
      <w:r w:rsidRPr="00CD2C39">
        <w:rPr>
          <w:rFonts w:ascii="Times New Roman" w:hAnsi="Times New Roman"/>
          <w:sz w:val="28"/>
          <w:szCs w:val="28"/>
        </w:rPr>
        <w:t>.</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08 1 00 00000 Подпрограмма "Развитие предпринимательства и туризма"</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915111" w:rsidRPr="00CD2C39">
        <w:rPr>
          <w:rFonts w:ascii="Times New Roman" w:hAnsi="Times New Roman"/>
          <w:sz w:val="28"/>
          <w:szCs w:val="28"/>
        </w:rPr>
        <w:t xml:space="preserve"> округа</w:t>
      </w:r>
      <w:r w:rsidRPr="00CD2C39">
        <w:rPr>
          <w:rFonts w:ascii="Times New Roman" w:hAnsi="Times New Roman"/>
          <w:sz w:val="28"/>
          <w:szCs w:val="28"/>
        </w:rPr>
        <w:t xml:space="preserve"> на реализацию подпрограммы по соответствующим направлениям расходов.</w:t>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08 1 01 00000 Проведение мероприятий, способствующих созданию благоприятных условий для ведения малого и среднего бизнеса</w:t>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08 1 01 00590 Расходы на обеспечение деятельности муниципальных учреждений</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данному направлению расходов отражаются расходы бюджета</w:t>
      </w:r>
      <w:r w:rsidR="00915111" w:rsidRPr="00CD2C39">
        <w:rPr>
          <w:rFonts w:ascii="Times New Roman" w:hAnsi="Times New Roman"/>
          <w:sz w:val="28"/>
          <w:szCs w:val="28"/>
        </w:rPr>
        <w:t xml:space="preserve"> округа</w:t>
      </w:r>
      <w:r w:rsidRPr="00CD2C39">
        <w:rPr>
          <w:rFonts w:ascii="Times New Roman" w:hAnsi="Times New Roman"/>
          <w:sz w:val="28"/>
          <w:szCs w:val="28"/>
        </w:rPr>
        <w:t xml:space="preserve"> на предоставление субсидий муниципальным бюджетным учреждениям,  подведомственным органам исполнительной власти и осуществляющим деятельность в сфере поддержки и развития предпринимательства в Тоншаевском </w:t>
      </w:r>
      <w:proofErr w:type="gramStart"/>
      <w:r w:rsidRPr="00CD2C39">
        <w:rPr>
          <w:rFonts w:ascii="Times New Roman" w:hAnsi="Times New Roman"/>
          <w:sz w:val="28"/>
          <w:szCs w:val="28"/>
        </w:rPr>
        <w:t>муниципальном</w:t>
      </w:r>
      <w:proofErr w:type="gramEnd"/>
      <w:r w:rsidRPr="00CD2C39">
        <w:rPr>
          <w:rFonts w:ascii="Times New Roman" w:hAnsi="Times New Roman"/>
          <w:sz w:val="28"/>
          <w:szCs w:val="28"/>
        </w:rPr>
        <w:t xml:space="preserve"> </w:t>
      </w:r>
      <w:r w:rsidR="00915111" w:rsidRPr="00CD2C39">
        <w:rPr>
          <w:rFonts w:ascii="Times New Roman" w:hAnsi="Times New Roman"/>
          <w:sz w:val="28"/>
          <w:szCs w:val="28"/>
        </w:rPr>
        <w:t>округа</w:t>
      </w:r>
      <w:r w:rsidRPr="00CD2C39">
        <w:rPr>
          <w:rFonts w:ascii="Times New Roman" w:hAnsi="Times New Roman"/>
          <w:sz w:val="28"/>
          <w:szCs w:val="28"/>
        </w:rPr>
        <w:t>.</w:t>
      </w:r>
    </w:p>
    <w:p w:rsidR="000A33EB" w:rsidRPr="00CD2C39" w:rsidRDefault="000A33EB" w:rsidP="000A33EB">
      <w:pPr>
        <w:autoSpaceDE w:val="0"/>
        <w:autoSpaceDN w:val="0"/>
        <w:adjustRightInd w:val="0"/>
        <w:ind w:firstLine="709"/>
        <w:jc w:val="center"/>
        <w:rPr>
          <w:rFonts w:ascii="Times New Roman" w:hAnsi="Times New Roman"/>
          <w:sz w:val="28"/>
          <w:szCs w:val="28"/>
        </w:rPr>
      </w:pP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lastRenderedPageBreak/>
        <w:t>08 1 01 29030 Реализация мероприятий, направленных на развитие предпринимательства Тоншаевского</w:t>
      </w:r>
      <w:r w:rsidR="00B956F8">
        <w:rPr>
          <w:rFonts w:ascii="Times New Roman" w:hAnsi="Times New Roman"/>
          <w:sz w:val="28"/>
          <w:szCs w:val="28"/>
        </w:rPr>
        <w:t xml:space="preserve"> </w:t>
      </w:r>
      <w:r w:rsidRPr="00CD2C39">
        <w:rPr>
          <w:rFonts w:ascii="Times New Roman" w:hAnsi="Times New Roman"/>
          <w:sz w:val="28"/>
          <w:szCs w:val="28"/>
        </w:rPr>
        <w:t xml:space="preserve">муниципального </w:t>
      </w:r>
      <w:r w:rsidR="00915111" w:rsidRPr="00CD2C39">
        <w:rPr>
          <w:rFonts w:ascii="Times New Roman" w:hAnsi="Times New Roman"/>
          <w:sz w:val="28"/>
          <w:szCs w:val="28"/>
        </w:rPr>
        <w:t>округа</w:t>
      </w:r>
    </w:p>
    <w:p w:rsidR="000A33EB" w:rsidRPr="00CD2C39" w:rsidRDefault="000A33EB" w:rsidP="000A33EB">
      <w:pPr>
        <w:widowControl w:val="0"/>
        <w:autoSpaceDE w:val="0"/>
        <w:autoSpaceDN w:val="0"/>
        <w:adjustRightInd w:val="0"/>
        <w:ind w:firstLine="567"/>
        <w:jc w:val="both"/>
        <w:rPr>
          <w:rFonts w:ascii="Times New Roman" w:hAnsi="Times New Roman"/>
          <w:sz w:val="28"/>
          <w:szCs w:val="28"/>
        </w:rPr>
      </w:pPr>
      <w:r w:rsidRPr="00CD2C39">
        <w:rPr>
          <w:rFonts w:ascii="Times New Roman" w:hAnsi="Times New Roman"/>
          <w:sz w:val="28"/>
          <w:szCs w:val="28"/>
        </w:rPr>
        <w:t>По данному направлению расходов отражаются расходы бюджета</w:t>
      </w:r>
      <w:r w:rsidR="00915111" w:rsidRPr="00CD2C39">
        <w:rPr>
          <w:rFonts w:ascii="Times New Roman" w:hAnsi="Times New Roman"/>
          <w:sz w:val="28"/>
          <w:szCs w:val="28"/>
        </w:rPr>
        <w:t xml:space="preserve"> округа</w:t>
      </w:r>
      <w:r w:rsidRPr="00CD2C39">
        <w:rPr>
          <w:rFonts w:ascii="Times New Roman" w:hAnsi="Times New Roman"/>
          <w:sz w:val="28"/>
          <w:szCs w:val="28"/>
        </w:rPr>
        <w:t xml:space="preserve">  на проведение мероприятий, способствующих созданию благоприятных условий для ведения малого и среднего бизнеса, развитию инновационного предпринимательства, иные мероприятия, реализуемые в рамках подпрограммы "Развитие предпринимательства и туризма".</w:t>
      </w:r>
    </w:p>
    <w:p w:rsidR="000A33EB" w:rsidRPr="00CD2C39" w:rsidRDefault="000A33EB" w:rsidP="000A33EB">
      <w:pPr>
        <w:widowControl w:val="0"/>
        <w:autoSpaceDE w:val="0"/>
        <w:autoSpaceDN w:val="0"/>
        <w:adjustRightInd w:val="0"/>
        <w:ind w:firstLine="709"/>
        <w:jc w:val="center"/>
        <w:rPr>
          <w:rFonts w:ascii="Times New Roman" w:hAnsi="Times New Roman"/>
          <w:b/>
          <w:sz w:val="28"/>
          <w:szCs w:val="28"/>
        </w:rPr>
      </w:pPr>
      <w:r w:rsidRPr="00CD2C39">
        <w:rPr>
          <w:rFonts w:ascii="Times New Roman" w:hAnsi="Times New Roman"/>
          <w:b/>
          <w:sz w:val="28"/>
          <w:szCs w:val="28"/>
        </w:rPr>
        <w:t>09 0 00 00000 Муниципальная программа "Обеспечение граждан Тоншаевского муниципального</w:t>
      </w:r>
      <w:r w:rsidR="00B956F8">
        <w:rPr>
          <w:rFonts w:ascii="Times New Roman" w:hAnsi="Times New Roman"/>
          <w:b/>
          <w:sz w:val="28"/>
          <w:szCs w:val="28"/>
        </w:rPr>
        <w:t xml:space="preserve"> </w:t>
      </w:r>
      <w:r w:rsidRPr="00CD2C39">
        <w:rPr>
          <w:rFonts w:ascii="Times New Roman" w:hAnsi="Times New Roman"/>
          <w:b/>
          <w:sz w:val="28"/>
          <w:szCs w:val="28"/>
        </w:rPr>
        <w:t>района Нижегородской области доступным и комфортным жильем на период до 2024 года"</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915111" w:rsidRPr="00CD2C39">
        <w:rPr>
          <w:rFonts w:ascii="Times New Roman" w:hAnsi="Times New Roman"/>
          <w:sz w:val="28"/>
          <w:szCs w:val="28"/>
        </w:rPr>
        <w:t xml:space="preserve"> округа</w:t>
      </w:r>
      <w:r w:rsidRPr="00CD2C39">
        <w:rPr>
          <w:rFonts w:ascii="Times New Roman" w:hAnsi="Times New Roman"/>
          <w:sz w:val="28"/>
          <w:szCs w:val="28"/>
        </w:rPr>
        <w:t xml:space="preserve"> на реализацию муниципальной </w:t>
      </w:r>
      <w:hyperlink r:id="rId23" w:history="1">
        <w:r w:rsidRPr="00CD2C39">
          <w:rPr>
            <w:rFonts w:ascii="Times New Roman" w:hAnsi="Times New Roman"/>
            <w:sz w:val="28"/>
            <w:szCs w:val="28"/>
          </w:rPr>
          <w:t>программы</w:t>
        </w:r>
      </w:hyperlink>
      <w:r w:rsidRPr="00CD2C39">
        <w:rPr>
          <w:rFonts w:ascii="Times New Roman" w:hAnsi="Times New Roman"/>
          <w:sz w:val="28"/>
          <w:szCs w:val="28"/>
        </w:rPr>
        <w:t xml:space="preserve"> "Обеспечение граждан Тоншаевского муниципального района Нижегородской области доступным и комфортным жильем на период до 2024 года", утвержденной постановлением администрации, осуществляемые по следующим подпрограммам муниципальной </w:t>
      </w:r>
      <w:hyperlink r:id="rId24" w:history="1">
        <w:r w:rsidRPr="00CD2C39">
          <w:rPr>
            <w:rFonts w:ascii="Times New Roman" w:hAnsi="Times New Roman"/>
            <w:sz w:val="28"/>
            <w:szCs w:val="28"/>
          </w:rPr>
          <w:t>программы</w:t>
        </w:r>
      </w:hyperlink>
      <w:r w:rsidRPr="00CD2C39">
        <w:rPr>
          <w:rFonts w:ascii="Times New Roman" w:hAnsi="Times New Roman"/>
          <w:sz w:val="28"/>
          <w:szCs w:val="28"/>
        </w:rPr>
        <w:t>.</w:t>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09.1.00.00000  подпрограмма "Обеспечение жильем молодых семей"</w:t>
      </w:r>
      <w:r w:rsidRPr="00CD2C39">
        <w:rPr>
          <w:rFonts w:ascii="Times New Roman" w:hAnsi="Times New Roman"/>
          <w:sz w:val="28"/>
          <w:szCs w:val="28"/>
        </w:rPr>
        <w:cr/>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 xml:space="preserve">09.1.01.00000  Обеспечение жильем молодых семей </w:t>
      </w:r>
    </w:p>
    <w:p w:rsidR="00F00123" w:rsidRDefault="000A33EB" w:rsidP="00F00123">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09.1.01.L4970  Субсидия на приобретение жилья молодым семьям</w:t>
      </w:r>
      <w:r w:rsidRPr="00CD2C39">
        <w:rPr>
          <w:rFonts w:ascii="Times New Roman" w:hAnsi="Times New Roman"/>
          <w:sz w:val="28"/>
          <w:szCs w:val="28"/>
        </w:rPr>
        <w:cr/>
      </w:r>
    </w:p>
    <w:p w:rsidR="000A33EB" w:rsidRPr="00CD2C39" w:rsidRDefault="000A33EB" w:rsidP="00B956F8">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A66E5A" w:rsidRPr="00CD2C39">
        <w:rPr>
          <w:rFonts w:ascii="Times New Roman" w:hAnsi="Times New Roman"/>
          <w:sz w:val="28"/>
          <w:szCs w:val="28"/>
        </w:rPr>
        <w:t xml:space="preserve"> округа</w:t>
      </w:r>
      <w:r w:rsidRPr="00CD2C39">
        <w:rPr>
          <w:rFonts w:ascii="Times New Roman" w:hAnsi="Times New Roman"/>
          <w:sz w:val="28"/>
          <w:szCs w:val="28"/>
        </w:rPr>
        <w:t xml:space="preserve"> на приобретение жилья молодым семьям</w:t>
      </w:r>
      <w:r w:rsidRPr="00CD2C39">
        <w:rPr>
          <w:rFonts w:ascii="Times New Roman" w:hAnsi="Times New Roman"/>
          <w:sz w:val="28"/>
          <w:szCs w:val="28"/>
        </w:rPr>
        <w:cr/>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09.2.00.00000  подпрограмма "Ипотечное жилищное кредитование населения"</w:t>
      </w:r>
      <w:r w:rsidRPr="00CD2C39">
        <w:rPr>
          <w:rFonts w:ascii="Times New Roman" w:hAnsi="Times New Roman"/>
          <w:sz w:val="28"/>
          <w:szCs w:val="28"/>
        </w:rPr>
        <w:cr/>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09.2.01.00000  Предоставление социальной поддержки граждан на строительство и приобретение жилья</w:t>
      </w:r>
      <w:r w:rsidRPr="00CD2C39">
        <w:rPr>
          <w:rFonts w:ascii="Times New Roman" w:hAnsi="Times New Roman"/>
          <w:sz w:val="28"/>
          <w:szCs w:val="28"/>
        </w:rPr>
        <w:cr/>
      </w:r>
    </w:p>
    <w:p w:rsidR="00F00123" w:rsidRDefault="000A33EB" w:rsidP="00F00123">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09.2.01.S2270  Субсидии на компенсацию части платежа по полученным гражданами-участниками социальной (льготной) ипотеки ипотечным жилищным кредитам (займам</w:t>
      </w:r>
      <w:proofErr w:type="gramStart"/>
      <w:r w:rsidRPr="00CD2C39">
        <w:rPr>
          <w:rFonts w:ascii="Times New Roman" w:hAnsi="Times New Roman"/>
          <w:sz w:val="28"/>
          <w:szCs w:val="28"/>
        </w:rPr>
        <w:t>)(</w:t>
      </w:r>
      <w:proofErr w:type="gramEnd"/>
      <w:r w:rsidRPr="00CD2C39">
        <w:rPr>
          <w:rFonts w:ascii="Times New Roman" w:hAnsi="Times New Roman"/>
          <w:sz w:val="28"/>
          <w:szCs w:val="28"/>
        </w:rPr>
        <w:t xml:space="preserve">софинансирование </w:t>
      </w:r>
      <w:r w:rsidR="00A66E5A" w:rsidRPr="00CD2C39">
        <w:rPr>
          <w:rFonts w:ascii="Times New Roman" w:hAnsi="Times New Roman"/>
          <w:sz w:val="28"/>
          <w:szCs w:val="28"/>
        </w:rPr>
        <w:t>округ</w:t>
      </w:r>
      <w:r w:rsidRPr="00CD2C39">
        <w:rPr>
          <w:rFonts w:ascii="Times New Roman" w:hAnsi="Times New Roman"/>
          <w:sz w:val="28"/>
          <w:szCs w:val="28"/>
        </w:rPr>
        <w:t>)</w:t>
      </w:r>
      <w:r w:rsidRPr="00CD2C39">
        <w:rPr>
          <w:rFonts w:ascii="Times New Roman" w:hAnsi="Times New Roman"/>
          <w:sz w:val="28"/>
          <w:szCs w:val="28"/>
        </w:rPr>
        <w:cr/>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lastRenderedPageBreak/>
        <w:t xml:space="preserve">По данной целевой статье отражаются расходы бюджета </w:t>
      </w:r>
      <w:r w:rsidR="00A66E5A" w:rsidRPr="00CD2C39">
        <w:rPr>
          <w:rFonts w:ascii="Times New Roman" w:hAnsi="Times New Roman"/>
          <w:sz w:val="28"/>
          <w:szCs w:val="28"/>
        </w:rPr>
        <w:t xml:space="preserve">округа </w:t>
      </w:r>
      <w:r w:rsidRPr="00CD2C39">
        <w:rPr>
          <w:rFonts w:ascii="Times New Roman" w:hAnsi="Times New Roman"/>
          <w:sz w:val="28"/>
          <w:szCs w:val="28"/>
        </w:rPr>
        <w:t>на компенсацию части платежа по полученным гражданами-участниками социальной (льготной) ипотеки ипотечным жилищным кредитам (займам</w:t>
      </w:r>
      <w:proofErr w:type="gramStart"/>
      <w:r w:rsidRPr="00CD2C39">
        <w:rPr>
          <w:rFonts w:ascii="Times New Roman" w:hAnsi="Times New Roman"/>
          <w:sz w:val="28"/>
          <w:szCs w:val="28"/>
        </w:rPr>
        <w:t>)(</w:t>
      </w:r>
      <w:proofErr w:type="gramEnd"/>
      <w:r w:rsidRPr="00CD2C39">
        <w:rPr>
          <w:rFonts w:ascii="Times New Roman" w:hAnsi="Times New Roman"/>
          <w:sz w:val="28"/>
          <w:szCs w:val="28"/>
        </w:rPr>
        <w:t xml:space="preserve">софинансирование </w:t>
      </w:r>
      <w:r w:rsidR="00A66E5A" w:rsidRPr="00CD2C39">
        <w:rPr>
          <w:rFonts w:ascii="Times New Roman" w:hAnsi="Times New Roman"/>
          <w:sz w:val="28"/>
          <w:szCs w:val="28"/>
        </w:rPr>
        <w:t>округ</w:t>
      </w:r>
      <w:r w:rsidRPr="00CD2C39">
        <w:rPr>
          <w:rFonts w:ascii="Times New Roman" w:hAnsi="Times New Roman"/>
          <w:sz w:val="28"/>
          <w:szCs w:val="28"/>
        </w:rPr>
        <w:t>)</w:t>
      </w:r>
    </w:p>
    <w:p w:rsidR="00A66E5A" w:rsidRPr="00CD2C39" w:rsidRDefault="000A33EB" w:rsidP="00B956F8">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 xml:space="preserve">09.4.00.00000  Программа " Переселение граждан Тоншаевского муниципального </w:t>
      </w:r>
      <w:r w:rsidR="00A66E5A" w:rsidRPr="00CD2C39">
        <w:rPr>
          <w:rFonts w:ascii="Times New Roman" w:hAnsi="Times New Roman"/>
          <w:sz w:val="28"/>
          <w:szCs w:val="28"/>
        </w:rPr>
        <w:t>округа</w:t>
      </w:r>
      <w:r w:rsidRPr="00CD2C39">
        <w:rPr>
          <w:rFonts w:ascii="Times New Roman" w:hAnsi="Times New Roman"/>
          <w:sz w:val="28"/>
          <w:szCs w:val="28"/>
        </w:rPr>
        <w:t xml:space="preserve"> из аварийного жилищного фонда на территории Нижегородской области</w:t>
      </w:r>
      <w:r w:rsidR="00F00123">
        <w:rPr>
          <w:rFonts w:ascii="Times New Roman" w:hAnsi="Times New Roman"/>
          <w:sz w:val="28"/>
          <w:szCs w:val="28"/>
        </w:rPr>
        <w:t>»</w:t>
      </w:r>
    </w:p>
    <w:p w:rsidR="000A33EB" w:rsidRPr="00CD2C39" w:rsidRDefault="000A33EB" w:rsidP="00F00123">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 xml:space="preserve">09.4.F3.67483  Субсидия на обеспечение мероприятий по переселению граждан из аварийного жилищного фонда за счет средств областного бюджета и за счет средств государственной корпорации </w:t>
      </w:r>
      <w:proofErr w:type="gramStart"/>
      <w:r w:rsidRPr="00CD2C39">
        <w:rPr>
          <w:rFonts w:ascii="Times New Roman" w:hAnsi="Times New Roman"/>
          <w:sz w:val="28"/>
          <w:szCs w:val="28"/>
        </w:rPr>
        <w:t>-Ф</w:t>
      </w:r>
      <w:proofErr w:type="gramEnd"/>
      <w:r w:rsidRPr="00CD2C39">
        <w:rPr>
          <w:rFonts w:ascii="Times New Roman" w:hAnsi="Times New Roman"/>
          <w:sz w:val="28"/>
          <w:szCs w:val="28"/>
        </w:rPr>
        <w:t>онда содействия реформирования жилищно-коммунального хозяйства</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A66E5A" w:rsidRPr="00CD2C39">
        <w:rPr>
          <w:rFonts w:ascii="Times New Roman" w:hAnsi="Times New Roman"/>
          <w:sz w:val="28"/>
          <w:szCs w:val="28"/>
        </w:rPr>
        <w:t xml:space="preserve">округа </w:t>
      </w:r>
      <w:r w:rsidRPr="00CD2C39">
        <w:rPr>
          <w:rFonts w:ascii="Times New Roman" w:hAnsi="Times New Roman"/>
          <w:sz w:val="28"/>
          <w:szCs w:val="28"/>
        </w:rPr>
        <w:t xml:space="preserve">на обеспечение мероприятий по переселению граждан из </w:t>
      </w:r>
      <w:proofErr w:type="spellStart"/>
      <w:r w:rsidRPr="00CD2C39">
        <w:rPr>
          <w:rFonts w:ascii="Times New Roman" w:hAnsi="Times New Roman"/>
          <w:sz w:val="28"/>
          <w:szCs w:val="28"/>
        </w:rPr>
        <w:t>аврийного</w:t>
      </w:r>
      <w:proofErr w:type="spellEnd"/>
      <w:r w:rsidRPr="00CD2C39">
        <w:rPr>
          <w:rFonts w:ascii="Times New Roman" w:hAnsi="Times New Roman"/>
          <w:sz w:val="28"/>
          <w:szCs w:val="28"/>
        </w:rPr>
        <w:t xml:space="preserve"> жилищного фонда за счет средств областного бюджета и за счет средств государственной корпорации </w:t>
      </w:r>
      <w:proofErr w:type="gramStart"/>
      <w:r w:rsidRPr="00CD2C39">
        <w:rPr>
          <w:rFonts w:ascii="Times New Roman" w:hAnsi="Times New Roman"/>
          <w:sz w:val="28"/>
          <w:szCs w:val="28"/>
        </w:rPr>
        <w:t>-Ф</w:t>
      </w:r>
      <w:proofErr w:type="gramEnd"/>
      <w:r w:rsidRPr="00CD2C39">
        <w:rPr>
          <w:rFonts w:ascii="Times New Roman" w:hAnsi="Times New Roman"/>
          <w:sz w:val="28"/>
          <w:szCs w:val="28"/>
        </w:rPr>
        <w:t>онда содействия реформирования жилищно-коммунального хозяйства</w:t>
      </w:r>
    </w:p>
    <w:p w:rsidR="00F00123" w:rsidRDefault="000A33EB" w:rsidP="00F00123">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09.4.F3.67484  Субсидии на обеспечение мероприятий по переселению граждан из аварийного жилищного фонда за счет средств областного бюджета</w:t>
      </w:r>
      <w:r w:rsidRPr="00CD2C39">
        <w:rPr>
          <w:rFonts w:ascii="Times New Roman" w:hAnsi="Times New Roman"/>
          <w:sz w:val="28"/>
          <w:szCs w:val="28"/>
        </w:rPr>
        <w:cr/>
      </w:r>
    </w:p>
    <w:p w:rsidR="00F00123" w:rsidRDefault="000A33EB" w:rsidP="00F00123">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A66E5A" w:rsidRPr="00CD2C39">
        <w:rPr>
          <w:rFonts w:ascii="Times New Roman" w:hAnsi="Times New Roman"/>
          <w:sz w:val="28"/>
          <w:szCs w:val="28"/>
        </w:rPr>
        <w:t xml:space="preserve"> округа</w:t>
      </w:r>
      <w:r w:rsidRPr="00CD2C39">
        <w:rPr>
          <w:rFonts w:ascii="Times New Roman" w:hAnsi="Times New Roman"/>
          <w:sz w:val="28"/>
          <w:szCs w:val="28"/>
        </w:rPr>
        <w:t xml:space="preserve"> на обеспечение мероприятий по переселению граждан из аварийного жилищного фонда за счет средств областного бюджета</w:t>
      </w:r>
      <w:r w:rsidRPr="00CD2C39">
        <w:rPr>
          <w:rFonts w:ascii="Times New Roman" w:hAnsi="Times New Roman"/>
          <w:sz w:val="28"/>
          <w:szCs w:val="28"/>
        </w:rPr>
        <w:cr/>
      </w:r>
    </w:p>
    <w:p w:rsidR="00F00123" w:rsidRDefault="000A33EB" w:rsidP="00F00123">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09.4.F3.6748S  Софинансирование переселения</w:t>
      </w:r>
      <w:r w:rsidRPr="00CD2C39">
        <w:rPr>
          <w:rFonts w:ascii="Times New Roman" w:hAnsi="Times New Roman"/>
          <w:sz w:val="28"/>
          <w:szCs w:val="28"/>
        </w:rPr>
        <w:cr/>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 По данной целевой статье отражаются расходы бюджета</w:t>
      </w:r>
      <w:r w:rsidR="00A66E5A" w:rsidRPr="00CD2C39">
        <w:rPr>
          <w:rFonts w:ascii="Times New Roman" w:hAnsi="Times New Roman"/>
          <w:sz w:val="28"/>
          <w:szCs w:val="28"/>
        </w:rPr>
        <w:t xml:space="preserve"> округа</w:t>
      </w:r>
      <w:r w:rsidRPr="00CD2C39">
        <w:rPr>
          <w:rFonts w:ascii="Times New Roman" w:hAnsi="Times New Roman"/>
          <w:sz w:val="28"/>
          <w:szCs w:val="28"/>
        </w:rPr>
        <w:t xml:space="preserve"> на софинансирование переселения</w:t>
      </w:r>
      <w:r w:rsidRPr="00CD2C39">
        <w:rPr>
          <w:rFonts w:ascii="Times New Roman" w:hAnsi="Times New Roman"/>
          <w:sz w:val="28"/>
          <w:szCs w:val="28"/>
        </w:rPr>
        <w:cr/>
      </w:r>
    </w:p>
    <w:p w:rsidR="000A33EB" w:rsidRPr="00CD2C39" w:rsidRDefault="000A33EB" w:rsidP="000A33EB">
      <w:pPr>
        <w:autoSpaceDE w:val="0"/>
        <w:autoSpaceDN w:val="0"/>
        <w:adjustRightInd w:val="0"/>
        <w:ind w:firstLine="709"/>
        <w:jc w:val="center"/>
        <w:rPr>
          <w:rFonts w:ascii="Times New Roman" w:hAnsi="Times New Roman"/>
          <w:b/>
          <w:sz w:val="28"/>
          <w:szCs w:val="28"/>
        </w:rPr>
      </w:pPr>
      <w:r w:rsidRPr="00CD2C39">
        <w:rPr>
          <w:rFonts w:ascii="Times New Roman" w:hAnsi="Times New Roman"/>
          <w:b/>
          <w:sz w:val="28"/>
          <w:szCs w:val="28"/>
        </w:rPr>
        <w:t>10.0.00.00000  Муниципальная программа «Формирование современной городской среды на территории Тоншаевского района»</w:t>
      </w:r>
      <w:r w:rsidRPr="00CD2C39">
        <w:rPr>
          <w:rFonts w:ascii="Times New Roman" w:hAnsi="Times New Roman"/>
          <w:b/>
          <w:sz w:val="28"/>
          <w:szCs w:val="28"/>
        </w:rPr>
        <w:cr/>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10.1.00.00000  Подпрограмма «Благоустройство дворовых территорий»</w:t>
      </w:r>
      <w:r w:rsidRPr="00CD2C39">
        <w:rPr>
          <w:rFonts w:ascii="Times New Roman" w:hAnsi="Times New Roman"/>
          <w:sz w:val="28"/>
          <w:szCs w:val="28"/>
        </w:rPr>
        <w:cr/>
      </w:r>
    </w:p>
    <w:p w:rsidR="000A33EB" w:rsidRPr="00CD2C39" w:rsidRDefault="000A33EB" w:rsidP="00F00123">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10.1.01.00000  Мероприятия по благоустройству дворовых территорий</w:t>
      </w:r>
      <w:r w:rsidRPr="00CD2C39">
        <w:rPr>
          <w:rFonts w:ascii="Times New Roman" w:hAnsi="Times New Roman"/>
          <w:sz w:val="28"/>
          <w:szCs w:val="28"/>
        </w:rPr>
        <w:cr/>
      </w:r>
      <w:r w:rsidR="00AA4E70" w:rsidRPr="00CD2C39">
        <w:rPr>
          <w:rFonts w:ascii="Times New Roman" w:hAnsi="Times New Roman"/>
          <w:sz w:val="28"/>
          <w:szCs w:val="28"/>
        </w:rPr>
        <w:t xml:space="preserve"> </w:t>
      </w:r>
      <w:r w:rsidRPr="00CD2C39">
        <w:rPr>
          <w:rFonts w:ascii="Times New Roman" w:hAnsi="Times New Roman"/>
          <w:sz w:val="28"/>
          <w:szCs w:val="28"/>
        </w:rPr>
        <w:cr/>
      </w:r>
      <w:r w:rsidRPr="00CD2C39">
        <w:rPr>
          <w:rFonts w:ascii="Times New Roman" w:hAnsi="Times New Roman"/>
          <w:sz w:val="28"/>
          <w:szCs w:val="28"/>
        </w:rPr>
        <w:lastRenderedPageBreak/>
        <w:t>10.1.F2.5555A  Расходы на поддержку государственных программ субъектов Российской Федерации и муниципальных программ формирования городской среды</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районного </w:t>
      </w:r>
      <w:r w:rsidR="00B956F8">
        <w:rPr>
          <w:rFonts w:ascii="Times New Roman" w:hAnsi="Times New Roman"/>
          <w:sz w:val="28"/>
          <w:szCs w:val="28"/>
        </w:rPr>
        <w:t>б</w:t>
      </w:r>
      <w:r w:rsidRPr="00CD2C39">
        <w:rPr>
          <w:rFonts w:ascii="Times New Roman" w:hAnsi="Times New Roman"/>
          <w:sz w:val="28"/>
          <w:szCs w:val="28"/>
        </w:rPr>
        <w:t xml:space="preserve">юджета </w:t>
      </w:r>
      <w:r w:rsidR="00AA4E70" w:rsidRPr="00CD2C39">
        <w:rPr>
          <w:rFonts w:ascii="Times New Roman" w:hAnsi="Times New Roman"/>
          <w:sz w:val="28"/>
          <w:szCs w:val="28"/>
        </w:rPr>
        <w:t xml:space="preserve">округа </w:t>
      </w:r>
      <w:proofErr w:type="gramStart"/>
      <w:r w:rsidRPr="00CD2C39">
        <w:rPr>
          <w:rFonts w:ascii="Times New Roman" w:hAnsi="Times New Roman"/>
          <w:sz w:val="28"/>
          <w:szCs w:val="28"/>
        </w:rPr>
        <w:t>на</w:t>
      </w:r>
      <w:proofErr w:type="gramEnd"/>
      <w:r w:rsidRPr="00CD2C39">
        <w:rPr>
          <w:rFonts w:ascii="Times New Roman" w:hAnsi="Times New Roman"/>
          <w:sz w:val="28"/>
          <w:szCs w:val="28"/>
        </w:rPr>
        <w:t xml:space="preserve"> </w:t>
      </w:r>
      <w:r w:rsidRPr="00CD2C39">
        <w:rPr>
          <w:rFonts w:ascii="Times New Roman" w:hAnsi="Times New Roman"/>
          <w:sz w:val="28"/>
          <w:szCs w:val="28"/>
        </w:rPr>
        <w:cr/>
        <w:t xml:space="preserve"> поддержку государственных программ субъектов Российской Федерации и муниципальных программ формирования городской среды</w:t>
      </w:r>
    </w:p>
    <w:p w:rsidR="000A33EB" w:rsidRPr="00CD2C39" w:rsidRDefault="000A33EB" w:rsidP="000A33EB">
      <w:pPr>
        <w:widowControl w:val="0"/>
        <w:autoSpaceDE w:val="0"/>
        <w:autoSpaceDN w:val="0"/>
        <w:adjustRightInd w:val="0"/>
        <w:ind w:firstLine="709"/>
        <w:jc w:val="center"/>
        <w:rPr>
          <w:rFonts w:ascii="Times New Roman" w:hAnsi="Times New Roman"/>
          <w:b/>
          <w:sz w:val="28"/>
          <w:szCs w:val="28"/>
        </w:rPr>
      </w:pPr>
      <w:r w:rsidRPr="00CD2C39">
        <w:rPr>
          <w:rFonts w:ascii="Times New Roman" w:hAnsi="Times New Roman"/>
          <w:b/>
          <w:sz w:val="28"/>
          <w:szCs w:val="28"/>
        </w:rPr>
        <w:t>11 0 00 00000 Муниципальная программа " Развитие физической культуры, спорта и молодежной политики в Тоншаевском муниципальном районе Нижегородской области "</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AA4E70" w:rsidRPr="00CD2C39">
        <w:rPr>
          <w:rFonts w:ascii="Times New Roman" w:hAnsi="Times New Roman"/>
          <w:sz w:val="28"/>
          <w:szCs w:val="28"/>
        </w:rPr>
        <w:t xml:space="preserve"> округа</w:t>
      </w:r>
      <w:r w:rsidRPr="00CD2C39">
        <w:rPr>
          <w:rFonts w:ascii="Times New Roman" w:hAnsi="Times New Roman"/>
          <w:sz w:val="28"/>
          <w:szCs w:val="28"/>
        </w:rPr>
        <w:t xml:space="preserve"> на реализацию государственной </w:t>
      </w:r>
      <w:hyperlink r:id="rId25" w:history="1">
        <w:r w:rsidRPr="00CD2C39">
          <w:rPr>
            <w:rFonts w:ascii="Times New Roman" w:hAnsi="Times New Roman"/>
            <w:sz w:val="28"/>
            <w:szCs w:val="28"/>
          </w:rPr>
          <w:t>программы</w:t>
        </w:r>
      </w:hyperlink>
      <w:r w:rsidRPr="00CD2C39">
        <w:rPr>
          <w:rFonts w:ascii="Times New Roman" w:hAnsi="Times New Roman"/>
          <w:sz w:val="28"/>
          <w:szCs w:val="28"/>
        </w:rPr>
        <w:t xml:space="preserve"> "Развитие физической культуры и массового спорта", утвержденной постановлением администрации, осуществляемые по следующим подпрограммам государственной </w:t>
      </w:r>
      <w:hyperlink r:id="rId26" w:history="1">
        <w:r w:rsidRPr="00CD2C39">
          <w:rPr>
            <w:rFonts w:ascii="Times New Roman" w:hAnsi="Times New Roman"/>
            <w:sz w:val="28"/>
            <w:szCs w:val="28"/>
          </w:rPr>
          <w:t>программы</w:t>
        </w:r>
      </w:hyperlink>
      <w:r w:rsidRPr="00CD2C39">
        <w:rPr>
          <w:rFonts w:ascii="Times New Roman" w:hAnsi="Times New Roman"/>
          <w:sz w:val="28"/>
          <w:szCs w:val="28"/>
        </w:rPr>
        <w:t>.</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11 1 00  00000 Подпрограмма "Развитие физической культуры и массового спорта"</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AA4E70" w:rsidRPr="00CD2C39">
        <w:rPr>
          <w:rFonts w:ascii="Times New Roman" w:hAnsi="Times New Roman"/>
          <w:sz w:val="28"/>
          <w:szCs w:val="28"/>
        </w:rPr>
        <w:t xml:space="preserve"> округа</w:t>
      </w:r>
      <w:r w:rsidRPr="00CD2C39">
        <w:rPr>
          <w:rFonts w:ascii="Times New Roman" w:hAnsi="Times New Roman"/>
          <w:sz w:val="28"/>
          <w:szCs w:val="28"/>
        </w:rPr>
        <w:t xml:space="preserve"> на реализацию подпрограммы по соответствующим направлениям расходов.</w:t>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11 1 01 25270 Мероприятия в области спорта, физической культуры и туризма</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AA4E70" w:rsidRPr="00CD2C39">
        <w:rPr>
          <w:rFonts w:ascii="Times New Roman" w:hAnsi="Times New Roman"/>
          <w:sz w:val="28"/>
          <w:szCs w:val="28"/>
        </w:rPr>
        <w:t xml:space="preserve">округа </w:t>
      </w:r>
      <w:r w:rsidRPr="00CD2C39">
        <w:rPr>
          <w:rFonts w:ascii="Times New Roman" w:hAnsi="Times New Roman"/>
          <w:sz w:val="28"/>
          <w:szCs w:val="28"/>
        </w:rPr>
        <w:t xml:space="preserve">и бюджетов поселений </w:t>
      </w:r>
      <w:proofErr w:type="gramStart"/>
      <w:r w:rsidRPr="00CD2C39">
        <w:rPr>
          <w:rFonts w:ascii="Times New Roman" w:hAnsi="Times New Roman"/>
          <w:sz w:val="28"/>
          <w:szCs w:val="28"/>
        </w:rPr>
        <w:t>на</w:t>
      </w:r>
      <w:proofErr w:type="gramEnd"/>
      <w:r w:rsidRPr="00CD2C39">
        <w:rPr>
          <w:rFonts w:ascii="Times New Roman" w:hAnsi="Times New Roman"/>
          <w:sz w:val="28"/>
          <w:szCs w:val="28"/>
        </w:rPr>
        <w:t>:</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проведение спортивных мероприятий по массовому спорту на территории Нижегородской области;</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проведение всероссийских, международных, физкультурно-массовых соревнований и учебно-тренировочных сборов;</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обеспечение участия сборных команд Тоншаевского муниципального </w:t>
      </w:r>
      <w:r w:rsidR="00AA4E70" w:rsidRPr="00CD2C39">
        <w:rPr>
          <w:rFonts w:ascii="Times New Roman" w:hAnsi="Times New Roman"/>
          <w:sz w:val="28"/>
          <w:szCs w:val="28"/>
        </w:rPr>
        <w:t>округа</w:t>
      </w:r>
      <w:r w:rsidRPr="00CD2C39">
        <w:rPr>
          <w:rFonts w:ascii="Times New Roman" w:hAnsi="Times New Roman"/>
          <w:sz w:val="28"/>
          <w:szCs w:val="28"/>
        </w:rPr>
        <w:t xml:space="preserve">  в российских спортивных мероприятиях.</w:t>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11 1 02 00000 Обеспечение деятельности подведомственных учреждений</w:t>
      </w:r>
    </w:p>
    <w:p w:rsidR="000A33EB" w:rsidRPr="00CD2C39" w:rsidRDefault="000A33EB" w:rsidP="00F00123">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 xml:space="preserve">11 1  02 00590 Расходы на обеспечение </w:t>
      </w:r>
      <w:proofErr w:type="spellStart"/>
      <w:r w:rsidRPr="00CD2C39">
        <w:rPr>
          <w:rFonts w:ascii="Times New Roman" w:hAnsi="Times New Roman"/>
          <w:sz w:val="28"/>
          <w:szCs w:val="28"/>
        </w:rPr>
        <w:t>деятельностимуниципальных</w:t>
      </w:r>
      <w:proofErr w:type="spellEnd"/>
      <w:r w:rsidRPr="00CD2C39">
        <w:rPr>
          <w:rFonts w:ascii="Times New Roman" w:hAnsi="Times New Roman"/>
          <w:sz w:val="28"/>
          <w:szCs w:val="28"/>
        </w:rPr>
        <w:t xml:space="preserve"> учреждений физической культуры и спорта</w:t>
      </w:r>
    </w:p>
    <w:p w:rsidR="000A33EB" w:rsidRPr="00CD2C39" w:rsidRDefault="000A33EB" w:rsidP="000A33EB">
      <w:pPr>
        <w:autoSpaceDE w:val="0"/>
        <w:autoSpaceDN w:val="0"/>
        <w:adjustRightInd w:val="0"/>
        <w:ind w:firstLine="709"/>
        <w:jc w:val="both"/>
        <w:rPr>
          <w:rFonts w:ascii="Times New Roman" w:hAnsi="Times New Roman"/>
          <w:color w:val="3366FF"/>
          <w:sz w:val="28"/>
          <w:szCs w:val="28"/>
        </w:rPr>
      </w:pPr>
      <w:r w:rsidRPr="00CD2C39">
        <w:rPr>
          <w:rFonts w:ascii="Times New Roman" w:hAnsi="Times New Roman"/>
          <w:sz w:val="28"/>
          <w:szCs w:val="28"/>
        </w:rPr>
        <w:t>По данной целевой статье отражаются расходы бюджета</w:t>
      </w:r>
      <w:r w:rsidR="00AA4E70" w:rsidRPr="00CD2C39">
        <w:rPr>
          <w:rFonts w:ascii="Times New Roman" w:hAnsi="Times New Roman"/>
          <w:sz w:val="28"/>
          <w:szCs w:val="28"/>
        </w:rPr>
        <w:t xml:space="preserve"> округа</w:t>
      </w:r>
      <w:r w:rsidRPr="00CD2C39">
        <w:rPr>
          <w:rFonts w:ascii="Times New Roman" w:hAnsi="Times New Roman"/>
          <w:sz w:val="28"/>
          <w:szCs w:val="28"/>
        </w:rPr>
        <w:t xml:space="preserve"> на обеспечение деятельности муниципальных учреждений физической культуры и спорта Тоншаевского муниципального </w:t>
      </w:r>
      <w:r w:rsidR="00AA4E70" w:rsidRPr="00CD2C39">
        <w:rPr>
          <w:rFonts w:ascii="Times New Roman" w:hAnsi="Times New Roman"/>
          <w:sz w:val="28"/>
          <w:szCs w:val="28"/>
        </w:rPr>
        <w:t>округа</w:t>
      </w:r>
      <w:r w:rsidRPr="00CD2C39">
        <w:rPr>
          <w:rFonts w:ascii="Times New Roman" w:hAnsi="Times New Roman"/>
          <w:color w:val="3366FF"/>
          <w:sz w:val="28"/>
          <w:szCs w:val="28"/>
        </w:rPr>
        <w:t>.</w:t>
      </w:r>
    </w:p>
    <w:p w:rsidR="000A33EB" w:rsidRPr="00CD2C39" w:rsidRDefault="000A33EB" w:rsidP="00B956F8">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lastRenderedPageBreak/>
        <w:t>11 2 00 00000 Подпрограмма "Развитие молодежной политики"</w:t>
      </w:r>
    </w:p>
    <w:p w:rsidR="000A33EB" w:rsidRPr="00CD2C39" w:rsidRDefault="000A33EB" w:rsidP="000A33EB">
      <w:pPr>
        <w:autoSpaceDE w:val="0"/>
        <w:autoSpaceDN w:val="0"/>
        <w:adjustRightInd w:val="0"/>
        <w:jc w:val="center"/>
        <w:rPr>
          <w:rFonts w:ascii="Times New Roman" w:hAnsi="Times New Roman"/>
          <w:sz w:val="28"/>
          <w:szCs w:val="28"/>
        </w:rPr>
      </w:pPr>
      <w:r w:rsidRPr="00CD2C39">
        <w:rPr>
          <w:rFonts w:ascii="Times New Roman" w:hAnsi="Times New Roman"/>
          <w:sz w:val="28"/>
          <w:szCs w:val="28"/>
        </w:rPr>
        <w:t>11 2 01 00000 Мероприятия в области молодежной политики</w:t>
      </w:r>
    </w:p>
    <w:p w:rsidR="000A33EB" w:rsidRPr="00CD2C39" w:rsidRDefault="000A33EB" w:rsidP="000A33EB">
      <w:pPr>
        <w:autoSpaceDE w:val="0"/>
        <w:autoSpaceDN w:val="0"/>
        <w:adjustRightInd w:val="0"/>
        <w:jc w:val="center"/>
        <w:rPr>
          <w:rFonts w:ascii="Times New Roman" w:hAnsi="Times New Roman"/>
          <w:sz w:val="28"/>
          <w:szCs w:val="28"/>
        </w:rPr>
      </w:pPr>
      <w:r w:rsidRPr="00CD2C39">
        <w:rPr>
          <w:rFonts w:ascii="Times New Roman" w:hAnsi="Times New Roman"/>
          <w:sz w:val="28"/>
          <w:szCs w:val="28"/>
        </w:rPr>
        <w:t>11 2 01 25200 Мероприятия в области молодежной политики</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AA4E70" w:rsidRPr="00CD2C39">
        <w:rPr>
          <w:rFonts w:ascii="Times New Roman" w:hAnsi="Times New Roman"/>
          <w:sz w:val="28"/>
          <w:szCs w:val="28"/>
        </w:rPr>
        <w:t xml:space="preserve"> округа</w:t>
      </w:r>
      <w:r w:rsidRPr="00CD2C39">
        <w:rPr>
          <w:rFonts w:ascii="Times New Roman" w:hAnsi="Times New Roman"/>
          <w:sz w:val="28"/>
          <w:szCs w:val="28"/>
        </w:rPr>
        <w:t xml:space="preserve"> на проведение мероприятий в области молодежной политики.</w:t>
      </w:r>
    </w:p>
    <w:p w:rsidR="000A33EB" w:rsidRPr="00CD2C39" w:rsidRDefault="000A33EB" w:rsidP="000A33EB">
      <w:pPr>
        <w:autoSpaceDE w:val="0"/>
        <w:autoSpaceDN w:val="0"/>
        <w:adjustRightInd w:val="0"/>
        <w:ind w:firstLine="709"/>
        <w:jc w:val="center"/>
        <w:rPr>
          <w:rFonts w:ascii="Times New Roman" w:hAnsi="Times New Roman"/>
          <w:b/>
          <w:sz w:val="28"/>
          <w:szCs w:val="28"/>
        </w:rPr>
      </w:pPr>
      <w:r w:rsidRPr="00CD2C39">
        <w:rPr>
          <w:rFonts w:ascii="Times New Roman" w:hAnsi="Times New Roman"/>
          <w:b/>
          <w:sz w:val="28"/>
          <w:szCs w:val="28"/>
        </w:rPr>
        <w:t>12 0 00 00000 Муниципальная программа «Профилактика насилия и жестокого обращения с детьми, безнадзорности и правонарушений несовершеннолетних в Тоншаевском районе»</w:t>
      </w:r>
    </w:p>
    <w:p w:rsidR="000A33EB" w:rsidRPr="00CD2C39" w:rsidRDefault="000A33EB" w:rsidP="000A33EB">
      <w:pPr>
        <w:autoSpaceDE w:val="0"/>
        <w:autoSpaceDN w:val="0"/>
        <w:adjustRightInd w:val="0"/>
        <w:ind w:firstLine="709"/>
        <w:jc w:val="both"/>
        <w:rPr>
          <w:rFonts w:ascii="Times New Roman" w:hAnsi="Times New Roman"/>
          <w:b/>
          <w:sz w:val="28"/>
          <w:szCs w:val="28"/>
        </w:rPr>
      </w:pPr>
      <w:r w:rsidRPr="00CD2C39">
        <w:rPr>
          <w:rFonts w:ascii="Times New Roman" w:hAnsi="Times New Roman"/>
          <w:sz w:val="28"/>
          <w:szCs w:val="28"/>
        </w:rPr>
        <w:t xml:space="preserve">По данной целевой статье отражаются расходы бюджета </w:t>
      </w:r>
      <w:r w:rsidR="00AA4E70" w:rsidRPr="00CD2C39">
        <w:rPr>
          <w:rFonts w:ascii="Times New Roman" w:hAnsi="Times New Roman"/>
          <w:sz w:val="28"/>
          <w:szCs w:val="28"/>
        </w:rPr>
        <w:t xml:space="preserve">округа </w:t>
      </w:r>
      <w:r w:rsidRPr="00CD2C39">
        <w:rPr>
          <w:rFonts w:ascii="Times New Roman" w:hAnsi="Times New Roman"/>
          <w:sz w:val="28"/>
          <w:szCs w:val="28"/>
        </w:rPr>
        <w:t xml:space="preserve">на реализацию муниципальной </w:t>
      </w:r>
      <w:hyperlink r:id="rId27" w:history="1">
        <w:r w:rsidRPr="00CD2C39">
          <w:rPr>
            <w:rFonts w:ascii="Times New Roman" w:hAnsi="Times New Roman"/>
            <w:sz w:val="28"/>
            <w:szCs w:val="28"/>
          </w:rPr>
          <w:t>программы</w:t>
        </w:r>
      </w:hyperlink>
      <w:r w:rsidRPr="00CD2C39">
        <w:rPr>
          <w:rFonts w:ascii="Times New Roman" w:hAnsi="Times New Roman"/>
          <w:sz w:val="28"/>
          <w:szCs w:val="28"/>
        </w:rPr>
        <w:t xml:space="preserve"> «Профилактика насилия и жестокого обращения с детьми, безнадзорности и правонарушений несовершеннолетних в Тоншаевском районе», утвержденной постановлением администрации, осуществляемые по следующим подпрограммам государственной </w:t>
      </w:r>
      <w:hyperlink r:id="rId28" w:history="1">
        <w:r w:rsidRPr="00CD2C39">
          <w:rPr>
            <w:rFonts w:ascii="Times New Roman" w:hAnsi="Times New Roman"/>
            <w:sz w:val="28"/>
            <w:szCs w:val="28"/>
          </w:rPr>
          <w:t>программы</w:t>
        </w:r>
      </w:hyperlink>
      <w:r w:rsidRPr="00CD2C39">
        <w:rPr>
          <w:rFonts w:ascii="Times New Roman" w:hAnsi="Times New Roman"/>
          <w:sz w:val="28"/>
          <w:szCs w:val="28"/>
        </w:rPr>
        <w:t>.</w:t>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12 1 00 00000 Подпрограмма «Профилактика правонарушений»</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AA4E70" w:rsidRPr="00CD2C39">
        <w:rPr>
          <w:rFonts w:ascii="Times New Roman" w:hAnsi="Times New Roman"/>
          <w:sz w:val="28"/>
          <w:szCs w:val="28"/>
        </w:rPr>
        <w:t xml:space="preserve"> округа</w:t>
      </w:r>
      <w:r w:rsidRPr="00CD2C39">
        <w:rPr>
          <w:rFonts w:ascii="Times New Roman" w:hAnsi="Times New Roman"/>
          <w:sz w:val="28"/>
          <w:szCs w:val="28"/>
        </w:rPr>
        <w:t xml:space="preserve"> на реализацию подпрограммы по соответствующим направлениям расходов.</w:t>
      </w:r>
    </w:p>
    <w:p w:rsidR="000A33EB" w:rsidRPr="00CD2C39" w:rsidRDefault="000A33EB" w:rsidP="00B956F8">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12 1 01 00000 Мероприятия профилактики правонарушений</w:t>
      </w:r>
    </w:p>
    <w:p w:rsidR="000A33EB" w:rsidRPr="00CD2C39" w:rsidRDefault="000A33EB" w:rsidP="000A33EB">
      <w:pPr>
        <w:autoSpaceDE w:val="0"/>
        <w:autoSpaceDN w:val="0"/>
        <w:adjustRightInd w:val="0"/>
        <w:jc w:val="center"/>
        <w:rPr>
          <w:rFonts w:ascii="Times New Roman" w:hAnsi="Times New Roman"/>
          <w:sz w:val="28"/>
          <w:szCs w:val="28"/>
        </w:rPr>
      </w:pPr>
      <w:r w:rsidRPr="00CD2C39">
        <w:rPr>
          <w:rFonts w:ascii="Times New Roman" w:hAnsi="Times New Roman"/>
          <w:sz w:val="28"/>
          <w:szCs w:val="28"/>
        </w:rPr>
        <w:t>12 1 01 25200 Мероприятия в области профилактики правонарушений</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AA4E70" w:rsidRPr="00CD2C39">
        <w:rPr>
          <w:rFonts w:ascii="Times New Roman" w:hAnsi="Times New Roman"/>
          <w:sz w:val="28"/>
          <w:szCs w:val="28"/>
        </w:rPr>
        <w:t xml:space="preserve"> округа</w:t>
      </w:r>
      <w:r w:rsidRPr="00CD2C39">
        <w:rPr>
          <w:rFonts w:ascii="Times New Roman" w:hAnsi="Times New Roman"/>
          <w:sz w:val="28"/>
          <w:szCs w:val="28"/>
        </w:rPr>
        <w:t xml:space="preserve"> на проведение мероприятий в области профилактики правонарушений.</w:t>
      </w:r>
    </w:p>
    <w:p w:rsidR="00B956F8" w:rsidRDefault="000A33EB" w:rsidP="000A33EB">
      <w:pPr>
        <w:widowControl w:val="0"/>
        <w:autoSpaceDE w:val="0"/>
        <w:autoSpaceDN w:val="0"/>
        <w:adjustRightInd w:val="0"/>
        <w:ind w:firstLine="709"/>
        <w:jc w:val="center"/>
        <w:rPr>
          <w:rFonts w:ascii="Times New Roman" w:hAnsi="Times New Roman"/>
          <w:b/>
          <w:sz w:val="28"/>
          <w:szCs w:val="28"/>
        </w:rPr>
      </w:pPr>
      <w:r w:rsidRPr="00CD2C39">
        <w:rPr>
          <w:rFonts w:ascii="Times New Roman" w:hAnsi="Times New Roman"/>
          <w:b/>
          <w:sz w:val="28"/>
          <w:szCs w:val="28"/>
        </w:rPr>
        <w:t>13.0.00.00000  Муниципальная программа "Профилактика преступлений и иных правонарушений в Тоншаевск</w:t>
      </w:r>
      <w:r w:rsidR="00AA4E70" w:rsidRPr="00CD2C39">
        <w:rPr>
          <w:rFonts w:ascii="Times New Roman" w:hAnsi="Times New Roman"/>
          <w:b/>
          <w:sz w:val="28"/>
          <w:szCs w:val="28"/>
        </w:rPr>
        <w:t xml:space="preserve">ом муниципальном районе на 2016 </w:t>
      </w:r>
      <w:r w:rsidRPr="00CD2C39">
        <w:rPr>
          <w:rFonts w:ascii="Times New Roman" w:hAnsi="Times New Roman"/>
          <w:b/>
          <w:sz w:val="28"/>
          <w:szCs w:val="28"/>
        </w:rPr>
        <w:t>"</w:t>
      </w:r>
    </w:p>
    <w:p w:rsidR="000A33EB" w:rsidRPr="00CD2C39" w:rsidRDefault="000A33EB" w:rsidP="00B956F8">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AA4E70" w:rsidRPr="00CD2C39">
        <w:rPr>
          <w:rFonts w:ascii="Times New Roman" w:hAnsi="Times New Roman"/>
          <w:sz w:val="28"/>
          <w:szCs w:val="28"/>
        </w:rPr>
        <w:t xml:space="preserve">округа </w:t>
      </w:r>
      <w:r w:rsidRPr="00CD2C39">
        <w:rPr>
          <w:rFonts w:ascii="Times New Roman" w:hAnsi="Times New Roman"/>
          <w:sz w:val="28"/>
          <w:szCs w:val="28"/>
        </w:rPr>
        <w:t xml:space="preserve">на реализацию муниципальной </w:t>
      </w:r>
      <w:hyperlink r:id="rId29" w:history="1">
        <w:r w:rsidRPr="00CD2C39">
          <w:rPr>
            <w:rFonts w:ascii="Times New Roman" w:hAnsi="Times New Roman"/>
            <w:sz w:val="28"/>
            <w:szCs w:val="28"/>
          </w:rPr>
          <w:t>программы</w:t>
        </w:r>
      </w:hyperlink>
      <w:r w:rsidRPr="00CD2C39">
        <w:rPr>
          <w:rFonts w:ascii="Times New Roman" w:hAnsi="Times New Roman"/>
          <w:sz w:val="28"/>
          <w:szCs w:val="28"/>
        </w:rPr>
        <w:t xml:space="preserve"> </w:t>
      </w:r>
      <w:r w:rsidRPr="00CD2C39">
        <w:rPr>
          <w:rFonts w:ascii="Times New Roman" w:hAnsi="Times New Roman"/>
          <w:b/>
          <w:sz w:val="28"/>
          <w:szCs w:val="28"/>
        </w:rPr>
        <w:t>"</w:t>
      </w:r>
      <w:r w:rsidRPr="00CD2C39">
        <w:rPr>
          <w:rFonts w:ascii="Times New Roman" w:hAnsi="Times New Roman"/>
          <w:sz w:val="28"/>
          <w:szCs w:val="28"/>
        </w:rPr>
        <w:t>Профилактика преступлений и иных правонарушений в Тоншаевском муниципальном районе</w:t>
      </w:r>
      <w:r w:rsidRPr="00CD2C39">
        <w:rPr>
          <w:rFonts w:ascii="Times New Roman" w:hAnsi="Times New Roman"/>
          <w:b/>
          <w:sz w:val="28"/>
          <w:szCs w:val="28"/>
        </w:rPr>
        <w:t>"</w:t>
      </w:r>
      <w:r w:rsidRPr="00CD2C39">
        <w:rPr>
          <w:rFonts w:ascii="Times New Roman" w:hAnsi="Times New Roman"/>
          <w:sz w:val="28"/>
          <w:szCs w:val="28"/>
        </w:rPr>
        <w:t xml:space="preserve">, утвержденной постановлением администрации, осуществляемые по следующим подпрограммам государственной </w:t>
      </w:r>
      <w:hyperlink r:id="rId30" w:history="1">
        <w:r w:rsidRPr="00CD2C39">
          <w:rPr>
            <w:rFonts w:ascii="Times New Roman" w:hAnsi="Times New Roman"/>
            <w:sz w:val="28"/>
            <w:szCs w:val="28"/>
          </w:rPr>
          <w:t>программы</w:t>
        </w:r>
      </w:hyperlink>
      <w:r w:rsidRPr="00CD2C39">
        <w:rPr>
          <w:rFonts w:ascii="Times New Roman" w:hAnsi="Times New Roman"/>
          <w:sz w:val="28"/>
          <w:szCs w:val="28"/>
        </w:rPr>
        <w:t>.</w:t>
      </w:r>
    </w:p>
    <w:p w:rsidR="00B956F8" w:rsidRDefault="000A33EB" w:rsidP="00B956F8">
      <w:pPr>
        <w:autoSpaceDE w:val="0"/>
        <w:autoSpaceDN w:val="0"/>
        <w:adjustRightInd w:val="0"/>
        <w:ind w:firstLine="709"/>
        <w:jc w:val="center"/>
        <w:rPr>
          <w:rFonts w:ascii="Times New Roman" w:hAnsi="Times New Roman"/>
          <w:b/>
          <w:sz w:val="28"/>
          <w:szCs w:val="28"/>
        </w:rPr>
      </w:pPr>
      <w:r w:rsidRPr="00CD2C39">
        <w:rPr>
          <w:rFonts w:ascii="Times New Roman" w:hAnsi="Times New Roman"/>
          <w:sz w:val="28"/>
          <w:szCs w:val="28"/>
        </w:rPr>
        <w:t>13.1.00.00000  Подпрограмма "Профилактика преступлений и правонарушений"</w:t>
      </w:r>
      <w:r w:rsidRPr="00CD2C39">
        <w:rPr>
          <w:rFonts w:ascii="Times New Roman" w:hAnsi="Times New Roman"/>
          <w:b/>
          <w:sz w:val="28"/>
          <w:szCs w:val="28"/>
        </w:rPr>
        <w:cr/>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lastRenderedPageBreak/>
        <w:t xml:space="preserve">По данной целевой статье отражаются расходы бюджета </w:t>
      </w:r>
      <w:r w:rsidR="00AA4E70" w:rsidRPr="00CD2C39">
        <w:rPr>
          <w:rFonts w:ascii="Times New Roman" w:hAnsi="Times New Roman"/>
          <w:sz w:val="28"/>
          <w:szCs w:val="28"/>
        </w:rPr>
        <w:t xml:space="preserve">округа </w:t>
      </w:r>
      <w:r w:rsidRPr="00CD2C39">
        <w:rPr>
          <w:rFonts w:ascii="Times New Roman" w:hAnsi="Times New Roman"/>
          <w:sz w:val="28"/>
          <w:szCs w:val="28"/>
        </w:rPr>
        <w:t>на реализацию подпрограммы по соответствующим направлениям расходов.</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 xml:space="preserve">13.1.01.00000  Мероприятие "Профилактика правонарушений на территории </w:t>
      </w:r>
      <w:r w:rsidR="00AA4E70" w:rsidRPr="00CD2C39">
        <w:rPr>
          <w:rFonts w:ascii="Times New Roman" w:hAnsi="Times New Roman"/>
          <w:sz w:val="28"/>
          <w:szCs w:val="28"/>
        </w:rPr>
        <w:t xml:space="preserve">округа </w:t>
      </w:r>
      <w:r w:rsidRPr="00CD2C39">
        <w:rPr>
          <w:rFonts w:ascii="Times New Roman" w:hAnsi="Times New Roman"/>
          <w:sz w:val="28"/>
          <w:szCs w:val="28"/>
        </w:rPr>
        <w:t>"</w:t>
      </w:r>
      <w:r w:rsidRPr="00CD2C39">
        <w:rPr>
          <w:rFonts w:ascii="Times New Roman" w:hAnsi="Times New Roman"/>
          <w:sz w:val="28"/>
          <w:szCs w:val="28"/>
        </w:rPr>
        <w:cr/>
      </w:r>
      <w:r w:rsidR="00AA4E70" w:rsidRPr="00CD2C39">
        <w:rPr>
          <w:rFonts w:ascii="Times New Roman" w:hAnsi="Times New Roman"/>
          <w:sz w:val="28"/>
          <w:szCs w:val="28"/>
        </w:rPr>
        <w:t xml:space="preserve"> </w:t>
      </w:r>
      <w:r w:rsidRPr="00CD2C39">
        <w:rPr>
          <w:rFonts w:ascii="Times New Roman" w:hAnsi="Times New Roman"/>
          <w:sz w:val="28"/>
          <w:szCs w:val="28"/>
        </w:rPr>
        <w:cr/>
        <w:t>13.1.01.25200  профилактика преступлений и иных правонарушений</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0545FD" w:rsidRPr="00CD2C39">
        <w:rPr>
          <w:rFonts w:ascii="Times New Roman" w:hAnsi="Times New Roman"/>
          <w:sz w:val="28"/>
          <w:szCs w:val="28"/>
        </w:rPr>
        <w:t xml:space="preserve"> округа</w:t>
      </w:r>
      <w:r w:rsidRPr="00CD2C39">
        <w:rPr>
          <w:rFonts w:ascii="Times New Roman" w:hAnsi="Times New Roman"/>
          <w:sz w:val="28"/>
          <w:szCs w:val="28"/>
        </w:rPr>
        <w:t xml:space="preserve"> на проведение мероприятий в области профилактики правонарушений.</w:t>
      </w:r>
    </w:p>
    <w:p w:rsidR="000A33EB" w:rsidRPr="00CD2C39" w:rsidRDefault="000A33EB" w:rsidP="00B956F8">
      <w:pPr>
        <w:widowControl w:val="0"/>
        <w:autoSpaceDE w:val="0"/>
        <w:autoSpaceDN w:val="0"/>
        <w:adjustRightInd w:val="0"/>
        <w:ind w:firstLine="709"/>
        <w:jc w:val="both"/>
        <w:rPr>
          <w:rFonts w:ascii="Times New Roman" w:hAnsi="Times New Roman"/>
          <w:b/>
          <w:sz w:val="28"/>
          <w:szCs w:val="28"/>
        </w:rPr>
      </w:pPr>
      <w:r w:rsidRPr="00CD2C39">
        <w:rPr>
          <w:rFonts w:ascii="Times New Roman" w:hAnsi="Times New Roman"/>
          <w:b/>
          <w:sz w:val="28"/>
          <w:szCs w:val="28"/>
        </w:rPr>
        <w:t>14.0.00.00000  Муниципальная программа "Повышение безопасности дорожного движения в Тоншаевском муниципальн</w:t>
      </w:r>
      <w:r w:rsidR="000545FD" w:rsidRPr="00CD2C39">
        <w:rPr>
          <w:rFonts w:ascii="Times New Roman" w:hAnsi="Times New Roman"/>
          <w:b/>
          <w:sz w:val="28"/>
          <w:szCs w:val="28"/>
        </w:rPr>
        <w:t>ом районе Нижегородской области</w:t>
      </w:r>
      <w:r w:rsidRPr="00CD2C39">
        <w:rPr>
          <w:rFonts w:ascii="Times New Roman" w:hAnsi="Times New Roman"/>
          <w:b/>
          <w:sz w:val="28"/>
          <w:szCs w:val="28"/>
        </w:rPr>
        <w:t>"</w:t>
      </w:r>
      <w:r w:rsidRPr="00CD2C39">
        <w:rPr>
          <w:rFonts w:ascii="Times New Roman" w:hAnsi="Times New Roman"/>
          <w:b/>
          <w:sz w:val="28"/>
          <w:szCs w:val="28"/>
        </w:rPr>
        <w:cr/>
      </w:r>
      <w:r w:rsidR="00B956F8">
        <w:rPr>
          <w:rFonts w:ascii="Times New Roman" w:hAnsi="Times New Roman"/>
          <w:b/>
          <w:sz w:val="28"/>
          <w:szCs w:val="28"/>
        </w:rPr>
        <w:t xml:space="preserve">          </w:t>
      </w:r>
      <w:r w:rsidRPr="00CD2C39">
        <w:rPr>
          <w:rFonts w:ascii="Times New Roman" w:hAnsi="Times New Roman"/>
          <w:sz w:val="28"/>
          <w:szCs w:val="28"/>
        </w:rPr>
        <w:t xml:space="preserve">По данной целевой статье отражаются расходы бюджета </w:t>
      </w:r>
      <w:r w:rsidR="000545FD" w:rsidRPr="00CD2C39">
        <w:rPr>
          <w:rFonts w:ascii="Times New Roman" w:hAnsi="Times New Roman"/>
          <w:sz w:val="28"/>
          <w:szCs w:val="28"/>
        </w:rPr>
        <w:t xml:space="preserve">округа </w:t>
      </w:r>
      <w:r w:rsidRPr="00CD2C39">
        <w:rPr>
          <w:rFonts w:ascii="Times New Roman" w:hAnsi="Times New Roman"/>
          <w:sz w:val="28"/>
          <w:szCs w:val="28"/>
        </w:rPr>
        <w:t xml:space="preserve">на реализацию муниципальной </w:t>
      </w:r>
      <w:hyperlink r:id="rId31" w:history="1">
        <w:r w:rsidRPr="00CD2C39">
          <w:rPr>
            <w:rFonts w:ascii="Times New Roman" w:hAnsi="Times New Roman"/>
            <w:sz w:val="28"/>
            <w:szCs w:val="28"/>
          </w:rPr>
          <w:t>программы</w:t>
        </w:r>
      </w:hyperlink>
      <w:r w:rsidRPr="00CD2C39">
        <w:rPr>
          <w:rFonts w:ascii="Times New Roman" w:hAnsi="Times New Roman"/>
          <w:sz w:val="28"/>
          <w:szCs w:val="28"/>
        </w:rPr>
        <w:t xml:space="preserve"> «Повышение безопасности дорожного движения в Тоншаевском муниципальном районе Нижегородск</w:t>
      </w:r>
      <w:r w:rsidR="000545FD" w:rsidRPr="00CD2C39">
        <w:rPr>
          <w:rFonts w:ascii="Times New Roman" w:hAnsi="Times New Roman"/>
          <w:sz w:val="28"/>
          <w:szCs w:val="28"/>
        </w:rPr>
        <w:t xml:space="preserve">ой </w:t>
      </w:r>
      <w:proofErr w:type="spellStart"/>
      <w:r w:rsidR="000545FD" w:rsidRPr="00CD2C39">
        <w:rPr>
          <w:rFonts w:ascii="Times New Roman" w:hAnsi="Times New Roman"/>
          <w:sz w:val="28"/>
          <w:szCs w:val="28"/>
        </w:rPr>
        <w:t>област</w:t>
      </w:r>
      <w:proofErr w:type="spellEnd"/>
      <w:r w:rsidRPr="00CD2C39">
        <w:rPr>
          <w:rFonts w:ascii="Times New Roman" w:hAnsi="Times New Roman"/>
          <w:sz w:val="28"/>
          <w:szCs w:val="28"/>
        </w:rPr>
        <w:t xml:space="preserve">», утвержденной постановлением администрации, осуществляемые по следующим подпрограммам государственной </w:t>
      </w:r>
      <w:hyperlink r:id="rId32" w:history="1">
        <w:r w:rsidRPr="00CD2C39">
          <w:rPr>
            <w:rFonts w:ascii="Times New Roman" w:hAnsi="Times New Roman"/>
            <w:sz w:val="28"/>
            <w:szCs w:val="28"/>
          </w:rPr>
          <w:t>программы</w:t>
        </w:r>
      </w:hyperlink>
      <w:r w:rsidRPr="00CD2C39">
        <w:rPr>
          <w:rFonts w:ascii="Times New Roman" w:hAnsi="Times New Roman"/>
          <w:sz w:val="28"/>
          <w:szCs w:val="28"/>
        </w:rPr>
        <w:t>.</w:t>
      </w:r>
    </w:p>
    <w:p w:rsidR="002F003C" w:rsidRDefault="000A33EB" w:rsidP="00B956F8">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14.3.00.00000  Задача "Формирование у детей навыков безопасного поведения на дорогах"</w:t>
      </w:r>
      <w:r w:rsidRPr="00CD2C39">
        <w:rPr>
          <w:rFonts w:ascii="Times New Roman" w:hAnsi="Times New Roman"/>
          <w:sz w:val="28"/>
          <w:szCs w:val="28"/>
        </w:rPr>
        <w:cr/>
        <w:t xml:space="preserve">14.3.04.00000  Мероприятия по приобретению и распространению среди первоклассников </w:t>
      </w:r>
      <w:proofErr w:type="spellStart"/>
      <w:r w:rsidRPr="00CD2C39">
        <w:rPr>
          <w:rFonts w:ascii="Times New Roman" w:hAnsi="Times New Roman"/>
          <w:sz w:val="28"/>
          <w:szCs w:val="28"/>
        </w:rPr>
        <w:t>световозвращающих</w:t>
      </w:r>
      <w:proofErr w:type="spellEnd"/>
      <w:r w:rsidRPr="00CD2C39">
        <w:rPr>
          <w:rFonts w:ascii="Times New Roman" w:hAnsi="Times New Roman"/>
          <w:sz w:val="28"/>
          <w:szCs w:val="28"/>
        </w:rPr>
        <w:t xml:space="preserve"> детских нарукавных повязок</w:t>
      </w:r>
    </w:p>
    <w:p w:rsidR="002F003C" w:rsidRDefault="000A33EB" w:rsidP="002F003C">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 xml:space="preserve">14.3.04.28810  Расходы по приобретению и распространению среди первоклассников </w:t>
      </w:r>
      <w:proofErr w:type="spellStart"/>
      <w:r w:rsidRPr="00CD2C39">
        <w:rPr>
          <w:rFonts w:ascii="Times New Roman" w:hAnsi="Times New Roman"/>
          <w:sz w:val="28"/>
          <w:szCs w:val="28"/>
        </w:rPr>
        <w:t>световозвращающих</w:t>
      </w:r>
      <w:proofErr w:type="spellEnd"/>
      <w:r w:rsidRPr="00CD2C39">
        <w:rPr>
          <w:rFonts w:ascii="Times New Roman" w:hAnsi="Times New Roman"/>
          <w:sz w:val="28"/>
          <w:szCs w:val="28"/>
        </w:rPr>
        <w:t xml:space="preserve"> детских нарукавных повязок</w:t>
      </w:r>
      <w:r w:rsidRPr="00CD2C39">
        <w:rPr>
          <w:rFonts w:ascii="Times New Roman" w:hAnsi="Times New Roman"/>
          <w:sz w:val="28"/>
          <w:szCs w:val="28"/>
        </w:rPr>
        <w:cr/>
        <w:t>По данной целевой статье отражаются расходы бюджета</w:t>
      </w:r>
      <w:r w:rsidR="000545FD" w:rsidRPr="00CD2C39">
        <w:rPr>
          <w:rFonts w:ascii="Times New Roman" w:hAnsi="Times New Roman"/>
          <w:sz w:val="28"/>
          <w:szCs w:val="28"/>
        </w:rPr>
        <w:t xml:space="preserve"> округа</w:t>
      </w:r>
      <w:r w:rsidRPr="00CD2C39">
        <w:rPr>
          <w:rFonts w:ascii="Times New Roman" w:hAnsi="Times New Roman"/>
          <w:sz w:val="28"/>
          <w:szCs w:val="28"/>
        </w:rPr>
        <w:t xml:space="preserve"> по приобретению и распространению среди первоклассников </w:t>
      </w:r>
      <w:proofErr w:type="spellStart"/>
      <w:r w:rsidRPr="00CD2C39">
        <w:rPr>
          <w:rFonts w:ascii="Times New Roman" w:hAnsi="Times New Roman"/>
          <w:sz w:val="28"/>
          <w:szCs w:val="28"/>
        </w:rPr>
        <w:t>световозвращающих</w:t>
      </w:r>
      <w:proofErr w:type="spellEnd"/>
      <w:r w:rsidRPr="00CD2C39">
        <w:rPr>
          <w:rFonts w:ascii="Times New Roman" w:hAnsi="Times New Roman"/>
          <w:sz w:val="28"/>
          <w:szCs w:val="28"/>
        </w:rPr>
        <w:t xml:space="preserve"> детских нарукавных повязок</w:t>
      </w:r>
      <w:r w:rsidRPr="00CD2C39">
        <w:rPr>
          <w:rFonts w:ascii="Times New Roman" w:hAnsi="Times New Roman"/>
          <w:sz w:val="28"/>
          <w:szCs w:val="28"/>
        </w:rPr>
        <w:cr/>
        <w:t>14.4.00.00000  Задача "Совершенствование организации движения транспорта и пешеходов"</w:t>
      </w:r>
      <w:r w:rsidRPr="00CD2C39">
        <w:rPr>
          <w:rFonts w:ascii="Times New Roman" w:hAnsi="Times New Roman"/>
          <w:sz w:val="28"/>
          <w:szCs w:val="28"/>
        </w:rPr>
        <w:cr/>
      </w:r>
      <w:r w:rsidR="000545FD" w:rsidRPr="00CD2C39">
        <w:rPr>
          <w:rFonts w:ascii="Times New Roman" w:hAnsi="Times New Roman"/>
          <w:sz w:val="28"/>
          <w:szCs w:val="28"/>
        </w:rPr>
        <w:t>14.4.05.00000  Установка недостающих знаков на автодорогах местного значения в границах населенного пункта</w:t>
      </w:r>
      <w:r w:rsidR="000545FD" w:rsidRPr="00CD2C39">
        <w:rPr>
          <w:rFonts w:ascii="Times New Roman" w:hAnsi="Times New Roman"/>
          <w:sz w:val="28"/>
          <w:szCs w:val="28"/>
        </w:rPr>
        <w:cr/>
        <w:t>14.4.05.28810  Установка недостающих знаков на автодорогах местного значения в границах населенного пункта</w:t>
      </w:r>
    </w:p>
    <w:p w:rsidR="000545FD" w:rsidRPr="00CD2C39" w:rsidRDefault="000545FD" w:rsidP="00B956F8">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cr/>
      </w:r>
      <w:r w:rsidR="00B956F8">
        <w:rPr>
          <w:rFonts w:ascii="Times New Roman" w:hAnsi="Times New Roman"/>
          <w:sz w:val="28"/>
          <w:szCs w:val="28"/>
        </w:rPr>
        <w:t xml:space="preserve">           </w:t>
      </w:r>
      <w:r w:rsidRPr="00CD2C39">
        <w:rPr>
          <w:rFonts w:ascii="Times New Roman" w:hAnsi="Times New Roman"/>
          <w:sz w:val="28"/>
          <w:szCs w:val="28"/>
        </w:rPr>
        <w:t>По данной целевой статье отражаются расходы бюджета округа на установку недостающих знаков на автодорогах местного значения в границах населенного пункта</w:t>
      </w:r>
    </w:p>
    <w:p w:rsidR="00B956F8" w:rsidRDefault="000A33EB" w:rsidP="00B956F8">
      <w:pPr>
        <w:widowControl w:val="0"/>
        <w:autoSpaceDE w:val="0"/>
        <w:autoSpaceDN w:val="0"/>
        <w:adjustRightInd w:val="0"/>
        <w:ind w:firstLine="709"/>
        <w:jc w:val="center"/>
        <w:rPr>
          <w:rFonts w:ascii="Times New Roman" w:hAnsi="Times New Roman"/>
          <w:b/>
          <w:sz w:val="28"/>
          <w:szCs w:val="28"/>
        </w:rPr>
      </w:pPr>
      <w:r w:rsidRPr="00CD2C39">
        <w:rPr>
          <w:rFonts w:ascii="Times New Roman" w:hAnsi="Times New Roman"/>
          <w:b/>
          <w:sz w:val="28"/>
          <w:szCs w:val="28"/>
        </w:rPr>
        <w:lastRenderedPageBreak/>
        <w:t>15.0.00.00000  Муниципальная программа "Комплексные меры противодействия злоупотреблению нарко</w:t>
      </w:r>
      <w:r w:rsidR="000545FD" w:rsidRPr="00CD2C39">
        <w:rPr>
          <w:rFonts w:ascii="Times New Roman" w:hAnsi="Times New Roman"/>
          <w:b/>
          <w:sz w:val="28"/>
          <w:szCs w:val="28"/>
        </w:rPr>
        <w:t>тиками и их незаконному обороту</w:t>
      </w:r>
      <w:r w:rsidRPr="00CD2C39">
        <w:rPr>
          <w:rFonts w:ascii="Times New Roman" w:hAnsi="Times New Roman"/>
          <w:b/>
          <w:sz w:val="28"/>
          <w:szCs w:val="28"/>
        </w:rPr>
        <w:t>"</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b/>
          <w:sz w:val="28"/>
          <w:szCs w:val="28"/>
        </w:rPr>
        <w:cr/>
      </w:r>
      <w:r w:rsidR="00B956F8">
        <w:rPr>
          <w:rFonts w:ascii="Times New Roman" w:hAnsi="Times New Roman"/>
          <w:b/>
          <w:sz w:val="28"/>
          <w:szCs w:val="28"/>
        </w:rPr>
        <w:t xml:space="preserve">  </w:t>
      </w:r>
      <w:r w:rsidRPr="00CD2C39">
        <w:rPr>
          <w:rFonts w:ascii="Times New Roman" w:hAnsi="Times New Roman"/>
          <w:b/>
          <w:sz w:val="28"/>
          <w:szCs w:val="28"/>
        </w:rPr>
        <w:t xml:space="preserve">        </w:t>
      </w:r>
      <w:r w:rsidRPr="00CD2C39">
        <w:rPr>
          <w:rFonts w:ascii="Times New Roman" w:hAnsi="Times New Roman"/>
          <w:sz w:val="28"/>
          <w:szCs w:val="28"/>
        </w:rPr>
        <w:t>По данной целевой статье отражаются расходы бюджета</w:t>
      </w:r>
      <w:r w:rsidR="000545FD" w:rsidRPr="00CD2C39">
        <w:rPr>
          <w:rFonts w:ascii="Times New Roman" w:hAnsi="Times New Roman"/>
          <w:sz w:val="28"/>
          <w:szCs w:val="28"/>
        </w:rPr>
        <w:t xml:space="preserve"> округа</w:t>
      </w:r>
      <w:r w:rsidRPr="00CD2C39">
        <w:rPr>
          <w:rFonts w:ascii="Times New Roman" w:hAnsi="Times New Roman"/>
          <w:sz w:val="28"/>
          <w:szCs w:val="28"/>
        </w:rPr>
        <w:t xml:space="preserve"> на реализацию муниципальной </w:t>
      </w:r>
      <w:hyperlink r:id="rId33" w:history="1">
        <w:r w:rsidRPr="00CD2C39">
          <w:rPr>
            <w:rFonts w:ascii="Times New Roman" w:hAnsi="Times New Roman"/>
            <w:sz w:val="28"/>
            <w:szCs w:val="28"/>
          </w:rPr>
          <w:t>программы</w:t>
        </w:r>
      </w:hyperlink>
      <w:r w:rsidRPr="00CD2C39">
        <w:rPr>
          <w:rFonts w:ascii="Times New Roman" w:hAnsi="Times New Roman"/>
          <w:sz w:val="28"/>
          <w:szCs w:val="28"/>
        </w:rPr>
        <w:t xml:space="preserve"> «Комплексные меры противодействия злоупотреблению наркотиками и их незаконному обороту», утвержденной постановлением администрации, осуществляемые по следующим подпрограммам государственной </w:t>
      </w:r>
      <w:hyperlink r:id="rId34" w:history="1">
        <w:r w:rsidRPr="00CD2C39">
          <w:rPr>
            <w:rFonts w:ascii="Times New Roman" w:hAnsi="Times New Roman"/>
            <w:sz w:val="28"/>
            <w:szCs w:val="28"/>
          </w:rPr>
          <w:t>программы</w:t>
        </w:r>
      </w:hyperlink>
      <w:r w:rsidRPr="00CD2C39">
        <w:rPr>
          <w:rFonts w:ascii="Times New Roman" w:hAnsi="Times New Roman"/>
          <w:sz w:val="28"/>
          <w:szCs w:val="28"/>
        </w:rPr>
        <w:t>.</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15.1.00.00000  Подпрограмма "Профилактика правонарушений"</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0545FD" w:rsidRPr="00CD2C39">
        <w:rPr>
          <w:rFonts w:ascii="Times New Roman" w:hAnsi="Times New Roman"/>
          <w:sz w:val="28"/>
          <w:szCs w:val="28"/>
        </w:rPr>
        <w:t xml:space="preserve"> округа</w:t>
      </w:r>
      <w:r w:rsidRPr="00CD2C39">
        <w:rPr>
          <w:rFonts w:ascii="Times New Roman" w:hAnsi="Times New Roman"/>
          <w:sz w:val="28"/>
          <w:szCs w:val="28"/>
        </w:rPr>
        <w:t xml:space="preserve"> на реализацию подпрограммы по соответствующим направлениям расходов.</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15.1.01.00000  Профилактика правонарушений</w:t>
      </w:r>
      <w:r w:rsidRPr="00CD2C39">
        <w:rPr>
          <w:rFonts w:ascii="Times New Roman" w:hAnsi="Times New Roman"/>
          <w:sz w:val="28"/>
          <w:szCs w:val="28"/>
        </w:rPr>
        <w:cr/>
        <w:t>15.1.01.25200  Мероприятия по профилактике правонарушений</w:t>
      </w:r>
      <w:r w:rsidRPr="00CD2C39">
        <w:rPr>
          <w:rFonts w:ascii="Times New Roman" w:hAnsi="Times New Roman"/>
          <w:sz w:val="28"/>
          <w:szCs w:val="28"/>
        </w:rPr>
        <w:cr/>
        <w:t>По данной цел</w:t>
      </w:r>
      <w:r w:rsidR="000545FD" w:rsidRPr="00CD2C39">
        <w:rPr>
          <w:rFonts w:ascii="Times New Roman" w:hAnsi="Times New Roman"/>
          <w:sz w:val="28"/>
          <w:szCs w:val="28"/>
        </w:rPr>
        <w:t xml:space="preserve">евой статье отражаются расходы </w:t>
      </w:r>
      <w:r w:rsidRPr="00CD2C39">
        <w:rPr>
          <w:rFonts w:ascii="Times New Roman" w:hAnsi="Times New Roman"/>
          <w:sz w:val="28"/>
          <w:szCs w:val="28"/>
        </w:rPr>
        <w:t>бюджета</w:t>
      </w:r>
      <w:r w:rsidR="000545FD" w:rsidRPr="00CD2C39">
        <w:rPr>
          <w:rFonts w:ascii="Times New Roman" w:hAnsi="Times New Roman"/>
          <w:sz w:val="28"/>
          <w:szCs w:val="28"/>
        </w:rPr>
        <w:t xml:space="preserve"> округа</w:t>
      </w:r>
      <w:r w:rsidRPr="00CD2C39">
        <w:rPr>
          <w:rFonts w:ascii="Times New Roman" w:hAnsi="Times New Roman"/>
          <w:sz w:val="28"/>
          <w:szCs w:val="28"/>
        </w:rPr>
        <w:t xml:space="preserve"> на проведение мероприятий в области профилактики правонарушений.</w:t>
      </w:r>
    </w:p>
    <w:p w:rsidR="000A33EB" w:rsidRPr="00CD2C39" w:rsidRDefault="000A33EB" w:rsidP="00B956F8">
      <w:pPr>
        <w:widowControl w:val="0"/>
        <w:autoSpaceDE w:val="0"/>
        <w:autoSpaceDN w:val="0"/>
        <w:adjustRightInd w:val="0"/>
        <w:ind w:firstLine="709"/>
        <w:jc w:val="center"/>
        <w:rPr>
          <w:rFonts w:ascii="Times New Roman" w:hAnsi="Times New Roman"/>
          <w:b/>
          <w:sz w:val="28"/>
          <w:szCs w:val="28"/>
        </w:rPr>
      </w:pPr>
      <w:r w:rsidRPr="00CD2C39">
        <w:rPr>
          <w:rFonts w:ascii="Times New Roman" w:hAnsi="Times New Roman"/>
          <w:b/>
          <w:sz w:val="28"/>
          <w:szCs w:val="28"/>
        </w:rPr>
        <w:t>16.0.00.00000  Муниципальная программа «Профилактика терроризма и экстремизма на территории Тоншаевского муниципального района»</w:t>
      </w:r>
    </w:p>
    <w:p w:rsidR="000A33EB" w:rsidRPr="00CD2C39" w:rsidRDefault="000A33EB" w:rsidP="000A33EB">
      <w:pPr>
        <w:autoSpaceDE w:val="0"/>
        <w:autoSpaceDN w:val="0"/>
        <w:adjustRightInd w:val="0"/>
        <w:ind w:firstLine="709"/>
        <w:jc w:val="both"/>
        <w:rPr>
          <w:rFonts w:ascii="Times New Roman" w:hAnsi="Times New Roman"/>
          <w:b/>
          <w:sz w:val="28"/>
          <w:szCs w:val="28"/>
        </w:rPr>
      </w:pPr>
      <w:r w:rsidRPr="00CD2C39">
        <w:rPr>
          <w:rFonts w:ascii="Times New Roman" w:hAnsi="Times New Roman"/>
          <w:sz w:val="28"/>
          <w:szCs w:val="28"/>
        </w:rPr>
        <w:t xml:space="preserve">По данной целевой статье отражаются расходы бюджета </w:t>
      </w:r>
      <w:r w:rsidR="000545FD" w:rsidRPr="00CD2C39">
        <w:rPr>
          <w:rFonts w:ascii="Times New Roman" w:hAnsi="Times New Roman"/>
          <w:sz w:val="28"/>
          <w:szCs w:val="28"/>
        </w:rPr>
        <w:t xml:space="preserve">округа </w:t>
      </w:r>
      <w:r w:rsidRPr="00CD2C39">
        <w:rPr>
          <w:rFonts w:ascii="Times New Roman" w:hAnsi="Times New Roman"/>
          <w:sz w:val="28"/>
          <w:szCs w:val="28"/>
        </w:rPr>
        <w:t xml:space="preserve">на реализацию муниципальной </w:t>
      </w:r>
      <w:hyperlink r:id="rId35" w:history="1">
        <w:r w:rsidRPr="00CD2C39">
          <w:rPr>
            <w:rFonts w:ascii="Times New Roman" w:hAnsi="Times New Roman"/>
            <w:sz w:val="28"/>
            <w:szCs w:val="28"/>
          </w:rPr>
          <w:t>программы</w:t>
        </w:r>
      </w:hyperlink>
      <w:r w:rsidRPr="00CD2C39">
        <w:rPr>
          <w:rFonts w:ascii="Times New Roman" w:hAnsi="Times New Roman"/>
          <w:sz w:val="28"/>
          <w:szCs w:val="28"/>
        </w:rPr>
        <w:t xml:space="preserve"> «Профилактика терроризма и экстремизма на территории Тоншаевского муниципального района», утвержденной постановлением администрации, осуществляемые по следующим подпрограммам государственной </w:t>
      </w:r>
      <w:hyperlink r:id="rId36" w:history="1">
        <w:r w:rsidRPr="00CD2C39">
          <w:rPr>
            <w:rFonts w:ascii="Times New Roman" w:hAnsi="Times New Roman"/>
            <w:sz w:val="28"/>
            <w:szCs w:val="28"/>
          </w:rPr>
          <w:t>программы</w:t>
        </w:r>
      </w:hyperlink>
      <w:r w:rsidRPr="00CD2C39">
        <w:rPr>
          <w:rFonts w:ascii="Times New Roman" w:hAnsi="Times New Roman"/>
          <w:sz w:val="28"/>
          <w:szCs w:val="28"/>
        </w:rPr>
        <w:t>.</w:t>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16.1.00.00000  Мероприятие "Профилактика терроризма и экстремизма "</w:t>
      </w:r>
    </w:p>
    <w:p w:rsidR="000A33EB" w:rsidRPr="00CD2C39" w:rsidRDefault="000A33EB" w:rsidP="00B956F8">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334119" w:rsidRPr="00CD2C39">
        <w:rPr>
          <w:rFonts w:ascii="Times New Roman" w:hAnsi="Times New Roman"/>
          <w:sz w:val="28"/>
          <w:szCs w:val="28"/>
        </w:rPr>
        <w:t xml:space="preserve">округа </w:t>
      </w:r>
      <w:r w:rsidRPr="00CD2C39">
        <w:rPr>
          <w:rFonts w:ascii="Times New Roman" w:hAnsi="Times New Roman"/>
          <w:sz w:val="28"/>
          <w:szCs w:val="28"/>
        </w:rPr>
        <w:t>на реализацию подпрограммы по соответствующим направлениям расходов.</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16.1.01.00000  Профилактика терроризма и экстремизма</w:t>
      </w:r>
    </w:p>
    <w:p w:rsidR="002F003C" w:rsidRDefault="000A33EB" w:rsidP="002F003C">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16.1.01.29850  Мероприятия по профилактике терроризма и экстремизма</w:t>
      </w:r>
      <w:r w:rsidRPr="00CD2C39">
        <w:rPr>
          <w:rFonts w:ascii="Times New Roman" w:hAnsi="Times New Roman"/>
          <w:sz w:val="28"/>
          <w:szCs w:val="28"/>
        </w:rPr>
        <w:cr/>
      </w:r>
    </w:p>
    <w:p w:rsidR="000A33EB"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334119" w:rsidRPr="00CD2C39">
        <w:rPr>
          <w:rFonts w:ascii="Times New Roman" w:hAnsi="Times New Roman"/>
          <w:sz w:val="28"/>
          <w:szCs w:val="28"/>
        </w:rPr>
        <w:t xml:space="preserve"> округа</w:t>
      </w:r>
      <w:r w:rsidRPr="00CD2C39">
        <w:rPr>
          <w:rFonts w:ascii="Times New Roman" w:hAnsi="Times New Roman"/>
          <w:sz w:val="28"/>
          <w:szCs w:val="28"/>
        </w:rPr>
        <w:t xml:space="preserve"> на проведение мероприятий в области профилактики правонарушений.</w:t>
      </w:r>
    </w:p>
    <w:p w:rsidR="004D70B5" w:rsidRDefault="004D70B5" w:rsidP="000A33EB">
      <w:pPr>
        <w:widowControl w:val="0"/>
        <w:autoSpaceDE w:val="0"/>
        <w:autoSpaceDN w:val="0"/>
        <w:adjustRightInd w:val="0"/>
        <w:ind w:firstLine="709"/>
        <w:jc w:val="both"/>
        <w:rPr>
          <w:rFonts w:ascii="Times New Roman" w:hAnsi="Times New Roman"/>
          <w:sz w:val="28"/>
          <w:szCs w:val="28"/>
        </w:rPr>
      </w:pPr>
    </w:p>
    <w:p w:rsidR="004D70B5" w:rsidRPr="00CD2C39" w:rsidRDefault="004D70B5" w:rsidP="000A33EB">
      <w:pPr>
        <w:widowControl w:val="0"/>
        <w:autoSpaceDE w:val="0"/>
        <w:autoSpaceDN w:val="0"/>
        <w:adjustRightInd w:val="0"/>
        <w:ind w:firstLine="709"/>
        <w:jc w:val="both"/>
        <w:rPr>
          <w:rFonts w:ascii="Times New Roman" w:hAnsi="Times New Roman"/>
          <w:sz w:val="28"/>
          <w:szCs w:val="28"/>
        </w:rPr>
      </w:pPr>
    </w:p>
    <w:p w:rsidR="00502BFE" w:rsidRDefault="000A33EB" w:rsidP="002F003C">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b/>
          <w:sz w:val="28"/>
          <w:szCs w:val="28"/>
        </w:rPr>
        <w:lastRenderedPageBreak/>
        <w:t xml:space="preserve">18.0.00.00000  Муниципальная программа "Устройство контейнерных площадок на территории </w:t>
      </w:r>
      <w:proofErr w:type="spellStart"/>
      <w:r w:rsidRPr="00CD2C39">
        <w:rPr>
          <w:rFonts w:ascii="Times New Roman" w:hAnsi="Times New Roman"/>
          <w:b/>
          <w:sz w:val="28"/>
          <w:szCs w:val="28"/>
        </w:rPr>
        <w:t>Тоншаеского</w:t>
      </w:r>
      <w:proofErr w:type="spellEnd"/>
      <w:r w:rsidRPr="00CD2C39">
        <w:rPr>
          <w:rFonts w:ascii="Times New Roman" w:hAnsi="Times New Roman"/>
          <w:b/>
          <w:sz w:val="28"/>
          <w:szCs w:val="28"/>
        </w:rPr>
        <w:t xml:space="preserve"> муниципально</w:t>
      </w:r>
      <w:r w:rsidR="00334119" w:rsidRPr="00CD2C39">
        <w:rPr>
          <w:rFonts w:ascii="Times New Roman" w:hAnsi="Times New Roman"/>
          <w:b/>
          <w:sz w:val="28"/>
          <w:szCs w:val="28"/>
        </w:rPr>
        <w:t>го района Нижегородской области</w:t>
      </w:r>
      <w:r w:rsidRPr="00CD2C39">
        <w:rPr>
          <w:rFonts w:ascii="Times New Roman" w:hAnsi="Times New Roman"/>
          <w:b/>
          <w:sz w:val="28"/>
          <w:szCs w:val="28"/>
        </w:rPr>
        <w:t>"</w:t>
      </w:r>
      <w:r w:rsidRPr="00CD2C39">
        <w:rPr>
          <w:rFonts w:ascii="Times New Roman" w:hAnsi="Times New Roman"/>
          <w:sz w:val="28"/>
          <w:szCs w:val="28"/>
        </w:rPr>
        <w:cr/>
      </w:r>
    </w:p>
    <w:p w:rsidR="00502BFE" w:rsidRDefault="000A33EB" w:rsidP="002F003C">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18.2.00.00000  Расходы на создание (обустройство) контейнерных площадок</w:t>
      </w:r>
    </w:p>
    <w:p w:rsidR="000A33EB" w:rsidRPr="00CD2C39" w:rsidRDefault="000A33EB" w:rsidP="002F003C">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cr/>
        <w:t>18.2.09.S2670  Создание (обустройство) контейнерных площадок</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 По данной целевой статье отражаются расходы бюджета</w:t>
      </w:r>
      <w:r w:rsidR="00334119" w:rsidRPr="00CD2C39">
        <w:rPr>
          <w:rFonts w:ascii="Times New Roman" w:hAnsi="Times New Roman"/>
          <w:sz w:val="28"/>
          <w:szCs w:val="28"/>
        </w:rPr>
        <w:t xml:space="preserve"> округа</w:t>
      </w:r>
      <w:r w:rsidRPr="00CD2C39">
        <w:rPr>
          <w:rFonts w:ascii="Times New Roman" w:hAnsi="Times New Roman"/>
          <w:sz w:val="28"/>
          <w:szCs w:val="28"/>
        </w:rPr>
        <w:t xml:space="preserve"> на создание (обустройство) контейнерных площадок</w:t>
      </w:r>
    </w:p>
    <w:p w:rsidR="002F003C"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18.3.00.00000  Расходы на приобретение контейнеров и (или) бункеров</w:t>
      </w:r>
    </w:p>
    <w:p w:rsidR="000A33EB" w:rsidRPr="00CD2C39" w:rsidRDefault="000A33EB" w:rsidP="002F003C">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cr/>
      </w:r>
      <w:r w:rsidRPr="00CD2C39">
        <w:rPr>
          <w:rFonts w:ascii="Times New Roman" w:hAnsi="Times New Roman"/>
          <w:sz w:val="28"/>
          <w:szCs w:val="28"/>
        </w:rPr>
        <w:tab/>
        <w:t>18.3.09.74700  Приобретение контейнеров и (или) бункеров</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334119" w:rsidRPr="00CD2C39">
        <w:rPr>
          <w:rFonts w:ascii="Times New Roman" w:hAnsi="Times New Roman"/>
          <w:sz w:val="28"/>
          <w:szCs w:val="28"/>
        </w:rPr>
        <w:t xml:space="preserve"> округа</w:t>
      </w:r>
      <w:r w:rsidRPr="00CD2C39">
        <w:rPr>
          <w:rFonts w:ascii="Times New Roman" w:hAnsi="Times New Roman"/>
          <w:sz w:val="28"/>
          <w:szCs w:val="28"/>
        </w:rPr>
        <w:t xml:space="preserve"> на приобретение контейнеров и (или) бункеров</w:t>
      </w:r>
    </w:p>
    <w:p w:rsidR="000A33EB" w:rsidRPr="00CD2C39" w:rsidRDefault="000A33EB" w:rsidP="00502BFE">
      <w:pPr>
        <w:widowControl w:val="0"/>
        <w:autoSpaceDE w:val="0"/>
        <w:autoSpaceDN w:val="0"/>
        <w:adjustRightInd w:val="0"/>
        <w:ind w:firstLine="709"/>
        <w:jc w:val="center"/>
        <w:rPr>
          <w:rFonts w:ascii="Times New Roman" w:hAnsi="Times New Roman"/>
          <w:b/>
          <w:sz w:val="28"/>
          <w:szCs w:val="28"/>
        </w:rPr>
      </w:pPr>
      <w:r w:rsidRPr="00CD2C39">
        <w:rPr>
          <w:rFonts w:ascii="Times New Roman" w:hAnsi="Times New Roman"/>
          <w:b/>
          <w:sz w:val="28"/>
          <w:szCs w:val="28"/>
        </w:rPr>
        <w:t>19.0.00.00000  Муниципальная программа "Использование и охрана земель сельскохозяйственного назначения на территории Тоншаевского муници</w:t>
      </w:r>
      <w:r w:rsidR="00334119" w:rsidRPr="00CD2C39">
        <w:rPr>
          <w:rFonts w:ascii="Times New Roman" w:hAnsi="Times New Roman"/>
          <w:b/>
          <w:sz w:val="28"/>
          <w:szCs w:val="28"/>
        </w:rPr>
        <w:t>пального района</w:t>
      </w:r>
      <w:r w:rsidRPr="00CD2C39">
        <w:rPr>
          <w:rFonts w:ascii="Times New Roman" w:hAnsi="Times New Roman"/>
          <w:b/>
          <w:sz w:val="28"/>
          <w:szCs w:val="28"/>
        </w:rPr>
        <w:t>"</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 xml:space="preserve">19.2.00.00000  </w:t>
      </w:r>
      <w:proofErr w:type="gramStart"/>
      <w:r w:rsidRPr="00CD2C39">
        <w:rPr>
          <w:rFonts w:ascii="Times New Roman" w:hAnsi="Times New Roman"/>
          <w:sz w:val="28"/>
          <w:szCs w:val="28"/>
        </w:rPr>
        <w:t>Контроль за</w:t>
      </w:r>
      <w:proofErr w:type="gramEnd"/>
      <w:r w:rsidRPr="00CD2C39">
        <w:rPr>
          <w:rFonts w:ascii="Times New Roman" w:hAnsi="Times New Roman"/>
          <w:sz w:val="28"/>
          <w:szCs w:val="28"/>
        </w:rPr>
        <w:t xml:space="preserve"> использованием земель сельскохозяйственного назначения и земельных участков сельскохозяйственного использования по целевому назначению</w:t>
      </w:r>
      <w:r w:rsidRPr="00CD2C39">
        <w:rPr>
          <w:rFonts w:ascii="Times New Roman" w:hAnsi="Times New Roman"/>
          <w:sz w:val="28"/>
          <w:szCs w:val="28"/>
        </w:rPr>
        <w:cr/>
        <w:t>19.2.01.00000  Содержание аппарата</w:t>
      </w:r>
      <w:r w:rsidRPr="00CD2C39">
        <w:rPr>
          <w:rFonts w:ascii="Times New Roman" w:hAnsi="Times New Roman"/>
          <w:sz w:val="28"/>
          <w:szCs w:val="28"/>
        </w:rPr>
        <w:cr/>
        <w:t>19.2.01.00190  Расходы на обеспечение функций органов местного самоуправления</w:t>
      </w:r>
    </w:p>
    <w:p w:rsidR="000A33EB" w:rsidRPr="00CD2C39" w:rsidRDefault="000A33EB" w:rsidP="00502BFE">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 По данной целевой статье отражаются расходы бюджета</w:t>
      </w:r>
      <w:r w:rsidR="00334119" w:rsidRPr="00CD2C39">
        <w:rPr>
          <w:rFonts w:ascii="Times New Roman" w:hAnsi="Times New Roman"/>
          <w:sz w:val="28"/>
          <w:szCs w:val="28"/>
        </w:rPr>
        <w:t xml:space="preserve"> округа</w:t>
      </w:r>
      <w:r w:rsidRPr="00CD2C39">
        <w:rPr>
          <w:rFonts w:ascii="Times New Roman" w:hAnsi="Times New Roman"/>
          <w:sz w:val="28"/>
          <w:szCs w:val="28"/>
        </w:rPr>
        <w:t xml:space="preserve"> на обеспечение функций органов местного самоуправления</w:t>
      </w:r>
    </w:p>
    <w:p w:rsidR="000A33EB" w:rsidRPr="00CD2C39" w:rsidRDefault="000A33EB" w:rsidP="000A33EB">
      <w:pPr>
        <w:widowControl w:val="0"/>
        <w:autoSpaceDE w:val="0"/>
        <w:autoSpaceDN w:val="0"/>
        <w:adjustRightInd w:val="0"/>
        <w:ind w:firstLine="709"/>
        <w:jc w:val="center"/>
        <w:rPr>
          <w:rFonts w:ascii="Times New Roman" w:hAnsi="Times New Roman"/>
          <w:b/>
          <w:sz w:val="28"/>
          <w:szCs w:val="28"/>
        </w:rPr>
      </w:pPr>
      <w:r w:rsidRPr="00CD2C39">
        <w:rPr>
          <w:rFonts w:ascii="Times New Roman" w:hAnsi="Times New Roman"/>
          <w:b/>
          <w:sz w:val="28"/>
          <w:szCs w:val="28"/>
        </w:rPr>
        <w:t>66 0 00 00000 Непрограммные расходы</w:t>
      </w:r>
    </w:p>
    <w:p w:rsidR="000A33EB" w:rsidRPr="00CD2C39" w:rsidRDefault="000A33EB" w:rsidP="000A33EB">
      <w:pPr>
        <w:widowControl w:val="0"/>
        <w:autoSpaceDE w:val="0"/>
        <w:autoSpaceDN w:val="0"/>
        <w:adjustRightInd w:val="0"/>
        <w:ind w:firstLine="709"/>
        <w:jc w:val="both"/>
        <w:rPr>
          <w:rFonts w:ascii="Times New Roman" w:hAnsi="Times New Roman"/>
          <w:b/>
          <w:sz w:val="28"/>
          <w:szCs w:val="28"/>
        </w:rPr>
      </w:pPr>
      <w:r w:rsidRPr="00CD2C39">
        <w:rPr>
          <w:rFonts w:ascii="Times New Roman" w:hAnsi="Times New Roman"/>
          <w:sz w:val="28"/>
          <w:szCs w:val="28"/>
        </w:rPr>
        <w:t xml:space="preserve">По данной целевой статье отражаются расходы бюджета </w:t>
      </w:r>
      <w:r w:rsidR="00334119" w:rsidRPr="00CD2C39">
        <w:rPr>
          <w:rFonts w:ascii="Times New Roman" w:hAnsi="Times New Roman"/>
          <w:sz w:val="28"/>
          <w:szCs w:val="28"/>
        </w:rPr>
        <w:t xml:space="preserve">округа </w:t>
      </w:r>
      <w:r w:rsidRPr="00CD2C39">
        <w:rPr>
          <w:rFonts w:ascii="Times New Roman" w:hAnsi="Times New Roman"/>
          <w:sz w:val="28"/>
          <w:szCs w:val="28"/>
        </w:rPr>
        <w:t>на реализацию мероприятий, не включенных в муниципальные программы Тоншаевского муниципального района Нижегородской области.</w:t>
      </w:r>
      <w:r w:rsidRPr="00CD2C39">
        <w:rPr>
          <w:rFonts w:ascii="Times New Roman" w:hAnsi="Times New Roman"/>
          <w:b/>
          <w:sz w:val="28"/>
          <w:szCs w:val="28"/>
        </w:rPr>
        <w:tab/>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66 0 01 00000 Содержание аппарата управления</w:t>
      </w:r>
    </w:p>
    <w:p w:rsidR="000A33EB" w:rsidRPr="00CD2C39" w:rsidRDefault="000A33EB" w:rsidP="000A33EB">
      <w:pPr>
        <w:widowControl w:val="0"/>
        <w:autoSpaceDE w:val="0"/>
        <w:autoSpaceDN w:val="0"/>
        <w:adjustRightInd w:val="0"/>
        <w:ind w:firstLine="709"/>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w:t>
      </w:r>
      <w:r w:rsidR="00334119" w:rsidRPr="00CD2C39">
        <w:rPr>
          <w:rFonts w:ascii="Times New Roman" w:hAnsi="Times New Roman"/>
          <w:sz w:val="28"/>
          <w:szCs w:val="28"/>
        </w:rPr>
        <w:t>б</w:t>
      </w:r>
      <w:r w:rsidRPr="00CD2C39">
        <w:rPr>
          <w:rFonts w:ascii="Times New Roman" w:hAnsi="Times New Roman"/>
          <w:sz w:val="28"/>
          <w:szCs w:val="28"/>
        </w:rPr>
        <w:t xml:space="preserve">юджета </w:t>
      </w:r>
      <w:r w:rsidR="00334119" w:rsidRPr="00CD2C39">
        <w:rPr>
          <w:rFonts w:ascii="Times New Roman" w:hAnsi="Times New Roman"/>
          <w:sz w:val="28"/>
          <w:szCs w:val="28"/>
        </w:rPr>
        <w:t xml:space="preserve">округа </w:t>
      </w:r>
      <w:r w:rsidRPr="00CD2C39">
        <w:rPr>
          <w:rFonts w:ascii="Times New Roman" w:hAnsi="Times New Roman"/>
          <w:sz w:val="28"/>
          <w:szCs w:val="28"/>
        </w:rPr>
        <w:t xml:space="preserve">на содержание органов местного самоуправления </w:t>
      </w:r>
    </w:p>
    <w:p w:rsidR="000A33EB" w:rsidRPr="00CD2C39" w:rsidRDefault="000A33EB" w:rsidP="00502BFE">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lastRenderedPageBreak/>
        <w:t>66 0 01 00190 Расходы на обеспечение</w:t>
      </w:r>
      <w:r w:rsidR="00502BFE">
        <w:rPr>
          <w:rFonts w:ascii="Times New Roman" w:hAnsi="Times New Roman"/>
          <w:sz w:val="28"/>
          <w:szCs w:val="28"/>
        </w:rPr>
        <w:t xml:space="preserve"> </w:t>
      </w:r>
      <w:r w:rsidRPr="00CD2C39">
        <w:rPr>
          <w:rFonts w:ascii="Times New Roman" w:hAnsi="Times New Roman"/>
          <w:sz w:val="28"/>
          <w:szCs w:val="28"/>
        </w:rPr>
        <w:t>функций органов местного самоуправления</w:t>
      </w:r>
    </w:p>
    <w:p w:rsidR="000A33EB" w:rsidRPr="00CD2C39" w:rsidRDefault="000A33EB" w:rsidP="000A33EB">
      <w:pPr>
        <w:autoSpaceDE w:val="0"/>
        <w:autoSpaceDN w:val="0"/>
        <w:adjustRightInd w:val="0"/>
        <w:ind w:firstLine="709"/>
        <w:jc w:val="both"/>
        <w:rPr>
          <w:rFonts w:ascii="Times New Roman" w:hAnsi="Times New Roman"/>
          <w:b/>
          <w:bCs/>
          <w:sz w:val="28"/>
          <w:szCs w:val="28"/>
        </w:rPr>
      </w:pPr>
      <w:r w:rsidRPr="00CD2C39">
        <w:rPr>
          <w:rFonts w:ascii="Times New Roman" w:hAnsi="Times New Roman"/>
          <w:sz w:val="28"/>
          <w:szCs w:val="28"/>
        </w:rPr>
        <w:t>По данной целевой статье отражаются расходы бюджета</w:t>
      </w:r>
      <w:r w:rsidR="00334119" w:rsidRPr="00CD2C39">
        <w:rPr>
          <w:rFonts w:ascii="Times New Roman" w:hAnsi="Times New Roman"/>
          <w:sz w:val="28"/>
          <w:szCs w:val="28"/>
        </w:rPr>
        <w:t xml:space="preserve"> округа</w:t>
      </w:r>
      <w:r w:rsidRPr="00CD2C39">
        <w:rPr>
          <w:rFonts w:ascii="Times New Roman" w:hAnsi="Times New Roman"/>
          <w:sz w:val="28"/>
          <w:szCs w:val="28"/>
        </w:rPr>
        <w:t>:</w:t>
      </w:r>
    </w:p>
    <w:p w:rsidR="000A33EB" w:rsidRPr="00CD2C39" w:rsidRDefault="000A33EB" w:rsidP="000A33EB">
      <w:pPr>
        <w:autoSpaceDE w:val="0"/>
        <w:autoSpaceDN w:val="0"/>
        <w:adjustRightInd w:val="0"/>
        <w:ind w:firstLine="709"/>
        <w:jc w:val="both"/>
        <w:rPr>
          <w:rFonts w:ascii="Times New Roman" w:hAnsi="Times New Roman"/>
          <w:b/>
          <w:bCs/>
          <w:sz w:val="28"/>
          <w:szCs w:val="28"/>
        </w:rPr>
      </w:pPr>
      <w:r w:rsidRPr="00CD2C39">
        <w:rPr>
          <w:rFonts w:ascii="Times New Roman" w:hAnsi="Times New Roman"/>
          <w:sz w:val="28"/>
          <w:szCs w:val="28"/>
        </w:rPr>
        <w:t>аппаратов органов местного самоуправления;</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аппаратов органов законодательной (представительной) и исполнительной  власти Тоншаевского муниципального </w:t>
      </w:r>
      <w:r w:rsidR="00334119" w:rsidRPr="00CD2C39">
        <w:rPr>
          <w:rFonts w:ascii="Times New Roman" w:hAnsi="Times New Roman"/>
          <w:sz w:val="28"/>
          <w:szCs w:val="28"/>
        </w:rPr>
        <w:t>округа</w:t>
      </w:r>
      <w:r w:rsidRPr="00CD2C39">
        <w:rPr>
          <w:rFonts w:ascii="Times New Roman" w:hAnsi="Times New Roman"/>
          <w:sz w:val="28"/>
          <w:szCs w:val="28"/>
        </w:rPr>
        <w:t xml:space="preserve"> Нижегородской области;</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аппаратов органов финансово-бюджетного надзора.</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 xml:space="preserve">66 0 01 01000 Высшее должностное лицо Тоншаевского муниципального </w:t>
      </w:r>
      <w:r w:rsidR="00334119" w:rsidRPr="00CD2C39">
        <w:rPr>
          <w:rFonts w:ascii="Times New Roman" w:hAnsi="Times New Roman"/>
          <w:sz w:val="28"/>
          <w:szCs w:val="28"/>
        </w:rPr>
        <w:t>округа</w:t>
      </w:r>
    </w:p>
    <w:p w:rsidR="000A33EB" w:rsidRPr="00CD2C39" w:rsidRDefault="000A33EB" w:rsidP="000A33EB">
      <w:pPr>
        <w:autoSpaceDE w:val="0"/>
        <w:autoSpaceDN w:val="0"/>
        <w:adjustRightInd w:val="0"/>
        <w:ind w:firstLine="540"/>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334119" w:rsidRPr="00CD2C39">
        <w:rPr>
          <w:rFonts w:ascii="Times New Roman" w:hAnsi="Times New Roman"/>
          <w:sz w:val="28"/>
          <w:szCs w:val="28"/>
        </w:rPr>
        <w:t xml:space="preserve">округа </w:t>
      </w:r>
      <w:r w:rsidRPr="00CD2C39">
        <w:rPr>
          <w:rFonts w:ascii="Times New Roman" w:hAnsi="Times New Roman"/>
          <w:sz w:val="28"/>
          <w:szCs w:val="28"/>
        </w:rPr>
        <w:t xml:space="preserve">на оплату труда, с учетом начислений, главы администрации Тоншаевского муниципального </w:t>
      </w:r>
      <w:r w:rsidR="00334119" w:rsidRPr="00CD2C39">
        <w:rPr>
          <w:rFonts w:ascii="Times New Roman" w:hAnsi="Times New Roman"/>
          <w:sz w:val="28"/>
          <w:szCs w:val="28"/>
        </w:rPr>
        <w:t>округа</w:t>
      </w:r>
      <w:r w:rsidRPr="00CD2C39">
        <w:rPr>
          <w:rFonts w:ascii="Times New Roman" w:hAnsi="Times New Roman"/>
          <w:sz w:val="28"/>
          <w:szCs w:val="28"/>
        </w:rPr>
        <w:t xml:space="preserve"> и иные выплаты.</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66 0 01 73040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proofErr w:type="gramStart"/>
      <w:r w:rsidRPr="00CD2C39">
        <w:rPr>
          <w:rFonts w:ascii="Times New Roman" w:hAnsi="Times New Roman"/>
          <w:sz w:val="28"/>
          <w:szCs w:val="28"/>
        </w:rPr>
        <w:t>По данной целевой статье отражаются расходы бюджета</w:t>
      </w:r>
      <w:r w:rsidR="00334119" w:rsidRPr="00CD2C39">
        <w:rPr>
          <w:rFonts w:ascii="Times New Roman" w:hAnsi="Times New Roman"/>
          <w:sz w:val="28"/>
          <w:szCs w:val="28"/>
        </w:rPr>
        <w:t xml:space="preserve"> округа</w:t>
      </w:r>
      <w:r w:rsidRPr="00CD2C39">
        <w:rPr>
          <w:rFonts w:ascii="Times New Roman" w:hAnsi="Times New Roman"/>
          <w:sz w:val="28"/>
          <w:szCs w:val="28"/>
        </w:rPr>
        <w:t xml:space="preserve"> за счет субвенции областного бюджета на осуществление полномочий по созданию и организации деятельности муниципальных комиссий по делам несовершеннолетних и защите их прав в соответствии с Законом Нижегородской области от 3 ноября 2006 года № 134-З "О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w:t>
      </w:r>
      <w:proofErr w:type="gramEnd"/>
      <w:r w:rsidRPr="00CD2C39">
        <w:rPr>
          <w:rFonts w:ascii="Times New Roman" w:hAnsi="Times New Roman"/>
          <w:sz w:val="28"/>
          <w:szCs w:val="28"/>
        </w:rPr>
        <w:t xml:space="preserve"> их прав".</w:t>
      </w:r>
    </w:p>
    <w:p w:rsidR="002F003C" w:rsidRDefault="000A33EB" w:rsidP="002F003C">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66.0.01.73060  субвенция по опеке совершеннолетних граждан за счет средств областного бюджета</w:t>
      </w:r>
      <w:r w:rsidRPr="00CD2C39">
        <w:rPr>
          <w:rFonts w:ascii="Times New Roman" w:hAnsi="Times New Roman"/>
          <w:sz w:val="28"/>
          <w:szCs w:val="28"/>
        </w:rPr>
        <w:cr/>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334119" w:rsidRPr="00CD2C39">
        <w:rPr>
          <w:rFonts w:ascii="Times New Roman" w:hAnsi="Times New Roman"/>
          <w:sz w:val="28"/>
          <w:szCs w:val="28"/>
        </w:rPr>
        <w:t xml:space="preserve">округа </w:t>
      </w:r>
      <w:r w:rsidRPr="00CD2C39">
        <w:rPr>
          <w:rFonts w:ascii="Times New Roman" w:hAnsi="Times New Roman"/>
          <w:sz w:val="28"/>
          <w:szCs w:val="28"/>
        </w:rPr>
        <w:t>за счет субвенции областного бюджета на осуществление полномочий по опеке совершеннолетних граждан</w:t>
      </w:r>
    </w:p>
    <w:p w:rsidR="00A95F85" w:rsidRPr="00CD2C39" w:rsidRDefault="000A33EB" w:rsidP="00502BFE">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 xml:space="preserve">66 0 02 00000 </w:t>
      </w:r>
      <w:r w:rsidR="00A95F85" w:rsidRPr="00CD2C39">
        <w:rPr>
          <w:rFonts w:ascii="Times New Roman" w:hAnsi="Times New Roman"/>
          <w:sz w:val="28"/>
          <w:szCs w:val="28"/>
        </w:rPr>
        <w:t>Административно-хозяйственные отделы, отделы и иные структурные подразделения</w:t>
      </w:r>
    </w:p>
    <w:p w:rsidR="000A33EB" w:rsidRPr="00CD2C39" w:rsidRDefault="000A33EB" w:rsidP="002F003C">
      <w:pPr>
        <w:widowControl w:val="0"/>
        <w:autoSpaceDE w:val="0"/>
        <w:autoSpaceDN w:val="0"/>
        <w:adjustRightInd w:val="0"/>
        <w:jc w:val="center"/>
        <w:rPr>
          <w:rFonts w:ascii="Times New Roman" w:hAnsi="Times New Roman"/>
          <w:sz w:val="28"/>
          <w:szCs w:val="28"/>
        </w:rPr>
      </w:pPr>
      <w:r w:rsidRPr="00CD2C39">
        <w:rPr>
          <w:rFonts w:ascii="Times New Roman" w:hAnsi="Times New Roman"/>
          <w:sz w:val="28"/>
          <w:szCs w:val="28"/>
        </w:rPr>
        <w:t xml:space="preserve">66 0 02 00590 Расходы на обеспечение деятельности </w:t>
      </w:r>
      <w:r w:rsidR="00734E84" w:rsidRPr="00CD2C39">
        <w:rPr>
          <w:rFonts w:ascii="Times New Roman" w:hAnsi="Times New Roman"/>
          <w:sz w:val="28"/>
          <w:szCs w:val="28"/>
        </w:rPr>
        <w:t xml:space="preserve">административно-хозяйственных отделов, отделов и иных </w:t>
      </w:r>
      <w:r w:rsidR="00A95F85" w:rsidRPr="00CD2C39">
        <w:rPr>
          <w:rFonts w:ascii="Times New Roman" w:hAnsi="Times New Roman"/>
          <w:sz w:val="28"/>
          <w:szCs w:val="28"/>
        </w:rPr>
        <w:t>структурных подразделений</w:t>
      </w:r>
    </w:p>
    <w:p w:rsidR="003777EC" w:rsidRPr="00CD2C39" w:rsidRDefault="000A33EB" w:rsidP="00502BFE">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lastRenderedPageBreak/>
        <w:t>По данной цел</w:t>
      </w:r>
      <w:r w:rsidR="00334119" w:rsidRPr="00CD2C39">
        <w:rPr>
          <w:rFonts w:ascii="Times New Roman" w:hAnsi="Times New Roman"/>
          <w:sz w:val="28"/>
          <w:szCs w:val="28"/>
        </w:rPr>
        <w:t xml:space="preserve">евой статье отражаются расходы </w:t>
      </w:r>
      <w:r w:rsidRPr="00CD2C39">
        <w:rPr>
          <w:rFonts w:ascii="Times New Roman" w:hAnsi="Times New Roman"/>
          <w:sz w:val="28"/>
          <w:szCs w:val="28"/>
        </w:rPr>
        <w:t xml:space="preserve"> бюджета </w:t>
      </w:r>
      <w:r w:rsidR="00334119" w:rsidRPr="00CD2C39">
        <w:rPr>
          <w:rFonts w:ascii="Times New Roman" w:hAnsi="Times New Roman"/>
          <w:sz w:val="28"/>
          <w:szCs w:val="28"/>
        </w:rPr>
        <w:t xml:space="preserve">округа </w:t>
      </w:r>
      <w:r w:rsidR="003777EC" w:rsidRPr="00CD2C39">
        <w:rPr>
          <w:rFonts w:ascii="Times New Roman" w:hAnsi="Times New Roman"/>
          <w:sz w:val="28"/>
          <w:szCs w:val="28"/>
        </w:rPr>
        <w:t>административно-хозяйственных отделов, отделов и иных структурных подразделений по обеспечению хозяйственного обслуживания органов местного самоуправления</w:t>
      </w:r>
      <w:r w:rsidR="00102EF1" w:rsidRPr="00CD2C39">
        <w:rPr>
          <w:rFonts w:ascii="Times New Roman" w:hAnsi="Times New Roman"/>
          <w:sz w:val="28"/>
          <w:szCs w:val="28"/>
        </w:rPr>
        <w:t xml:space="preserve">, на обеспечение деятельности дежурно-диспетчерской службы ЖКХ </w:t>
      </w:r>
    </w:p>
    <w:p w:rsidR="000A33EB" w:rsidRPr="00CD2C39" w:rsidRDefault="000A33EB" w:rsidP="002F003C">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cr/>
        <w:t>66 0 02 45210 Централизованная бухгалтерия ОМСУ</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102EF1" w:rsidRPr="00CD2C39">
        <w:rPr>
          <w:rFonts w:ascii="Times New Roman" w:hAnsi="Times New Roman"/>
          <w:sz w:val="28"/>
          <w:szCs w:val="28"/>
        </w:rPr>
        <w:t xml:space="preserve"> округа</w:t>
      </w:r>
      <w:r w:rsidRPr="00CD2C39">
        <w:rPr>
          <w:rFonts w:ascii="Times New Roman" w:hAnsi="Times New Roman"/>
          <w:sz w:val="28"/>
          <w:szCs w:val="28"/>
        </w:rPr>
        <w:t xml:space="preserve"> на обеспечение деятельности муниципального казенного учреждения централизованная бухгалтерия по обслуживанию органов местного самоуправления</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66 0 03 00000 Межбюджетные трансферты из обл</w:t>
      </w:r>
      <w:r w:rsidR="00102EF1" w:rsidRPr="00CD2C39">
        <w:rPr>
          <w:rFonts w:ascii="Times New Roman" w:hAnsi="Times New Roman"/>
          <w:sz w:val="28"/>
          <w:szCs w:val="28"/>
        </w:rPr>
        <w:t>астного бюджета муниципальному округу</w:t>
      </w:r>
      <w:r w:rsidRPr="00CD2C39">
        <w:rPr>
          <w:rFonts w:ascii="Times New Roman" w:hAnsi="Times New Roman"/>
          <w:sz w:val="28"/>
          <w:szCs w:val="28"/>
        </w:rPr>
        <w:t xml:space="preserve">, передаваемые в рамках </w:t>
      </w:r>
      <w:proofErr w:type="spellStart"/>
      <w:r w:rsidRPr="00CD2C39">
        <w:rPr>
          <w:rFonts w:ascii="Times New Roman" w:hAnsi="Times New Roman"/>
          <w:sz w:val="28"/>
          <w:szCs w:val="28"/>
        </w:rPr>
        <w:t>непрограммных</w:t>
      </w:r>
      <w:proofErr w:type="spellEnd"/>
      <w:r w:rsidRPr="00CD2C39">
        <w:rPr>
          <w:rFonts w:ascii="Times New Roman" w:hAnsi="Times New Roman"/>
          <w:sz w:val="28"/>
          <w:szCs w:val="28"/>
        </w:rPr>
        <w:t xml:space="preserve"> расходов</w:t>
      </w:r>
    </w:p>
    <w:p w:rsidR="00502BFE" w:rsidRDefault="00064209"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66.0.03.51180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r w:rsidRPr="00CD2C39">
        <w:rPr>
          <w:rFonts w:ascii="Times New Roman" w:hAnsi="Times New Roman"/>
          <w:sz w:val="28"/>
          <w:szCs w:val="28"/>
        </w:rPr>
        <w:cr/>
      </w:r>
    </w:p>
    <w:p w:rsidR="00064209" w:rsidRPr="00CD2C39" w:rsidRDefault="00064209" w:rsidP="00502BFE">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 округа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bCs/>
          <w:sz w:val="28"/>
          <w:szCs w:val="28"/>
        </w:rPr>
        <w:t xml:space="preserve">66 0 03 </w:t>
      </w:r>
      <w:r w:rsidRPr="00CD2C39">
        <w:rPr>
          <w:rFonts w:ascii="Times New Roman" w:hAnsi="Times New Roman"/>
          <w:bCs/>
          <w:sz w:val="28"/>
          <w:szCs w:val="28"/>
          <w:lang w:val="en-US"/>
        </w:rPr>
        <w:t>S</w:t>
      </w:r>
      <w:r w:rsidRPr="00CD2C39">
        <w:rPr>
          <w:rFonts w:ascii="Times New Roman" w:hAnsi="Times New Roman"/>
          <w:bCs/>
          <w:sz w:val="28"/>
          <w:szCs w:val="28"/>
        </w:rPr>
        <w:t xml:space="preserve">2050 </w:t>
      </w:r>
      <w:r w:rsidRPr="00CD2C39">
        <w:rPr>
          <w:rFonts w:ascii="Times New Roman" w:hAnsi="Times New Roman"/>
          <w:sz w:val="28"/>
          <w:szCs w:val="28"/>
        </w:rPr>
        <w:t>Субсидии на оказание частичной</w:t>
      </w:r>
      <w:r w:rsidR="00502BFE">
        <w:rPr>
          <w:rFonts w:ascii="Times New Roman" w:hAnsi="Times New Roman"/>
          <w:sz w:val="28"/>
          <w:szCs w:val="28"/>
        </w:rPr>
        <w:t xml:space="preserve"> </w:t>
      </w:r>
      <w:r w:rsidRPr="00CD2C39">
        <w:rPr>
          <w:rFonts w:ascii="Times New Roman" w:hAnsi="Times New Roman"/>
          <w:sz w:val="28"/>
          <w:szCs w:val="28"/>
        </w:rPr>
        <w:t>финансовой поддержки</w:t>
      </w:r>
      <w:r w:rsidR="00502BFE">
        <w:rPr>
          <w:rFonts w:ascii="Times New Roman" w:hAnsi="Times New Roman"/>
          <w:sz w:val="28"/>
          <w:szCs w:val="28"/>
        </w:rPr>
        <w:t xml:space="preserve"> </w:t>
      </w:r>
      <w:r w:rsidRPr="00CD2C39">
        <w:rPr>
          <w:rFonts w:ascii="Times New Roman" w:hAnsi="Times New Roman"/>
          <w:sz w:val="28"/>
          <w:szCs w:val="28"/>
        </w:rPr>
        <w:t>средств массовой информации</w:t>
      </w:r>
    </w:p>
    <w:p w:rsidR="000A33EB" w:rsidRPr="00CD2C39" w:rsidRDefault="000A33EB" w:rsidP="000A33EB">
      <w:pPr>
        <w:widowControl w:val="0"/>
        <w:autoSpaceDE w:val="0"/>
        <w:autoSpaceDN w:val="0"/>
        <w:adjustRightInd w:val="0"/>
        <w:ind w:firstLine="540"/>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102EF1" w:rsidRPr="00CD2C39">
        <w:rPr>
          <w:rFonts w:ascii="Times New Roman" w:hAnsi="Times New Roman"/>
          <w:sz w:val="28"/>
          <w:szCs w:val="28"/>
        </w:rPr>
        <w:t xml:space="preserve"> округа</w:t>
      </w:r>
      <w:r w:rsidRPr="00CD2C39">
        <w:rPr>
          <w:rFonts w:ascii="Times New Roman" w:hAnsi="Times New Roman"/>
          <w:sz w:val="28"/>
          <w:szCs w:val="28"/>
        </w:rPr>
        <w:t xml:space="preserve"> за счет субсидии областного бюджета и софинансирование муниципальных </w:t>
      </w:r>
      <w:r w:rsidR="00102EF1" w:rsidRPr="00CD2C39">
        <w:rPr>
          <w:rFonts w:ascii="Times New Roman" w:hAnsi="Times New Roman"/>
          <w:sz w:val="28"/>
          <w:szCs w:val="28"/>
        </w:rPr>
        <w:t>округов</w:t>
      </w:r>
      <w:r w:rsidRPr="00CD2C39">
        <w:rPr>
          <w:rFonts w:ascii="Times New Roman" w:hAnsi="Times New Roman"/>
          <w:sz w:val="28"/>
          <w:szCs w:val="28"/>
        </w:rPr>
        <w:t xml:space="preserve">  Нижегородской области на оказание частичной финансовой поддержки средств массовой информации.</w:t>
      </w:r>
    </w:p>
    <w:p w:rsidR="000A33EB" w:rsidRPr="00CD2C39" w:rsidRDefault="000A33EB" w:rsidP="002F003C">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66.0.03.72300  Субсидия на обеспечение доступа к системе электронного документооборота</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102EF1" w:rsidRPr="00CD2C39">
        <w:rPr>
          <w:rFonts w:ascii="Times New Roman" w:hAnsi="Times New Roman"/>
          <w:sz w:val="28"/>
          <w:szCs w:val="28"/>
        </w:rPr>
        <w:t xml:space="preserve"> округа</w:t>
      </w:r>
      <w:r w:rsidRPr="00CD2C39">
        <w:rPr>
          <w:rFonts w:ascii="Times New Roman" w:hAnsi="Times New Roman"/>
          <w:sz w:val="28"/>
          <w:szCs w:val="28"/>
        </w:rPr>
        <w:t xml:space="preserve"> на обеспечение доступа к системе электронного документооборота </w:t>
      </w:r>
    </w:p>
    <w:p w:rsidR="002F003C" w:rsidRDefault="000A33EB" w:rsidP="002F003C">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66.0.03.73050  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r w:rsidRPr="00CD2C39">
        <w:rPr>
          <w:rFonts w:ascii="Times New Roman" w:hAnsi="Times New Roman"/>
          <w:sz w:val="28"/>
          <w:szCs w:val="28"/>
        </w:rPr>
        <w:cr/>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064209" w:rsidRPr="00CD2C39">
        <w:rPr>
          <w:rFonts w:ascii="Times New Roman" w:hAnsi="Times New Roman"/>
          <w:sz w:val="28"/>
          <w:szCs w:val="28"/>
        </w:rPr>
        <w:t xml:space="preserve">округа </w:t>
      </w:r>
      <w:r w:rsidRPr="00CD2C39">
        <w:rPr>
          <w:rFonts w:ascii="Times New Roman" w:hAnsi="Times New Roman"/>
          <w:sz w:val="28"/>
          <w:szCs w:val="28"/>
        </w:rPr>
        <w:t>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66.0.03.73120  Субвенция на ремонт жилых помещений детей сирот</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064209" w:rsidRPr="00CD2C39">
        <w:rPr>
          <w:rFonts w:ascii="Times New Roman" w:hAnsi="Times New Roman"/>
          <w:sz w:val="28"/>
          <w:szCs w:val="28"/>
        </w:rPr>
        <w:t xml:space="preserve"> округа</w:t>
      </w:r>
      <w:r w:rsidRPr="00CD2C39">
        <w:rPr>
          <w:rFonts w:ascii="Times New Roman" w:hAnsi="Times New Roman"/>
          <w:sz w:val="28"/>
          <w:szCs w:val="28"/>
        </w:rPr>
        <w:t xml:space="preserve"> на ремонт жилых помещений детей сирот</w:t>
      </w:r>
    </w:p>
    <w:p w:rsidR="002F003C" w:rsidRDefault="000A33EB" w:rsidP="002F003C">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66.0.03.73150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(обл. бюджет).</w:t>
      </w:r>
    </w:p>
    <w:p w:rsidR="00502BFE" w:rsidRDefault="000A33EB" w:rsidP="00502BFE">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cr/>
      </w:r>
      <w:r w:rsidR="00502BFE">
        <w:rPr>
          <w:rFonts w:ascii="Times New Roman" w:hAnsi="Times New Roman"/>
          <w:sz w:val="28"/>
          <w:szCs w:val="28"/>
        </w:rPr>
        <w:t xml:space="preserve">           </w:t>
      </w:r>
      <w:r w:rsidRPr="00CD2C39">
        <w:rPr>
          <w:rFonts w:ascii="Times New Roman" w:hAnsi="Times New Roman"/>
          <w:sz w:val="28"/>
          <w:szCs w:val="28"/>
        </w:rPr>
        <w:t>По данной цел</w:t>
      </w:r>
      <w:r w:rsidR="00064209" w:rsidRPr="00CD2C39">
        <w:rPr>
          <w:rFonts w:ascii="Times New Roman" w:hAnsi="Times New Roman"/>
          <w:sz w:val="28"/>
          <w:szCs w:val="28"/>
        </w:rPr>
        <w:t xml:space="preserve">евой статье отражаются расходы </w:t>
      </w:r>
      <w:r w:rsidRPr="00CD2C39">
        <w:rPr>
          <w:rFonts w:ascii="Times New Roman" w:hAnsi="Times New Roman"/>
          <w:sz w:val="28"/>
          <w:szCs w:val="28"/>
        </w:rPr>
        <w:t xml:space="preserve"> бюджета </w:t>
      </w:r>
      <w:r w:rsidR="00064209" w:rsidRPr="00CD2C39">
        <w:rPr>
          <w:rFonts w:ascii="Times New Roman" w:hAnsi="Times New Roman"/>
          <w:sz w:val="28"/>
          <w:szCs w:val="28"/>
        </w:rPr>
        <w:t xml:space="preserve">округа </w:t>
      </w:r>
      <w:r w:rsidRPr="00CD2C39">
        <w:rPr>
          <w:rFonts w:ascii="Times New Roman" w:hAnsi="Times New Roman"/>
          <w:sz w:val="28"/>
          <w:szCs w:val="28"/>
        </w:rPr>
        <w:t>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(обл. бюджет).</w:t>
      </w:r>
      <w:r w:rsidRPr="00CD2C39">
        <w:rPr>
          <w:rFonts w:ascii="Times New Roman" w:hAnsi="Times New Roman"/>
          <w:sz w:val="28"/>
          <w:szCs w:val="28"/>
        </w:rPr>
        <w:cr/>
      </w:r>
    </w:p>
    <w:p w:rsidR="000A33EB" w:rsidRDefault="000A33EB" w:rsidP="00502BFE">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 xml:space="preserve">66 0 03 73310 Субвенции на осуществление  </w:t>
      </w:r>
      <w:proofErr w:type="spellStart"/>
      <w:r w:rsidRPr="00CD2C39">
        <w:rPr>
          <w:rFonts w:ascii="Times New Roman" w:hAnsi="Times New Roman"/>
          <w:sz w:val="28"/>
          <w:szCs w:val="28"/>
        </w:rPr>
        <w:t>полномочийпо</w:t>
      </w:r>
      <w:proofErr w:type="spellEnd"/>
      <w:r w:rsidRPr="00CD2C39">
        <w:rPr>
          <w:rFonts w:ascii="Times New Roman" w:hAnsi="Times New Roman"/>
          <w:sz w:val="28"/>
          <w:szCs w:val="28"/>
        </w:rPr>
        <w:t xml:space="preserve"> организации проведения мероприятий по предупреждению</w:t>
      </w:r>
      <w:r w:rsidR="00502BFE">
        <w:rPr>
          <w:rFonts w:ascii="Times New Roman" w:hAnsi="Times New Roman"/>
          <w:sz w:val="28"/>
          <w:szCs w:val="28"/>
        </w:rPr>
        <w:t xml:space="preserve"> </w:t>
      </w:r>
      <w:r w:rsidRPr="00CD2C39">
        <w:rPr>
          <w:rFonts w:ascii="Times New Roman" w:hAnsi="Times New Roman"/>
          <w:sz w:val="28"/>
          <w:szCs w:val="28"/>
        </w:rPr>
        <w:t>и ликвидации болезней животных, их лечению, защите населения</w:t>
      </w:r>
      <w:r w:rsidR="00502BFE">
        <w:rPr>
          <w:rFonts w:ascii="Times New Roman" w:hAnsi="Times New Roman"/>
          <w:sz w:val="28"/>
          <w:szCs w:val="28"/>
        </w:rPr>
        <w:t xml:space="preserve"> </w:t>
      </w:r>
      <w:r w:rsidRPr="00CD2C39">
        <w:rPr>
          <w:rFonts w:ascii="Times New Roman" w:hAnsi="Times New Roman"/>
          <w:sz w:val="28"/>
          <w:szCs w:val="28"/>
        </w:rPr>
        <w:t>от болезней, общих для человека и животных, в части</w:t>
      </w:r>
      <w:r w:rsidR="00502BFE">
        <w:rPr>
          <w:rFonts w:ascii="Times New Roman" w:hAnsi="Times New Roman"/>
          <w:sz w:val="28"/>
          <w:szCs w:val="28"/>
        </w:rPr>
        <w:t xml:space="preserve"> </w:t>
      </w:r>
      <w:r w:rsidRPr="00CD2C39">
        <w:rPr>
          <w:rFonts w:ascii="Times New Roman" w:hAnsi="Times New Roman"/>
          <w:sz w:val="28"/>
          <w:szCs w:val="28"/>
        </w:rPr>
        <w:t>регулирования численности безнадзорных  животных</w:t>
      </w:r>
    </w:p>
    <w:p w:rsidR="000A33EB" w:rsidRPr="00CD2C39" w:rsidRDefault="000A33EB" w:rsidP="000A33EB">
      <w:pPr>
        <w:autoSpaceDE w:val="0"/>
        <w:autoSpaceDN w:val="0"/>
        <w:adjustRightInd w:val="0"/>
        <w:ind w:firstLine="709"/>
        <w:jc w:val="both"/>
        <w:rPr>
          <w:rFonts w:ascii="Times New Roman" w:hAnsi="Times New Roman"/>
          <w:sz w:val="28"/>
          <w:szCs w:val="28"/>
        </w:rPr>
      </w:pPr>
      <w:proofErr w:type="gramStart"/>
      <w:r w:rsidRPr="00CD2C39">
        <w:rPr>
          <w:rFonts w:ascii="Times New Roman" w:hAnsi="Times New Roman"/>
          <w:sz w:val="28"/>
          <w:szCs w:val="28"/>
        </w:rPr>
        <w:t xml:space="preserve">По данной целевой статье отражаются расходы бюджета </w:t>
      </w:r>
      <w:r w:rsidR="00064209" w:rsidRPr="00CD2C39">
        <w:rPr>
          <w:rFonts w:ascii="Times New Roman" w:hAnsi="Times New Roman"/>
          <w:sz w:val="28"/>
          <w:szCs w:val="28"/>
        </w:rPr>
        <w:t xml:space="preserve">округа </w:t>
      </w:r>
      <w:r w:rsidRPr="00CD2C39">
        <w:rPr>
          <w:rFonts w:ascii="Times New Roman" w:hAnsi="Times New Roman"/>
          <w:sz w:val="28"/>
          <w:szCs w:val="28"/>
        </w:rPr>
        <w:t>за счет субвенций областного бюджета 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в рамках подпрограммы «Эпизоотическое благополучие Нижегородской области».</w:t>
      </w:r>
      <w:proofErr w:type="gramEnd"/>
    </w:p>
    <w:p w:rsidR="00064209"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66.0.03.R0820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roofErr w:type="spellStart"/>
      <w:r w:rsidRPr="00CD2C39">
        <w:rPr>
          <w:rFonts w:ascii="Times New Roman" w:hAnsi="Times New Roman"/>
          <w:sz w:val="28"/>
          <w:szCs w:val="28"/>
        </w:rPr>
        <w:t>фед</w:t>
      </w:r>
      <w:proofErr w:type="spellEnd"/>
      <w:r w:rsidRPr="00CD2C39">
        <w:rPr>
          <w:rFonts w:ascii="Times New Roman" w:hAnsi="Times New Roman"/>
          <w:sz w:val="28"/>
          <w:szCs w:val="28"/>
        </w:rPr>
        <w:t>. бюджет).</w:t>
      </w:r>
      <w:r w:rsidRPr="00CD2C39">
        <w:rPr>
          <w:rFonts w:ascii="Times New Roman" w:hAnsi="Times New Roman"/>
          <w:sz w:val="28"/>
          <w:szCs w:val="28"/>
        </w:rPr>
        <w:cr/>
        <w:t xml:space="preserve"> По данной целевой статье отражаются расходы бюджета</w:t>
      </w:r>
      <w:r w:rsidR="00064209" w:rsidRPr="00CD2C39">
        <w:rPr>
          <w:rFonts w:ascii="Times New Roman" w:hAnsi="Times New Roman"/>
          <w:sz w:val="28"/>
          <w:szCs w:val="28"/>
        </w:rPr>
        <w:t xml:space="preserve"> округа</w:t>
      </w:r>
      <w:r w:rsidRPr="00CD2C39">
        <w:rPr>
          <w:rFonts w:ascii="Times New Roman" w:hAnsi="Times New Roman"/>
          <w:sz w:val="28"/>
          <w:szCs w:val="28"/>
        </w:rPr>
        <w:tab/>
        <w:t>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roofErr w:type="spellStart"/>
      <w:r w:rsidRPr="00CD2C39">
        <w:rPr>
          <w:rFonts w:ascii="Times New Roman" w:hAnsi="Times New Roman"/>
          <w:sz w:val="28"/>
          <w:szCs w:val="28"/>
        </w:rPr>
        <w:t>фед</w:t>
      </w:r>
      <w:proofErr w:type="spellEnd"/>
      <w:r w:rsidRPr="00CD2C39">
        <w:rPr>
          <w:rFonts w:ascii="Times New Roman" w:hAnsi="Times New Roman"/>
          <w:sz w:val="28"/>
          <w:szCs w:val="28"/>
        </w:rPr>
        <w:t>. бюджет).</w:t>
      </w:r>
    </w:p>
    <w:p w:rsidR="000A33EB" w:rsidRPr="00CD2C39" w:rsidRDefault="000A33EB" w:rsidP="000A33EB">
      <w:pPr>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lastRenderedPageBreak/>
        <w:t>66.0.03.S2300  Софинансирование субсидии на обеспечение доступа к системе электронного документооборота</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064209" w:rsidRPr="00CD2C39">
        <w:rPr>
          <w:rFonts w:ascii="Times New Roman" w:hAnsi="Times New Roman"/>
          <w:sz w:val="28"/>
          <w:szCs w:val="28"/>
        </w:rPr>
        <w:t xml:space="preserve">округа </w:t>
      </w:r>
      <w:r w:rsidRPr="00CD2C39">
        <w:rPr>
          <w:rFonts w:ascii="Times New Roman" w:hAnsi="Times New Roman"/>
          <w:sz w:val="28"/>
          <w:szCs w:val="28"/>
        </w:rPr>
        <w:t>на обеспечение доступа к системе электронного документооборота</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66 0 05 00000</w:t>
      </w:r>
      <w:proofErr w:type="gramStart"/>
      <w:r w:rsidRPr="00CD2C39">
        <w:rPr>
          <w:rFonts w:ascii="Times New Roman" w:hAnsi="Times New Roman"/>
          <w:sz w:val="28"/>
          <w:szCs w:val="28"/>
        </w:rPr>
        <w:t xml:space="preserve"> П</w:t>
      </w:r>
      <w:proofErr w:type="gramEnd"/>
      <w:r w:rsidRPr="00CD2C39">
        <w:rPr>
          <w:rFonts w:ascii="Times New Roman" w:hAnsi="Times New Roman"/>
          <w:sz w:val="28"/>
          <w:szCs w:val="28"/>
        </w:rPr>
        <w:t>рочие непрограммные расходы</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064209" w:rsidRPr="00CD2C39">
        <w:rPr>
          <w:rFonts w:ascii="Times New Roman" w:hAnsi="Times New Roman"/>
          <w:sz w:val="28"/>
          <w:szCs w:val="28"/>
        </w:rPr>
        <w:t xml:space="preserve"> округа</w:t>
      </w:r>
      <w:r w:rsidRPr="00CD2C39">
        <w:rPr>
          <w:rFonts w:ascii="Times New Roman" w:hAnsi="Times New Roman"/>
          <w:sz w:val="28"/>
          <w:szCs w:val="28"/>
        </w:rPr>
        <w:t xml:space="preserve"> на прочие непрограммные расходы</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 xml:space="preserve">66 0 05 02030 Содержание, капитальный ремонт дорог общего пользования </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064209" w:rsidRPr="00CD2C39">
        <w:rPr>
          <w:rFonts w:ascii="Times New Roman" w:hAnsi="Times New Roman"/>
          <w:sz w:val="28"/>
          <w:szCs w:val="28"/>
        </w:rPr>
        <w:t xml:space="preserve">округа </w:t>
      </w:r>
      <w:r w:rsidRPr="00CD2C39">
        <w:rPr>
          <w:rFonts w:ascii="Times New Roman" w:hAnsi="Times New Roman"/>
          <w:sz w:val="28"/>
          <w:szCs w:val="28"/>
        </w:rPr>
        <w:t xml:space="preserve">на содержание, капитальный ремонт дорог общего пользования </w:t>
      </w:r>
    </w:p>
    <w:p w:rsidR="00064209" w:rsidRPr="00CD2C39" w:rsidRDefault="00064209" w:rsidP="002F003C">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66.0.05.02050</w:t>
      </w:r>
      <w:proofErr w:type="gramStart"/>
      <w:r w:rsidRPr="00CD2C39">
        <w:rPr>
          <w:rFonts w:ascii="Times New Roman" w:hAnsi="Times New Roman"/>
          <w:sz w:val="28"/>
          <w:szCs w:val="28"/>
        </w:rPr>
        <w:t xml:space="preserve">  П</w:t>
      </w:r>
      <w:proofErr w:type="gramEnd"/>
      <w:r w:rsidRPr="00CD2C39">
        <w:rPr>
          <w:rFonts w:ascii="Times New Roman" w:hAnsi="Times New Roman"/>
          <w:sz w:val="28"/>
          <w:szCs w:val="28"/>
        </w:rPr>
        <w:t>рочие расходы на обеспечение деятельности СМИ на выполнение муниципального задания</w:t>
      </w:r>
    </w:p>
    <w:p w:rsidR="00064209" w:rsidRPr="00CD2C39" w:rsidRDefault="00064209" w:rsidP="00064209">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 округа на прочие расходы на обеспечение деятельности СМИ на выполнение муниципального задания</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66 0 05 03030</w:t>
      </w:r>
      <w:proofErr w:type="gramStart"/>
      <w:r w:rsidRPr="00CD2C39">
        <w:rPr>
          <w:rFonts w:ascii="Times New Roman" w:hAnsi="Times New Roman"/>
          <w:sz w:val="28"/>
          <w:szCs w:val="28"/>
        </w:rPr>
        <w:t xml:space="preserve"> П</w:t>
      </w:r>
      <w:proofErr w:type="gramEnd"/>
      <w:r w:rsidRPr="00CD2C39">
        <w:rPr>
          <w:rFonts w:ascii="Times New Roman" w:hAnsi="Times New Roman"/>
          <w:sz w:val="28"/>
          <w:szCs w:val="28"/>
        </w:rPr>
        <w:t>рочие мероприятия в области</w:t>
      </w:r>
      <w:r w:rsidR="00502BFE">
        <w:rPr>
          <w:rFonts w:ascii="Times New Roman" w:hAnsi="Times New Roman"/>
          <w:sz w:val="28"/>
          <w:szCs w:val="28"/>
        </w:rPr>
        <w:t xml:space="preserve"> </w:t>
      </w:r>
      <w:r w:rsidRPr="00CD2C39">
        <w:rPr>
          <w:rFonts w:ascii="Times New Roman" w:hAnsi="Times New Roman"/>
          <w:sz w:val="28"/>
          <w:szCs w:val="28"/>
        </w:rPr>
        <w:t>жилищного хозяйства</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064209" w:rsidRPr="00CD2C39">
        <w:rPr>
          <w:rFonts w:ascii="Times New Roman" w:hAnsi="Times New Roman"/>
          <w:sz w:val="28"/>
          <w:szCs w:val="28"/>
        </w:rPr>
        <w:t xml:space="preserve">округа </w:t>
      </w:r>
      <w:r w:rsidRPr="00CD2C39">
        <w:rPr>
          <w:rFonts w:ascii="Times New Roman" w:hAnsi="Times New Roman"/>
          <w:sz w:val="28"/>
          <w:szCs w:val="28"/>
        </w:rPr>
        <w:t>на прочие мероприятия в области жилищного хозяйства.</w:t>
      </w:r>
    </w:p>
    <w:p w:rsidR="002F003C" w:rsidRDefault="00064209" w:rsidP="002F003C">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66.0.05.04010  Уличное освещение</w:t>
      </w:r>
      <w:r w:rsidRPr="00CD2C39">
        <w:rPr>
          <w:rFonts w:ascii="Times New Roman" w:hAnsi="Times New Roman"/>
          <w:sz w:val="28"/>
          <w:szCs w:val="28"/>
        </w:rPr>
        <w:cr/>
      </w:r>
    </w:p>
    <w:p w:rsidR="00AC52C7" w:rsidRPr="00CD2C39" w:rsidRDefault="00AC52C7" w:rsidP="002F003C">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 По данной целевой статье отражаются расходы бюджета округа на уличное освещение</w:t>
      </w:r>
    </w:p>
    <w:p w:rsidR="00064209" w:rsidRDefault="00064209" w:rsidP="002F003C">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66.0.05.04040  Содержание мест захоронений</w:t>
      </w:r>
    </w:p>
    <w:p w:rsidR="00AC52C7" w:rsidRPr="00CD2C39" w:rsidRDefault="00AC52C7"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 округа на содержание мест захоронения</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66.0.05.04050</w:t>
      </w:r>
      <w:proofErr w:type="gramStart"/>
      <w:r w:rsidRPr="00CD2C39">
        <w:rPr>
          <w:rFonts w:ascii="Times New Roman" w:hAnsi="Times New Roman"/>
          <w:sz w:val="28"/>
          <w:szCs w:val="28"/>
        </w:rPr>
        <w:t xml:space="preserve">  П</w:t>
      </w:r>
      <w:proofErr w:type="gramEnd"/>
      <w:r w:rsidRPr="00CD2C39">
        <w:rPr>
          <w:rFonts w:ascii="Times New Roman" w:hAnsi="Times New Roman"/>
          <w:sz w:val="28"/>
          <w:szCs w:val="28"/>
        </w:rPr>
        <w:t>рочие мероприятия по благоустройству</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AC52C7" w:rsidRPr="00CD2C39">
        <w:rPr>
          <w:rFonts w:ascii="Times New Roman" w:hAnsi="Times New Roman"/>
          <w:sz w:val="28"/>
          <w:szCs w:val="28"/>
        </w:rPr>
        <w:t xml:space="preserve"> округа</w:t>
      </w:r>
      <w:r w:rsidRPr="00CD2C39">
        <w:rPr>
          <w:rFonts w:ascii="Times New Roman" w:hAnsi="Times New Roman"/>
          <w:sz w:val="28"/>
          <w:szCs w:val="28"/>
        </w:rPr>
        <w:t xml:space="preserve"> на прочие мероприятия по благоустройству</w:t>
      </w:r>
    </w:p>
    <w:p w:rsidR="000A33EB" w:rsidRPr="00CD2C39" w:rsidRDefault="000A33EB" w:rsidP="000A33EB">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66 0 05 05030</w:t>
      </w:r>
      <w:proofErr w:type="gramStart"/>
      <w:r w:rsidRPr="00CD2C39">
        <w:rPr>
          <w:rFonts w:ascii="Times New Roman" w:hAnsi="Times New Roman"/>
          <w:sz w:val="28"/>
          <w:szCs w:val="28"/>
        </w:rPr>
        <w:t xml:space="preserve"> П</w:t>
      </w:r>
      <w:proofErr w:type="gramEnd"/>
      <w:r w:rsidRPr="00CD2C39">
        <w:rPr>
          <w:rFonts w:ascii="Times New Roman" w:hAnsi="Times New Roman"/>
          <w:sz w:val="28"/>
          <w:szCs w:val="28"/>
        </w:rPr>
        <w:t xml:space="preserve">рочие мероприятия в </w:t>
      </w:r>
      <w:proofErr w:type="spellStart"/>
      <w:r w:rsidRPr="00CD2C39">
        <w:rPr>
          <w:rFonts w:ascii="Times New Roman" w:hAnsi="Times New Roman"/>
          <w:sz w:val="28"/>
          <w:szCs w:val="28"/>
        </w:rPr>
        <w:t>областикоммунального</w:t>
      </w:r>
      <w:proofErr w:type="spellEnd"/>
      <w:r w:rsidRPr="00CD2C39">
        <w:rPr>
          <w:rFonts w:ascii="Times New Roman" w:hAnsi="Times New Roman"/>
          <w:sz w:val="28"/>
          <w:szCs w:val="28"/>
        </w:rPr>
        <w:t xml:space="preserve"> хозяйства</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AC52C7" w:rsidRPr="00CD2C39">
        <w:rPr>
          <w:rFonts w:ascii="Times New Roman" w:hAnsi="Times New Roman"/>
          <w:sz w:val="28"/>
          <w:szCs w:val="28"/>
        </w:rPr>
        <w:t xml:space="preserve"> округа</w:t>
      </w:r>
      <w:r w:rsidRPr="00CD2C39">
        <w:rPr>
          <w:rFonts w:ascii="Times New Roman" w:hAnsi="Times New Roman"/>
          <w:sz w:val="28"/>
          <w:szCs w:val="28"/>
        </w:rPr>
        <w:t xml:space="preserve"> на прочие </w:t>
      </w:r>
      <w:r w:rsidRPr="00CD2C39">
        <w:rPr>
          <w:rFonts w:ascii="Times New Roman" w:hAnsi="Times New Roman"/>
          <w:sz w:val="28"/>
          <w:szCs w:val="28"/>
        </w:rPr>
        <w:lastRenderedPageBreak/>
        <w:t>мероприятия в области коммунального хозяйства.</w:t>
      </w:r>
    </w:p>
    <w:p w:rsidR="00AC52C7" w:rsidRPr="00CD2C39" w:rsidRDefault="000A33EB" w:rsidP="00AC52C7">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 xml:space="preserve">66 0 05 05000 Резервный фонд администрации Тоншаевского муниципального </w:t>
      </w:r>
      <w:r w:rsidR="00AC52C7" w:rsidRPr="00CD2C39">
        <w:rPr>
          <w:rFonts w:ascii="Times New Roman" w:hAnsi="Times New Roman"/>
          <w:sz w:val="28"/>
          <w:szCs w:val="28"/>
        </w:rPr>
        <w:t xml:space="preserve">округа </w:t>
      </w:r>
    </w:p>
    <w:p w:rsidR="000A33EB" w:rsidRPr="00CD2C39" w:rsidRDefault="000A33EB" w:rsidP="00502BFE">
      <w:pPr>
        <w:widowControl w:val="0"/>
        <w:autoSpaceDE w:val="0"/>
        <w:autoSpaceDN w:val="0"/>
        <w:adjustRightInd w:val="0"/>
        <w:ind w:firstLine="709"/>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AC52C7" w:rsidRPr="00CD2C39">
        <w:rPr>
          <w:rFonts w:ascii="Times New Roman" w:hAnsi="Times New Roman"/>
          <w:sz w:val="28"/>
          <w:szCs w:val="28"/>
        </w:rPr>
        <w:t xml:space="preserve"> округа</w:t>
      </w:r>
      <w:r w:rsidRPr="00CD2C39">
        <w:rPr>
          <w:rFonts w:ascii="Times New Roman" w:hAnsi="Times New Roman"/>
          <w:sz w:val="28"/>
          <w:szCs w:val="28"/>
        </w:rPr>
        <w:t xml:space="preserve"> на создание резервного фонда администрации Тоншаевского муниципального </w:t>
      </w:r>
      <w:r w:rsidR="00AC52C7" w:rsidRPr="00CD2C39">
        <w:rPr>
          <w:rFonts w:ascii="Times New Roman" w:hAnsi="Times New Roman"/>
          <w:sz w:val="28"/>
          <w:szCs w:val="28"/>
        </w:rPr>
        <w:t>округа</w:t>
      </w:r>
    </w:p>
    <w:p w:rsidR="00220F7A" w:rsidRPr="00CD2C39" w:rsidRDefault="00220F7A" w:rsidP="00AC52C7">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 xml:space="preserve">66.0.05.20400 </w:t>
      </w:r>
      <w:r w:rsidRPr="00CD2C39">
        <w:rPr>
          <w:rFonts w:ascii="Times New Roman" w:eastAsia="Times New Roman" w:hAnsi="Times New Roman"/>
          <w:bCs/>
          <w:color w:val="000000"/>
          <w:sz w:val="28"/>
          <w:szCs w:val="28"/>
          <w:lang w:eastAsia="ru-RU"/>
        </w:rPr>
        <w:t>Субсидии на возмещение затрат МУП Водник</w:t>
      </w:r>
    </w:p>
    <w:p w:rsidR="00220F7A" w:rsidRDefault="003B6D29" w:rsidP="00502BFE">
      <w:pPr>
        <w:widowControl w:val="0"/>
        <w:autoSpaceDE w:val="0"/>
        <w:autoSpaceDN w:val="0"/>
        <w:adjustRightInd w:val="0"/>
        <w:ind w:firstLine="709"/>
        <w:jc w:val="both"/>
        <w:rPr>
          <w:rFonts w:ascii="Times New Roman" w:eastAsia="Times New Roman" w:hAnsi="Times New Roman"/>
          <w:bCs/>
          <w:color w:val="000000"/>
          <w:sz w:val="28"/>
          <w:szCs w:val="28"/>
          <w:lang w:eastAsia="ru-RU"/>
        </w:rPr>
      </w:pPr>
      <w:r w:rsidRPr="00CD2C39">
        <w:rPr>
          <w:rFonts w:ascii="Times New Roman" w:hAnsi="Times New Roman"/>
          <w:sz w:val="28"/>
          <w:szCs w:val="28"/>
        </w:rPr>
        <w:t>По данной целевой статье отражаются расходы бюджета округа</w:t>
      </w:r>
      <w:r w:rsidRPr="00CD2C39">
        <w:rPr>
          <w:rFonts w:ascii="Times New Roman" w:eastAsia="Times New Roman" w:hAnsi="Times New Roman"/>
          <w:bCs/>
          <w:color w:val="000000"/>
          <w:sz w:val="28"/>
          <w:szCs w:val="28"/>
          <w:lang w:eastAsia="ru-RU"/>
        </w:rPr>
        <w:t xml:space="preserve"> на возмещение затрат МУП Водник</w:t>
      </w:r>
    </w:p>
    <w:p w:rsidR="000A33EB" w:rsidRDefault="000A33EB" w:rsidP="00502BFE">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66 0 05 20500 Субсидии на компенсацию части затрат</w:t>
      </w:r>
      <w:r w:rsidR="00502BFE">
        <w:rPr>
          <w:rFonts w:ascii="Times New Roman" w:hAnsi="Times New Roman"/>
          <w:sz w:val="28"/>
          <w:szCs w:val="28"/>
        </w:rPr>
        <w:t xml:space="preserve"> </w:t>
      </w:r>
      <w:r w:rsidRPr="00CD2C39">
        <w:rPr>
          <w:rFonts w:ascii="Times New Roman" w:hAnsi="Times New Roman"/>
          <w:sz w:val="28"/>
          <w:szCs w:val="28"/>
        </w:rPr>
        <w:t>по оказанию услуг населению по перевозкам пассажирским</w:t>
      </w:r>
      <w:r w:rsidR="00502BFE">
        <w:rPr>
          <w:rFonts w:ascii="Times New Roman" w:hAnsi="Times New Roman"/>
          <w:sz w:val="28"/>
          <w:szCs w:val="28"/>
        </w:rPr>
        <w:t xml:space="preserve"> </w:t>
      </w:r>
      <w:r w:rsidRPr="00CD2C39">
        <w:rPr>
          <w:rFonts w:ascii="Times New Roman" w:hAnsi="Times New Roman"/>
          <w:sz w:val="28"/>
          <w:szCs w:val="28"/>
        </w:rPr>
        <w:t>транспортом по тарифам, регулируемым Правительством</w:t>
      </w:r>
      <w:r w:rsidR="00502BFE">
        <w:rPr>
          <w:rFonts w:ascii="Times New Roman" w:hAnsi="Times New Roman"/>
          <w:sz w:val="28"/>
          <w:szCs w:val="28"/>
        </w:rPr>
        <w:t xml:space="preserve"> </w:t>
      </w:r>
      <w:r w:rsidRPr="00CD2C39">
        <w:rPr>
          <w:rFonts w:ascii="Times New Roman" w:hAnsi="Times New Roman"/>
          <w:sz w:val="28"/>
          <w:szCs w:val="28"/>
        </w:rPr>
        <w:t>Нижегородской области, на возмещение выпадающих доходов,</w:t>
      </w:r>
      <w:r w:rsidR="00502BFE">
        <w:rPr>
          <w:rFonts w:ascii="Times New Roman" w:hAnsi="Times New Roman"/>
          <w:sz w:val="28"/>
          <w:szCs w:val="28"/>
        </w:rPr>
        <w:t xml:space="preserve"> </w:t>
      </w:r>
      <w:r w:rsidRPr="00CD2C39">
        <w:rPr>
          <w:rFonts w:ascii="Times New Roman" w:hAnsi="Times New Roman"/>
          <w:sz w:val="28"/>
          <w:szCs w:val="28"/>
        </w:rPr>
        <w:t>возникающих от перевозки пассажирским транспортом льготных</w:t>
      </w:r>
      <w:r w:rsidR="00502BFE">
        <w:rPr>
          <w:rFonts w:ascii="Times New Roman" w:hAnsi="Times New Roman"/>
          <w:sz w:val="28"/>
          <w:szCs w:val="28"/>
        </w:rPr>
        <w:t xml:space="preserve"> </w:t>
      </w:r>
      <w:r w:rsidRPr="00CD2C39">
        <w:rPr>
          <w:rFonts w:ascii="Times New Roman" w:hAnsi="Times New Roman"/>
          <w:sz w:val="28"/>
          <w:szCs w:val="28"/>
        </w:rPr>
        <w:t>категорий граждан, учащихся, студентов</w:t>
      </w:r>
    </w:p>
    <w:p w:rsidR="000A33EB" w:rsidRPr="00CD2C39" w:rsidRDefault="000A33EB" w:rsidP="000A33EB">
      <w:pPr>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3B6D29" w:rsidRPr="00CD2C39">
        <w:rPr>
          <w:rFonts w:ascii="Times New Roman" w:hAnsi="Times New Roman"/>
          <w:sz w:val="28"/>
          <w:szCs w:val="28"/>
        </w:rPr>
        <w:t xml:space="preserve">округа </w:t>
      </w:r>
      <w:proofErr w:type="gramStart"/>
      <w:r w:rsidRPr="00CD2C39">
        <w:rPr>
          <w:rFonts w:ascii="Times New Roman" w:hAnsi="Times New Roman"/>
          <w:sz w:val="28"/>
          <w:szCs w:val="28"/>
        </w:rPr>
        <w:t>на предоставление субсидий организациям автомобильного транспорта на компенсацию части затрат по оказанию услуг населению по перевозкам автомобильным транспортом по тарифам</w:t>
      </w:r>
      <w:proofErr w:type="gramEnd"/>
      <w:r w:rsidRPr="00CD2C39">
        <w:rPr>
          <w:rFonts w:ascii="Times New Roman" w:hAnsi="Times New Roman"/>
          <w:sz w:val="28"/>
          <w:szCs w:val="28"/>
        </w:rPr>
        <w:t>, регулируемым Правительством Нижегородской области, на возмещение выпадающих доходов, возникающих от перевозки пассажирским транспортом льготных категорий граждан, учащихся, студентов.</w:t>
      </w:r>
    </w:p>
    <w:p w:rsidR="000A33EB" w:rsidRPr="00CD2C39" w:rsidRDefault="000A33EB" w:rsidP="000A33EB">
      <w:pPr>
        <w:widowControl w:val="0"/>
        <w:autoSpaceDE w:val="0"/>
        <w:autoSpaceDN w:val="0"/>
        <w:adjustRightInd w:val="0"/>
        <w:ind w:firstLine="709"/>
        <w:jc w:val="center"/>
        <w:rPr>
          <w:rFonts w:ascii="Times New Roman" w:hAnsi="Times New Roman"/>
          <w:bCs/>
          <w:sz w:val="28"/>
          <w:szCs w:val="28"/>
        </w:rPr>
      </w:pPr>
      <w:r w:rsidRPr="00CD2C39">
        <w:rPr>
          <w:rFonts w:ascii="Times New Roman" w:hAnsi="Times New Roman"/>
          <w:bCs/>
          <w:sz w:val="28"/>
          <w:szCs w:val="28"/>
        </w:rPr>
        <w:t>66 0 05 20600 Субсидии на компенсацию части затрат по оказанию услуг бань</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3B6D29" w:rsidRPr="00CD2C39">
        <w:rPr>
          <w:rFonts w:ascii="Times New Roman" w:hAnsi="Times New Roman"/>
          <w:sz w:val="28"/>
          <w:szCs w:val="28"/>
        </w:rPr>
        <w:t xml:space="preserve"> округа</w:t>
      </w:r>
      <w:r w:rsidRPr="00CD2C39">
        <w:rPr>
          <w:rFonts w:ascii="Times New Roman" w:hAnsi="Times New Roman"/>
          <w:sz w:val="28"/>
          <w:szCs w:val="28"/>
        </w:rPr>
        <w:t xml:space="preserve"> на предоставление субсидий организациям коммунального хозяйства на компенсацию части затрат по оказанию услуг бань</w:t>
      </w:r>
    </w:p>
    <w:p w:rsidR="002F003C" w:rsidRDefault="000A33EB" w:rsidP="002F003C">
      <w:pPr>
        <w:widowControl w:val="0"/>
        <w:autoSpaceDE w:val="0"/>
        <w:autoSpaceDN w:val="0"/>
        <w:adjustRightInd w:val="0"/>
        <w:ind w:firstLine="709"/>
        <w:jc w:val="center"/>
        <w:rPr>
          <w:rFonts w:ascii="Times New Roman" w:eastAsia="Times New Roman" w:hAnsi="Times New Roman"/>
          <w:bCs/>
          <w:color w:val="000000"/>
          <w:sz w:val="28"/>
          <w:szCs w:val="28"/>
          <w:lang w:eastAsia="ru-RU"/>
        </w:rPr>
      </w:pPr>
      <w:r w:rsidRPr="00CD2C39">
        <w:rPr>
          <w:rFonts w:ascii="Times New Roman" w:hAnsi="Times New Roman"/>
          <w:sz w:val="28"/>
          <w:szCs w:val="28"/>
        </w:rPr>
        <w:t xml:space="preserve">66.0.05.20700  </w:t>
      </w:r>
      <w:r w:rsidR="003B6D29" w:rsidRPr="00CD2C39">
        <w:rPr>
          <w:rFonts w:ascii="Times New Roman" w:eastAsia="Times New Roman" w:hAnsi="Times New Roman"/>
          <w:bCs/>
          <w:color w:val="000000"/>
          <w:sz w:val="28"/>
          <w:szCs w:val="28"/>
          <w:lang w:eastAsia="ru-RU"/>
        </w:rPr>
        <w:t>Субсидии на возмещение затрат МУП Рынок</w:t>
      </w:r>
    </w:p>
    <w:p w:rsidR="003B6D29" w:rsidRPr="00CD2C39" w:rsidRDefault="000A33EB" w:rsidP="000A33EB">
      <w:pPr>
        <w:widowControl w:val="0"/>
        <w:autoSpaceDE w:val="0"/>
        <w:autoSpaceDN w:val="0"/>
        <w:adjustRightInd w:val="0"/>
        <w:ind w:firstLine="709"/>
        <w:jc w:val="both"/>
        <w:rPr>
          <w:rFonts w:ascii="Times New Roman" w:eastAsia="Times New Roman" w:hAnsi="Times New Roman"/>
          <w:bCs/>
          <w:color w:val="000000"/>
          <w:sz w:val="28"/>
          <w:szCs w:val="28"/>
          <w:lang w:eastAsia="ru-RU"/>
        </w:rPr>
      </w:pPr>
      <w:r w:rsidRPr="00CD2C39">
        <w:rPr>
          <w:rFonts w:ascii="Times New Roman" w:hAnsi="Times New Roman"/>
          <w:sz w:val="28"/>
          <w:szCs w:val="28"/>
        </w:rPr>
        <w:t>По данной цел</w:t>
      </w:r>
      <w:r w:rsidR="003B6D29" w:rsidRPr="00CD2C39">
        <w:rPr>
          <w:rFonts w:ascii="Times New Roman" w:hAnsi="Times New Roman"/>
          <w:sz w:val="28"/>
          <w:szCs w:val="28"/>
        </w:rPr>
        <w:t xml:space="preserve">евой статье отражаются расходы </w:t>
      </w:r>
      <w:r w:rsidRPr="00CD2C39">
        <w:rPr>
          <w:rFonts w:ascii="Times New Roman" w:hAnsi="Times New Roman"/>
          <w:sz w:val="28"/>
          <w:szCs w:val="28"/>
        </w:rPr>
        <w:t xml:space="preserve">бюджета </w:t>
      </w:r>
      <w:r w:rsidR="003B6D29" w:rsidRPr="00CD2C39">
        <w:rPr>
          <w:rFonts w:ascii="Times New Roman" w:hAnsi="Times New Roman"/>
          <w:sz w:val="28"/>
          <w:szCs w:val="28"/>
        </w:rPr>
        <w:t xml:space="preserve">округа </w:t>
      </w:r>
      <w:r w:rsidR="003B6D29" w:rsidRPr="00CD2C39">
        <w:rPr>
          <w:rFonts w:ascii="Times New Roman" w:eastAsia="Times New Roman" w:hAnsi="Times New Roman"/>
          <w:bCs/>
          <w:color w:val="000000"/>
          <w:sz w:val="28"/>
          <w:szCs w:val="28"/>
          <w:lang w:eastAsia="ru-RU"/>
        </w:rPr>
        <w:t>на возмещение затрат МУП Рынок</w:t>
      </w:r>
    </w:p>
    <w:p w:rsidR="000A33EB" w:rsidRDefault="000A33EB" w:rsidP="002F003C">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66.0.05.20800  Другие выплаты в области национальной экономики</w:t>
      </w:r>
    </w:p>
    <w:p w:rsidR="002F003C" w:rsidRPr="00CD2C39" w:rsidRDefault="002F003C" w:rsidP="000A33EB">
      <w:pPr>
        <w:widowControl w:val="0"/>
        <w:autoSpaceDE w:val="0"/>
        <w:autoSpaceDN w:val="0"/>
        <w:adjustRightInd w:val="0"/>
        <w:ind w:firstLine="709"/>
        <w:jc w:val="both"/>
        <w:rPr>
          <w:rFonts w:ascii="Times New Roman" w:hAnsi="Times New Roman"/>
          <w:sz w:val="28"/>
          <w:szCs w:val="28"/>
        </w:rPr>
      </w:pPr>
    </w:p>
    <w:p w:rsidR="000A33EB" w:rsidRPr="00CD2C39" w:rsidRDefault="000A33EB" w:rsidP="000A33EB">
      <w:pPr>
        <w:widowControl w:val="0"/>
        <w:autoSpaceDE w:val="0"/>
        <w:autoSpaceDN w:val="0"/>
        <w:adjustRightInd w:val="0"/>
        <w:ind w:firstLine="709"/>
        <w:jc w:val="both"/>
        <w:rPr>
          <w:rFonts w:ascii="Times New Roman" w:hAnsi="Times New Roman"/>
          <w:bCs/>
          <w:sz w:val="28"/>
          <w:szCs w:val="28"/>
        </w:rPr>
      </w:pPr>
      <w:r w:rsidRPr="00CD2C39">
        <w:rPr>
          <w:rFonts w:ascii="Times New Roman" w:hAnsi="Times New Roman"/>
          <w:sz w:val="28"/>
          <w:szCs w:val="28"/>
        </w:rPr>
        <w:t>По данной целевой статье отражаются расходы бюджета</w:t>
      </w:r>
      <w:r w:rsidR="003B6D29" w:rsidRPr="00CD2C39">
        <w:rPr>
          <w:rFonts w:ascii="Times New Roman" w:hAnsi="Times New Roman"/>
          <w:sz w:val="28"/>
          <w:szCs w:val="28"/>
        </w:rPr>
        <w:t xml:space="preserve"> округа</w:t>
      </w:r>
      <w:r w:rsidRPr="00CD2C39">
        <w:rPr>
          <w:rFonts w:ascii="Times New Roman" w:hAnsi="Times New Roman"/>
          <w:sz w:val="28"/>
          <w:szCs w:val="28"/>
        </w:rPr>
        <w:t xml:space="preserve"> на выплаты в области национальной экономики</w:t>
      </w:r>
    </w:p>
    <w:p w:rsidR="002F003C" w:rsidRDefault="003B6D29" w:rsidP="002F003C">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lastRenderedPageBreak/>
        <w:t xml:space="preserve">66.0.05.24200  Предоставление социальных </w:t>
      </w:r>
      <w:proofErr w:type="gramStart"/>
      <w:r w:rsidRPr="00CD2C39">
        <w:rPr>
          <w:rFonts w:ascii="Times New Roman" w:hAnsi="Times New Roman"/>
          <w:sz w:val="28"/>
          <w:szCs w:val="28"/>
        </w:rPr>
        <w:t>выплат граждан</w:t>
      </w:r>
      <w:proofErr w:type="gramEnd"/>
      <w:r w:rsidRPr="00CD2C39">
        <w:rPr>
          <w:rFonts w:ascii="Times New Roman" w:hAnsi="Times New Roman"/>
          <w:sz w:val="28"/>
          <w:szCs w:val="28"/>
        </w:rPr>
        <w:t xml:space="preserve"> на оплату расходов, связанных со строительством индивидуального жилого дома (проценты по молодой семье).</w:t>
      </w:r>
      <w:r w:rsidRPr="00CD2C39">
        <w:rPr>
          <w:rFonts w:ascii="Times New Roman" w:hAnsi="Times New Roman"/>
          <w:sz w:val="28"/>
          <w:szCs w:val="28"/>
        </w:rPr>
        <w:cr/>
      </w:r>
    </w:p>
    <w:p w:rsidR="000A33EB" w:rsidRPr="00CD2C39" w:rsidRDefault="003B6D29" w:rsidP="003B6D29">
      <w:pPr>
        <w:widowControl w:val="0"/>
        <w:autoSpaceDE w:val="0"/>
        <w:autoSpaceDN w:val="0"/>
        <w:adjustRightInd w:val="0"/>
        <w:ind w:firstLine="709"/>
        <w:jc w:val="both"/>
        <w:rPr>
          <w:rFonts w:ascii="Times New Roman" w:hAnsi="Times New Roman"/>
          <w:bCs/>
          <w:sz w:val="28"/>
          <w:szCs w:val="28"/>
        </w:rPr>
      </w:pPr>
      <w:r w:rsidRPr="00CD2C39">
        <w:rPr>
          <w:rFonts w:ascii="Times New Roman" w:hAnsi="Times New Roman"/>
          <w:sz w:val="28"/>
          <w:szCs w:val="28"/>
        </w:rPr>
        <w:t xml:space="preserve"> По данной целевой статье отражаются расходы бюджета округа на предоставление социальных </w:t>
      </w:r>
      <w:proofErr w:type="gramStart"/>
      <w:r w:rsidRPr="00CD2C39">
        <w:rPr>
          <w:rFonts w:ascii="Times New Roman" w:hAnsi="Times New Roman"/>
          <w:sz w:val="28"/>
          <w:szCs w:val="28"/>
        </w:rPr>
        <w:t>выплат граждан</w:t>
      </w:r>
      <w:proofErr w:type="gramEnd"/>
      <w:r w:rsidRPr="00CD2C39">
        <w:rPr>
          <w:rFonts w:ascii="Times New Roman" w:hAnsi="Times New Roman"/>
          <w:sz w:val="28"/>
          <w:szCs w:val="28"/>
        </w:rPr>
        <w:t xml:space="preserve"> на оплату расходов, связанных со строительством индивидуального жилого дома (проценты по молодой семье).</w:t>
      </w:r>
    </w:p>
    <w:p w:rsidR="000A33EB" w:rsidRPr="00CD2C39" w:rsidRDefault="000A33EB" w:rsidP="000A33EB">
      <w:pPr>
        <w:widowControl w:val="0"/>
        <w:autoSpaceDE w:val="0"/>
        <w:autoSpaceDN w:val="0"/>
        <w:adjustRightInd w:val="0"/>
        <w:ind w:firstLine="709"/>
        <w:jc w:val="center"/>
        <w:rPr>
          <w:rFonts w:ascii="Times New Roman" w:hAnsi="Times New Roman"/>
          <w:bCs/>
          <w:sz w:val="28"/>
          <w:szCs w:val="28"/>
        </w:rPr>
      </w:pPr>
      <w:r w:rsidRPr="00CD2C39">
        <w:rPr>
          <w:rFonts w:ascii="Times New Roman" w:hAnsi="Times New Roman"/>
          <w:bCs/>
          <w:sz w:val="28"/>
          <w:szCs w:val="28"/>
        </w:rPr>
        <w:t>66 0 05 25020</w:t>
      </w:r>
      <w:proofErr w:type="gramStart"/>
      <w:r w:rsidRPr="00CD2C39">
        <w:rPr>
          <w:rFonts w:ascii="Times New Roman" w:hAnsi="Times New Roman"/>
          <w:bCs/>
          <w:sz w:val="28"/>
          <w:szCs w:val="28"/>
        </w:rPr>
        <w:t xml:space="preserve"> П</w:t>
      </w:r>
      <w:proofErr w:type="gramEnd"/>
      <w:r w:rsidRPr="00CD2C39">
        <w:rPr>
          <w:rFonts w:ascii="Times New Roman" w:hAnsi="Times New Roman"/>
          <w:bCs/>
          <w:sz w:val="28"/>
          <w:szCs w:val="28"/>
        </w:rPr>
        <w:t>рочие выплаты по обязательствам</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По данной целевой статье отражаются расходы бюджета </w:t>
      </w:r>
      <w:r w:rsidR="003B6D29" w:rsidRPr="00CD2C39">
        <w:rPr>
          <w:rFonts w:ascii="Times New Roman" w:hAnsi="Times New Roman"/>
          <w:sz w:val="28"/>
          <w:szCs w:val="28"/>
        </w:rPr>
        <w:t>округа</w:t>
      </w:r>
      <w:r w:rsidRPr="00CD2C39">
        <w:rPr>
          <w:rFonts w:ascii="Times New Roman" w:hAnsi="Times New Roman"/>
          <w:sz w:val="28"/>
          <w:szCs w:val="28"/>
        </w:rPr>
        <w:t xml:space="preserve"> на прочие выплаты по обязательствам, которые не вошли в вышестоящие целевые статьи.</w:t>
      </w:r>
    </w:p>
    <w:p w:rsidR="003B6D29" w:rsidRPr="00CD2C39" w:rsidRDefault="003B6D29" w:rsidP="002F003C">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66.0.05.25220  Мероприятия в области сельского хозяйства</w:t>
      </w:r>
    </w:p>
    <w:p w:rsidR="003B6D29" w:rsidRPr="00CD2C39" w:rsidRDefault="003B6D29"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 округа на мероприятия в области сельского хозяйства</w:t>
      </w:r>
    </w:p>
    <w:p w:rsidR="000A33EB" w:rsidRPr="00CD2C39" w:rsidRDefault="000A33EB" w:rsidP="000A33EB">
      <w:pPr>
        <w:widowControl w:val="0"/>
        <w:autoSpaceDE w:val="0"/>
        <w:autoSpaceDN w:val="0"/>
        <w:adjustRightInd w:val="0"/>
        <w:ind w:firstLine="709"/>
        <w:jc w:val="center"/>
        <w:rPr>
          <w:rFonts w:ascii="Times New Roman" w:hAnsi="Times New Roman"/>
          <w:bCs/>
          <w:sz w:val="28"/>
          <w:szCs w:val="28"/>
        </w:rPr>
      </w:pPr>
      <w:r w:rsidRPr="00CD2C39">
        <w:rPr>
          <w:rFonts w:ascii="Times New Roman" w:hAnsi="Times New Roman"/>
          <w:bCs/>
          <w:sz w:val="28"/>
          <w:szCs w:val="28"/>
        </w:rPr>
        <w:t>66 0  05 25280 Мероприятия в области социальной политики</w:t>
      </w:r>
    </w:p>
    <w:p w:rsidR="000A33EB" w:rsidRPr="00CD2C39" w:rsidRDefault="000A33EB" w:rsidP="000A33EB">
      <w:pPr>
        <w:widowControl w:val="0"/>
        <w:autoSpaceDE w:val="0"/>
        <w:autoSpaceDN w:val="0"/>
        <w:adjustRightInd w:val="0"/>
        <w:ind w:firstLine="709"/>
        <w:jc w:val="both"/>
        <w:rPr>
          <w:rFonts w:ascii="Times New Roman" w:hAnsi="Times New Roman"/>
          <w:bCs/>
          <w:sz w:val="28"/>
          <w:szCs w:val="28"/>
        </w:rPr>
      </w:pPr>
      <w:r w:rsidRPr="00CD2C39">
        <w:rPr>
          <w:rFonts w:ascii="Times New Roman" w:hAnsi="Times New Roman"/>
          <w:bCs/>
          <w:sz w:val="28"/>
          <w:szCs w:val="28"/>
        </w:rPr>
        <w:t>По данной целевой статье отражаются расходы бюджета</w:t>
      </w:r>
      <w:r w:rsidR="003B6D29" w:rsidRPr="00CD2C39">
        <w:rPr>
          <w:rFonts w:ascii="Times New Roman" w:hAnsi="Times New Roman"/>
          <w:bCs/>
          <w:sz w:val="28"/>
          <w:szCs w:val="28"/>
        </w:rPr>
        <w:t xml:space="preserve"> округа</w:t>
      </w:r>
      <w:r w:rsidRPr="00CD2C39">
        <w:rPr>
          <w:rFonts w:ascii="Times New Roman" w:hAnsi="Times New Roman"/>
          <w:bCs/>
          <w:sz w:val="28"/>
          <w:szCs w:val="28"/>
        </w:rPr>
        <w:t xml:space="preserve"> на проведение мероприятий в области социальной политики</w:t>
      </w:r>
    </w:p>
    <w:p w:rsidR="000A33EB" w:rsidRPr="00CD2C39" w:rsidRDefault="000A33EB" w:rsidP="000A33EB">
      <w:pPr>
        <w:widowControl w:val="0"/>
        <w:autoSpaceDE w:val="0"/>
        <w:autoSpaceDN w:val="0"/>
        <w:adjustRightInd w:val="0"/>
        <w:ind w:firstLine="709"/>
        <w:jc w:val="center"/>
        <w:rPr>
          <w:rFonts w:ascii="Times New Roman" w:hAnsi="Times New Roman"/>
          <w:bCs/>
          <w:sz w:val="28"/>
          <w:szCs w:val="28"/>
        </w:rPr>
      </w:pPr>
      <w:r w:rsidRPr="00CD2C39">
        <w:rPr>
          <w:rFonts w:ascii="Times New Roman" w:hAnsi="Times New Roman"/>
          <w:bCs/>
          <w:sz w:val="28"/>
          <w:szCs w:val="28"/>
        </w:rPr>
        <w:t>66 0 05 25290 Пенсия за выслугу лет за замещение должностей муниципальных служащих</w:t>
      </w:r>
    </w:p>
    <w:p w:rsidR="000A33EB" w:rsidRPr="00CD2C39" w:rsidRDefault="000A33EB" w:rsidP="000A33EB">
      <w:pPr>
        <w:widowControl w:val="0"/>
        <w:autoSpaceDE w:val="0"/>
        <w:autoSpaceDN w:val="0"/>
        <w:adjustRightInd w:val="0"/>
        <w:ind w:firstLine="709"/>
        <w:jc w:val="both"/>
        <w:rPr>
          <w:rFonts w:ascii="Times New Roman" w:hAnsi="Times New Roman"/>
          <w:bCs/>
          <w:sz w:val="28"/>
          <w:szCs w:val="28"/>
        </w:rPr>
      </w:pPr>
      <w:r w:rsidRPr="00CD2C39">
        <w:rPr>
          <w:rFonts w:ascii="Times New Roman" w:hAnsi="Times New Roman"/>
          <w:bCs/>
          <w:sz w:val="28"/>
          <w:szCs w:val="28"/>
        </w:rPr>
        <w:t xml:space="preserve">По данной целевой статье отражаются расходы бюджета </w:t>
      </w:r>
      <w:r w:rsidR="003B6D29" w:rsidRPr="00CD2C39">
        <w:rPr>
          <w:rFonts w:ascii="Times New Roman" w:hAnsi="Times New Roman"/>
          <w:bCs/>
          <w:sz w:val="28"/>
          <w:szCs w:val="28"/>
        </w:rPr>
        <w:t xml:space="preserve">округа </w:t>
      </w:r>
      <w:r w:rsidRPr="00CD2C39">
        <w:rPr>
          <w:rFonts w:ascii="Times New Roman" w:hAnsi="Times New Roman"/>
          <w:bCs/>
          <w:sz w:val="28"/>
          <w:szCs w:val="28"/>
        </w:rPr>
        <w:t>на выплату пенсий за выслугу лет за замещение должностей муниципальных служащих</w:t>
      </w:r>
    </w:p>
    <w:p w:rsidR="000A33EB" w:rsidRDefault="000A33EB" w:rsidP="00502BFE">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66 0 05 51200 Субвенции на реализацию переданных</w:t>
      </w:r>
      <w:r w:rsidR="00502BFE">
        <w:rPr>
          <w:rFonts w:ascii="Times New Roman" w:hAnsi="Times New Roman"/>
          <w:sz w:val="28"/>
          <w:szCs w:val="28"/>
        </w:rPr>
        <w:t xml:space="preserve"> </w:t>
      </w:r>
      <w:r w:rsidRPr="00CD2C39">
        <w:rPr>
          <w:rFonts w:ascii="Times New Roman" w:hAnsi="Times New Roman"/>
          <w:sz w:val="28"/>
          <w:szCs w:val="28"/>
        </w:rPr>
        <w:t>исполнительно-распорядительным органам муниципальных</w:t>
      </w:r>
      <w:r w:rsidR="00502BFE">
        <w:rPr>
          <w:rFonts w:ascii="Times New Roman" w:hAnsi="Times New Roman"/>
          <w:sz w:val="28"/>
          <w:szCs w:val="28"/>
        </w:rPr>
        <w:t xml:space="preserve"> </w:t>
      </w:r>
      <w:r w:rsidRPr="00CD2C39">
        <w:rPr>
          <w:rFonts w:ascii="Times New Roman" w:hAnsi="Times New Roman"/>
          <w:sz w:val="28"/>
          <w:szCs w:val="28"/>
        </w:rPr>
        <w:t>образований Нижегородской области государственных</w:t>
      </w:r>
      <w:r w:rsidR="00502BFE">
        <w:rPr>
          <w:rFonts w:ascii="Times New Roman" w:hAnsi="Times New Roman"/>
          <w:sz w:val="28"/>
          <w:szCs w:val="28"/>
        </w:rPr>
        <w:t xml:space="preserve"> </w:t>
      </w:r>
      <w:r w:rsidRPr="00CD2C39">
        <w:rPr>
          <w:rFonts w:ascii="Times New Roman" w:hAnsi="Times New Roman"/>
          <w:sz w:val="28"/>
          <w:szCs w:val="28"/>
        </w:rPr>
        <w:t>полномочий по составлению (изменению, дополнению</w:t>
      </w:r>
      <w:proofErr w:type="gramStart"/>
      <w:r w:rsidRPr="00CD2C39">
        <w:rPr>
          <w:rFonts w:ascii="Times New Roman" w:hAnsi="Times New Roman"/>
          <w:sz w:val="28"/>
          <w:szCs w:val="28"/>
        </w:rPr>
        <w:t>)с</w:t>
      </w:r>
      <w:proofErr w:type="gramEnd"/>
      <w:r w:rsidRPr="00CD2C39">
        <w:rPr>
          <w:rFonts w:ascii="Times New Roman" w:hAnsi="Times New Roman"/>
          <w:sz w:val="28"/>
          <w:szCs w:val="28"/>
        </w:rPr>
        <w:t>писков кандидатов в присяжные заседатели федеральных</w:t>
      </w:r>
      <w:r w:rsidR="00502BFE">
        <w:rPr>
          <w:rFonts w:ascii="Times New Roman" w:hAnsi="Times New Roman"/>
          <w:sz w:val="28"/>
          <w:szCs w:val="28"/>
        </w:rPr>
        <w:t xml:space="preserve"> </w:t>
      </w:r>
      <w:r w:rsidRPr="00CD2C39">
        <w:rPr>
          <w:rFonts w:ascii="Times New Roman" w:hAnsi="Times New Roman"/>
          <w:sz w:val="28"/>
          <w:szCs w:val="28"/>
        </w:rPr>
        <w:t>судов общей юрисдикции в Российской Федерации</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1114F2" w:rsidRPr="00CD2C39">
        <w:rPr>
          <w:rFonts w:ascii="Times New Roman" w:hAnsi="Times New Roman"/>
          <w:sz w:val="28"/>
          <w:szCs w:val="28"/>
        </w:rPr>
        <w:t xml:space="preserve"> округа</w:t>
      </w:r>
      <w:r w:rsidRPr="00CD2C39">
        <w:rPr>
          <w:rFonts w:ascii="Times New Roman" w:hAnsi="Times New Roman"/>
          <w:sz w:val="28"/>
          <w:szCs w:val="28"/>
        </w:rPr>
        <w:t xml:space="preserve"> за счет субвенции федерального бюджета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осуществляемые за счет субвенции из федерального бюджета.</w:t>
      </w:r>
    </w:p>
    <w:p w:rsidR="002F003C" w:rsidRDefault="000A33EB" w:rsidP="002F003C">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lastRenderedPageBreak/>
        <w:t xml:space="preserve">66.0.05.26000  Мероприятия по </w:t>
      </w:r>
      <w:proofErr w:type="spellStart"/>
      <w:r w:rsidRPr="00CD2C39">
        <w:rPr>
          <w:rFonts w:ascii="Times New Roman" w:hAnsi="Times New Roman"/>
          <w:sz w:val="28"/>
          <w:szCs w:val="28"/>
        </w:rPr>
        <w:t>противокоррупционным</w:t>
      </w:r>
      <w:proofErr w:type="spellEnd"/>
      <w:r w:rsidRPr="00CD2C39">
        <w:rPr>
          <w:rFonts w:ascii="Times New Roman" w:hAnsi="Times New Roman"/>
          <w:sz w:val="28"/>
          <w:szCs w:val="28"/>
        </w:rPr>
        <w:t xml:space="preserve"> действиям</w:t>
      </w:r>
      <w:r w:rsidRPr="00CD2C39">
        <w:rPr>
          <w:rFonts w:ascii="Times New Roman" w:hAnsi="Times New Roman"/>
          <w:sz w:val="28"/>
          <w:szCs w:val="28"/>
        </w:rPr>
        <w:cr/>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721E14" w:rsidRPr="00CD2C39">
        <w:rPr>
          <w:rFonts w:ascii="Times New Roman" w:hAnsi="Times New Roman"/>
          <w:sz w:val="28"/>
          <w:szCs w:val="28"/>
        </w:rPr>
        <w:t xml:space="preserve"> округа</w:t>
      </w:r>
      <w:r w:rsidRPr="00CD2C39">
        <w:rPr>
          <w:rFonts w:ascii="Times New Roman" w:hAnsi="Times New Roman"/>
          <w:sz w:val="28"/>
          <w:szCs w:val="28"/>
        </w:rPr>
        <w:t xml:space="preserve"> на проведение мероприятий по </w:t>
      </w:r>
      <w:proofErr w:type="spellStart"/>
      <w:r w:rsidRPr="00CD2C39">
        <w:rPr>
          <w:rFonts w:ascii="Times New Roman" w:hAnsi="Times New Roman"/>
          <w:sz w:val="28"/>
          <w:szCs w:val="28"/>
        </w:rPr>
        <w:t>противокоррупционным</w:t>
      </w:r>
      <w:proofErr w:type="spellEnd"/>
      <w:r w:rsidRPr="00CD2C39">
        <w:rPr>
          <w:rFonts w:ascii="Times New Roman" w:hAnsi="Times New Roman"/>
          <w:sz w:val="28"/>
          <w:szCs w:val="28"/>
        </w:rPr>
        <w:t xml:space="preserve"> действиям</w:t>
      </w:r>
    </w:p>
    <w:p w:rsidR="000A33EB" w:rsidRPr="00CD2C39" w:rsidRDefault="000A33EB" w:rsidP="002F003C">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66.0.05.27000  Процентные платежи по муниципальному долгу</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процентные платежи по кредитам кредитных организаций в валюте Российской Федерации;</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уплата процентов за пользование бюджетными кредитами, полученными из областного бюджета для строительства, реконструкции, капитального ремонта, ремонта и </w:t>
      </w:r>
      <w:proofErr w:type="gramStart"/>
      <w:r w:rsidRPr="00CD2C39">
        <w:rPr>
          <w:rFonts w:ascii="Times New Roman" w:hAnsi="Times New Roman"/>
          <w:sz w:val="28"/>
          <w:szCs w:val="28"/>
        </w:rPr>
        <w:t>содержания</w:t>
      </w:r>
      <w:proofErr w:type="gramEnd"/>
      <w:r w:rsidRPr="00CD2C39">
        <w:rPr>
          <w:rFonts w:ascii="Times New Roman" w:hAnsi="Times New Roman"/>
          <w:sz w:val="28"/>
          <w:szCs w:val="28"/>
        </w:rPr>
        <w:t xml:space="preserve"> автомобильных дорог общего пользования (за исключением автомобильных дорог федерального значения);</w:t>
      </w:r>
    </w:p>
    <w:p w:rsidR="000A33EB" w:rsidRPr="00CD2C39" w:rsidRDefault="000A33EB" w:rsidP="00721E14">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 уплата процентов за пользование бюджетным кредитом, полученным из областного бюджета для частичного покрытия дефицита бюджета Тоншаевского муниципального </w:t>
      </w:r>
      <w:r w:rsidR="00721E14" w:rsidRPr="00CD2C39">
        <w:rPr>
          <w:rFonts w:ascii="Times New Roman" w:hAnsi="Times New Roman"/>
          <w:sz w:val="28"/>
          <w:szCs w:val="28"/>
        </w:rPr>
        <w:t>округа</w:t>
      </w:r>
      <w:r w:rsidRPr="00CD2C39">
        <w:rPr>
          <w:rFonts w:ascii="Times New Roman" w:hAnsi="Times New Roman"/>
          <w:sz w:val="28"/>
          <w:szCs w:val="28"/>
        </w:rPr>
        <w:t>.</w:t>
      </w:r>
    </w:p>
    <w:p w:rsidR="000D0AA1" w:rsidRDefault="000A33EB" w:rsidP="00502BFE">
      <w:pPr>
        <w:widowControl w:val="0"/>
        <w:autoSpaceDE w:val="0"/>
        <w:autoSpaceDN w:val="0"/>
        <w:adjustRightInd w:val="0"/>
        <w:jc w:val="center"/>
        <w:rPr>
          <w:rFonts w:ascii="Times New Roman" w:hAnsi="Times New Roman"/>
          <w:sz w:val="28"/>
          <w:szCs w:val="28"/>
        </w:rPr>
      </w:pPr>
      <w:r w:rsidRPr="00CD2C39">
        <w:rPr>
          <w:rFonts w:ascii="Times New Roman" w:hAnsi="Times New Roman"/>
          <w:sz w:val="28"/>
          <w:szCs w:val="28"/>
        </w:rPr>
        <w:t xml:space="preserve">66.0.05.51350  </w:t>
      </w:r>
      <w:r w:rsidRPr="000D0AA1">
        <w:rPr>
          <w:rFonts w:ascii="Times New Roman" w:hAnsi="Times New Roman"/>
          <w:sz w:val="28"/>
          <w:szCs w:val="28"/>
        </w:rPr>
        <w:t xml:space="preserve">Субвенция </w:t>
      </w:r>
      <w:r w:rsidR="000D0AA1" w:rsidRPr="000D0AA1">
        <w:rPr>
          <w:rFonts w:ascii="Times New Roman" w:eastAsia="Times New Roman" w:hAnsi="Times New Roman"/>
          <w:sz w:val="28"/>
          <w:szCs w:val="28"/>
        </w:rPr>
        <w:t>на обеспечение жильем отдельных категорий граждан, установленных федеральными законами от 12 января 1995 года № 5-ФЗ</w:t>
      </w:r>
      <w:proofErr w:type="gramStart"/>
      <w:r w:rsidR="000D0AA1" w:rsidRPr="000D0AA1">
        <w:rPr>
          <w:rFonts w:ascii="Times New Roman" w:eastAsia="Times New Roman" w:hAnsi="Times New Roman"/>
          <w:sz w:val="28"/>
          <w:szCs w:val="28"/>
        </w:rPr>
        <w:t>"О</w:t>
      </w:r>
      <w:proofErr w:type="gramEnd"/>
      <w:r w:rsidR="000D0AA1" w:rsidRPr="000D0AA1">
        <w:rPr>
          <w:rFonts w:ascii="Times New Roman" w:eastAsia="Times New Roman" w:hAnsi="Times New Roman"/>
          <w:sz w:val="28"/>
          <w:szCs w:val="28"/>
        </w:rPr>
        <w:t xml:space="preserve"> ветеранах" и от 24 ноября 1995 года № 181-ФЗ "О социальной защите инвалидов в Российской Федерации"</w:t>
      </w:r>
      <w:r w:rsidRPr="000D0AA1">
        <w:rPr>
          <w:rFonts w:ascii="Times New Roman" w:hAnsi="Times New Roman"/>
          <w:sz w:val="28"/>
          <w:szCs w:val="28"/>
        </w:rPr>
        <w:cr/>
      </w:r>
    </w:p>
    <w:p w:rsidR="000D0AA1" w:rsidRPr="00004D61" w:rsidRDefault="000A33EB" w:rsidP="000D0AA1">
      <w:pPr>
        <w:widowControl w:val="0"/>
        <w:autoSpaceDE w:val="0"/>
        <w:autoSpaceDN w:val="0"/>
        <w:adjustRightInd w:val="0"/>
        <w:jc w:val="both"/>
        <w:rPr>
          <w:rFonts w:ascii="Times New Roman" w:eastAsia="Times New Roman" w:hAnsi="Times New Roman"/>
          <w:sz w:val="24"/>
          <w:szCs w:val="24"/>
        </w:rPr>
      </w:pPr>
      <w:r w:rsidRPr="00CD2C39">
        <w:rPr>
          <w:rFonts w:ascii="Times New Roman" w:hAnsi="Times New Roman"/>
          <w:sz w:val="28"/>
          <w:szCs w:val="28"/>
        </w:rPr>
        <w:t xml:space="preserve">         По данной целевой статье отражаются расходы бюджета</w:t>
      </w:r>
      <w:r w:rsidR="00721E14" w:rsidRPr="00CD2C39">
        <w:rPr>
          <w:rFonts w:ascii="Times New Roman" w:hAnsi="Times New Roman"/>
          <w:sz w:val="28"/>
          <w:szCs w:val="28"/>
        </w:rPr>
        <w:t xml:space="preserve"> округа</w:t>
      </w:r>
      <w:r w:rsidRPr="00CD2C39">
        <w:rPr>
          <w:rFonts w:ascii="Times New Roman" w:hAnsi="Times New Roman"/>
          <w:sz w:val="28"/>
          <w:szCs w:val="28"/>
        </w:rPr>
        <w:t xml:space="preserve"> на </w:t>
      </w:r>
      <w:r w:rsidR="000D0AA1" w:rsidRPr="000D0AA1">
        <w:rPr>
          <w:rFonts w:ascii="Times New Roman" w:eastAsia="Times New Roman" w:hAnsi="Times New Roman"/>
          <w:sz w:val="28"/>
          <w:szCs w:val="28"/>
        </w:rPr>
        <w:t>обеспечение жильем отдельных категорий граждан, установленных федеральными законами от 12 января 1995 года № 5-ФЗ</w:t>
      </w:r>
      <w:proofErr w:type="gramStart"/>
      <w:r w:rsidR="000D0AA1" w:rsidRPr="000D0AA1">
        <w:rPr>
          <w:rFonts w:ascii="Times New Roman" w:eastAsia="Times New Roman" w:hAnsi="Times New Roman"/>
          <w:sz w:val="28"/>
          <w:szCs w:val="28"/>
        </w:rPr>
        <w:t>"О</w:t>
      </w:r>
      <w:proofErr w:type="gramEnd"/>
      <w:r w:rsidR="000D0AA1" w:rsidRPr="000D0AA1">
        <w:rPr>
          <w:rFonts w:ascii="Times New Roman" w:eastAsia="Times New Roman" w:hAnsi="Times New Roman"/>
          <w:sz w:val="28"/>
          <w:szCs w:val="28"/>
        </w:rPr>
        <w:t xml:space="preserve"> ветеранах" и от 24 ноября 1995 года № 181-ФЗ "О социальной защите инвалидов в Российской Федерации.»</w:t>
      </w:r>
    </w:p>
    <w:p w:rsidR="000A33EB" w:rsidRPr="00CD2C39" w:rsidRDefault="000A33EB" w:rsidP="00502BFE">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66.0.G6.S268A  Субсидии на реализацию мероприятий по сокращению доли загрязненных сточных вод за счет средств областного бюджета</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 По данной целевой статье отражаются расходы бюджета </w:t>
      </w:r>
      <w:r w:rsidR="00721E14" w:rsidRPr="00CD2C39">
        <w:rPr>
          <w:rFonts w:ascii="Times New Roman" w:hAnsi="Times New Roman"/>
          <w:sz w:val="28"/>
          <w:szCs w:val="28"/>
        </w:rPr>
        <w:t xml:space="preserve">округа </w:t>
      </w:r>
      <w:r w:rsidRPr="00CD2C39">
        <w:rPr>
          <w:rFonts w:ascii="Times New Roman" w:hAnsi="Times New Roman"/>
          <w:sz w:val="28"/>
          <w:szCs w:val="28"/>
        </w:rPr>
        <w:t>на реализацию мероприятий по сокращению доли загрязненных сточных вод за счет средств областного бюджета</w:t>
      </w:r>
    </w:p>
    <w:p w:rsidR="000A33EB" w:rsidRPr="00CD2C39" w:rsidRDefault="000A33EB" w:rsidP="00502BFE">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66.0.С1.00000</w:t>
      </w:r>
      <w:proofErr w:type="gramStart"/>
      <w:r w:rsidRPr="00CD2C39">
        <w:rPr>
          <w:rFonts w:ascii="Times New Roman" w:hAnsi="Times New Roman"/>
          <w:sz w:val="28"/>
          <w:szCs w:val="28"/>
        </w:rPr>
        <w:t xml:space="preserve">  П</w:t>
      </w:r>
      <w:proofErr w:type="gramEnd"/>
      <w:r w:rsidRPr="00CD2C39">
        <w:rPr>
          <w:rFonts w:ascii="Times New Roman" w:hAnsi="Times New Roman"/>
          <w:sz w:val="28"/>
          <w:szCs w:val="28"/>
        </w:rPr>
        <w:t xml:space="preserve">рочие непрограммные расходы по предупреждению распространению, профилактике, диагностике и лечению от новой </w:t>
      </w:r>
      <w:proofErr w:type="spellStart"/>
      <w:r w:rsidRPr="00CD2C39">
        <w:rPr>
          <w:rFonts w:ascii="Times New Roman" w:hAnsi="Times New Roman"/>
          <w:sz w:val="28"/>
          <w:szCs w:val="28"/>
        </w:rPr>
        <w:t>коронавирусной</w:t>
      </w:r>
      <w:proofErr w:type="spellEnd"/>
      <w:r w:rsidRPr="00CD2C39">
        <w:rPr>
          <w:rFonts w:ascii="Times New Roman" w:hAnsi="Times New Roman"/>
          <w:sz w:val="28"/>
          <w:szCs w:val="28"/>
        </w:rPr>
        <w:t xml:space="preserve"> инфекции.</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lastRenderedPageBreak/>
        <w:t xml:space="preserve"> По данной целевой статье отражаются расходы бюджета</w:t>
      </w:r>
      <w:r w:rsidR="00721E14" w:rsidRPr="00CD2C39">
        <w:rPr>
          <w:rFonts w:ascii="Times New Roman" w:hAnsi="Times New Roman"/>
          <w:sz w:val="28"/>
          <w:szCs w:val="28"/>
        </w:rPr>
        <w:t xml:space="preserve"> округа</w:t>
      </w:r>
      <w:r w:rsidRPr="00CD2C39">
        <w:rPr>
          <w:rFonts w:ascii="Times New Roman" w:hAnsi="Times New Roman"/>
          <w:sz w:val="28"/>
          <w:szCs w:val="28"/>
        </w:rPr>
        <w:t xml:space="preserve"> на прочие непрограммные расходы по предупреждению распространению, профилактике, диагностике и лечению от новой </w:t>
      </w:r>
      <w:proofErr w:type="spellStart"/>
      <w:r w:rsidRPr="00CD2C39">
        <w:rPr>
          <w:rFonts w:ascii="Times New Roman" w:hAnsi="Times New Roman"/>
          <w:sz w:val="28"/>
          <w:szCs w:val="28"/>
        </w:rPr>
        <w:t>коронавирусной</w:t>
      </w:r>
      <w:proofErr w:type="spellEnd"/>
      <w:r w:rsidRPr="00CD2C39">
        <w:rPr>
          <w:rFonts w:ascii="Times New Roman" w:hAnsi="Times New Roman"/>
          <w:sz w:val="28"/>
          <w:szCs w:val="28"/>
        </w:rPr>
        <w:t xml:space="preserve"> инфекции.</w:t>
      </w:r>
    </w:p>
    <w:p w:rsidR="000A33EB" w:rsidRPr="00CD2C39" w:rsidRDefault="000A33EB" w:rsidP="00502BFE">
      <w:pPr>
        <w:widowControl w:val="0"/>
        <w:autoSpaceDE w:val="0"/>
        <w:autoSpaceDN w:val="0"/>
        <w:adjustRightInd w:val="0"/>
        <w:ind w:firstLine="709"/>
        <w:rPr>
          <w:rFonts w:ascii="Times New Roman" w:hAnsi="Times New Roman"/>
          <w:sz w:val="28"/>
          <w:szCs w:val="28"/>
        </w:rPr>
      </w:pPr>
      <w:r w:rsidRPr="00CD2C39">
        <w:rPr>
          <w:rFonts w:ascii="Times New Roman" w:hAnsi="Times New Roman"/>
          <w:sz w:val="28"/>
          <w:szCs w:val="28"/>
        </w:rPr>
        <w:t>66.0.С</w:t>
      </w:r>
      <w:proofErr w:type="gramStart"/>
      <w:r w:rsidRPr="00CD2C39">
        <w:rPr>
          <w:rFonts w:ascii="Times New Roman" w:hAnsi="Times New Roman"/>
          <w:sz w:val="28"/>
          <w:szCs w:val="28"/>
        </w:rPr>
        <w:t>1</w:t>
      </w:r>
      <w:proofErr w:type="gramEnd"/>
      <w:r w:rsidRPr="00CD2C39">
        <w:rPr>
          <w:rFonts w:ascii="Times New Roman" w:hAnsi="Times New Roman"/>
          <w:sz w:val="28"/>
          <w:szCs w:val="28"/>
        </w:rPr>
        <w:t xml:space="preserve">.00590  Предупреждение распространения, профилактика, диагностика и лечение от новой </w:t>
      </w:r>
      <w:proofErr w:type="spellStart"/>
      <w:r w:rsidRPr="00CD2C39">
        <w:rPr>
          <w:rFonts w:ascii="Times New Roman" w:hAnsi="Times New Roman"/>
          <w:sz w:val="28"/>
          <w:szCs w:val="28"/>
        </w:rPr>
        <w:t>коронавирусной</w:t>
      </w:r>
      <w:proofErr w:type="spellEnd"/>
      <w:r w:rsidRPr="00CD2C39">
        <w:rPr>
          <w:rFonts w:ascii="Times New Roman" w:hAnsi="Times New Roman"/>
          <w:sz w:val="28"/>
          <w:szCs w:val="28"/>
        </w:rPr>
        <w:t xml:space="preserve"> инфекции.</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 xml:space="preserve"> По данной целевой статье отражаются расходы бюджета </w:t>
      </w:r>
      <w:r w:rsidR="00721E14" w:rsidRPr="00CD2C39">
        <w:rPr>
          <w:rFonts w:ascii="Times New Roman" w:hAnsi="Times New Roman"/>
          <w:sz w:val="28"/>
          <w:szCs w:val="28"/>
        </w:rPr>
        <w:t xml:space="preserve">округа </w:t>
      </w:r>
      <w:r w:rsidRPr="00CD2C39">
        <w:rPr>
          <w:rFonts w:ascii="Times New Roman" w:hAnsi="Times New Roman"/>
          <w:sz w:val="28"/>
          <w:szCs w:val="28"/>
        </w:rPr>
        <w:t xml:space="preserve">на предупреждение распространения, профилактика, диагностика и лечение от новой </w:t>
      </w:r>
      <w:proofErr w:type="spellStart"/>
      <w:r w:rsidRPr="00CD2C39">
        <w:rPr>
          <w:rFonts w:ascii="Times New Roman" w:hAnsi="Times New Roman"/>
          <w:sz w:val="28"/>
          <w:szCs w:val="28"/>
        </w:rPr>
        <w:t>коронавирусной</w:t>
      </w:r>
      <w:proofErr w:type="spellEnd"/>
      <w:r w:rsidRPr="00CD2C39">
        <w:rPr>
          <w:rFonts w:ascii="Times New Roman" w:hAnsi="Times New Roman"/>
          <w:sz w:val="28"/>
          <w:szCs w:val="28"/>
        </w:rPr>
        <w:t xml:space="preserve"> инфекции.</w:t>
      </w:r>
      <w:r w:rsidRPr="00CD2C39">
        <w:rPr>
          <w:rFonts w:ascii="Times New Roman" w:hAnsi="Times New Roman"/>
          <w:sz w:val="28"/>
          <w:szCs w:val="28"/>
        </w:rPr>
        <w:tab/>
      </w:r>
    </w:p>
    <w:p w:rsidR="002F003C" w:rsidRDefault="000A33EB" w:rsidP="00502BFE">
      <w:pPr>
        <w:widowControl w:val="0"/>
        <w:autoSpaceDE w:val="0"/>
        <w:autoSpaceDN w:val="0"/>
        <w:adjustRightInd w:val="0"/>
        <w:ind w:firstLine="709"/>
        <w:jc w:val="center"/>
        <w:rPr>
          <w:rFonts w:ascii="Times New Roman" w:hAnsi="Times New Roman"/>
          <w:sz w:val="28"/>
          <w:szCs w:val="28"/>
        </w:rPr>
      </w:pPr>
      <w:r w:rsidRPr="00CD2C39">
        <w:rPr>
          <w:rFonts w:ascii="Times New Roman" w:hAnsi="Times New Roman"/>
          <w:sz w:val="28"/>
          <w:szCs w:val="28"/>
        </w:rPr>
        <w:t>66.0.С2.00000</w:t>
      </w:r>
      <w:proofErr w:type="gramStart"/>
      <w:r w:rsidRPr="00CD2C39">
        <w:rPr>
          <w:rFonts w:ascii="Times New Roman" w:hAnsi="Times New Roman"/>
          <w:sz w:val="28"/>
          <w:szCs w:val="28"/>
        </w:rPr>
        <w:t xml:space="preserve">  П</w:t>
      </w:r>
      <w:proofErr w:type="gramEnd"/>
      <w:r w:rsidRPr="00CD2C39">
        <w:rPr>
          <w:rFonts w:ascii="Times New Roman" w:hAnsi="Times New Roman"/>
          <w:sz w:val="28"/>
          <w:szCs w:val="28"/>
        </w:rPr>
        <w:t xml:space="preserve">рочие непрограммные расходы на предотвращение влияния ухудшения экономической ситуации на развитие отраслей экономики, в связи с распространением новой </w:t>
      </w:r>
      <w:proofErr w:type="spellStart"/>
      <w:r w:rsidRPr="00CD2C39">
        <w:rPr>
          <w:rFonts w:ascii="Times New Roman" w:hAnsi="Times New Roman"/>
          <w:sz w:val="28"/>
          <w:szCs w:val="28"/>
        </w:rPr>
        <w:t>коронавирусной</w:t>
      </w:r>
      <w:proofErr w:type="spellEnd"/>
      <w:r w:rsidRPr="00CD2C39">
        <w:rPr>
          <w:rFonts w:ascii="Times New Roman" w:hAnsi="Times New Roman"/>
          <w:sz w:val="28"/>
          <w:szCs w:val="28"/>
        </w:rPr>
        <w:t xml:space="preserve"> инфекции.</w:t>
      </w:r>
    </w:p>
    <w:p w:rsidR="000A33EB" w:rsidRPr="00CD2C39" w:rsidRDefault="000A33EB" w:rsidP="000A33EB">
      <w:pPr>
        <w:widowControl w:val="0"/>
        <w:autoSpaceDE w:val="0"/>
        <w:autoSpaceDN w:val="0"/>
        <w:adjustRightInd w:val="0"/>
        <w:ind w:firstLine="709"/>
        <w:jc w:val="both"/>
        <w:rPr>
          <w:rFonts w:ascii="Times New Roman" w:hAnsi="Times New Roman"/>
          <w:sz w:val="28"/>
          <w:szCs w:val="28"/>
        </w:rPr>
      </w:pPr>
      <w:r w:rsidRPr="00CD2C39">
        <w:rPr>
          <w:rFonts w:ascii="Times New Roman" w:hAnsi="Times New Roman"/>
          <w:sz w:val="28"/>
          <w:szCs w:val="28"/>
        </w:rPr>
        <w:t>По данной целевой статье отражаются расходы бюджета</w:t>
      </w:r>
      <w:r w:rsidR="00721E14" w:rsidRPr="00CD2C39">
        <w:rPr>
          <w:rFonts w:ascii="Times New Roman" w:hAnsi="Times New Roman"/>
          <w:sz w:val="28"/>
          <w:szCs w:val="28"/>
        </w:rPr>
        <w:t xml:space="preserve"> округа</w:t>
      </w:r>
      <w:r w:rsidRPr="00CD2C39">
        <w:rPr>
          <w:rFonts w:ascii="Times New Roman" w:hAnsi="Times New Roman"/>
          <w:sz w:val="28"/>
          <w:szCs w:val="28"/>
        </w:rPr>
        <w:t xml:space="preserve"> на предотвращение влияния ухудшения экономической ситуации на развитие отраслей экономики, в связи с распространением новой </w:t>
      </w:r>
      <w:proofErr w:type="spellStart"/>
      <w:r w:rsidRPr="00CD2C39">
        <w:rPr>
          <w:rFonts w:ascii="Times New Roman" w:hAnsi="Times New Roman"/>
          <w:sz w:val="28"/>
          <w:szCs w:val="28"/>
        </w:rPr>
        <w:t>коронавирусной</w:t>
      </w:r>
      <w:proofErr w:type="spellEnd"/>
      <w:r w:rsidRPr="00CD2C39">
        <w:rPr>
          <w:rFonts w:ascii="Times New Roman" w:hAnsi="Times New Roman"/>
          <w:sz w:val="28"/>
          <w:szCs w:val="28"/>
        </w:rPr>
        <w:t xml:space="preserve"> инфекции.</w:t>
      </w:r>
    </w:p>
    <w:sectPr w:rsidR="000A33EB" w:rsidRPr="00CD2C39" w:rsidSect="005511B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6A4BD36"/>
    <w:lvl w:ilvl="0">
      <w:start w:val="13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11"/>
      <w:numFmt w:val="decimal"/>
      <w:lvlText w:val="%2"/>
      <w:lvlJc w:val="left"/>
      <w:rPr>
        <w:rFonts w:ascii="Times New Roman" w:hAnsi="Times New Roman" w:cs="Times New Roman"/>
        <w:b w:val="0"/>
        <w:bCs w:val="0"/>
        <w:i w:val="0"/>
        <w:iCs w:val="0"/>
        <w:smallCaps w:val="0"/>
        <w:strike w:val="0"/>
        <w:color w:val="0000FF"/>
        <w:spacing w:val="0"/>
        <w:w w:val="100"/>
        <w:position w:val="0"/>
        <w:sz w:val="27"/>
        <w:szCs w:val="27"/>
        <w:u w:val="none"/>
      </w:rPr>
    </w:lvl>
    <w:lvl w:ilvl="2">
      <w:start w:val="221"/>
      <w:numFmt w:val="decimal"/>
      <w:lvlText w:val="%3"/>
      <w:lvlJc w:val="left"/>
      <w:rPr>
        <w:rFonts w:ascii="Times New Roman" w:hAnsi="Times New Roman" w:cs="Times New Roman"/>
        <w:b w:val="0"/>
        <w:bCs w:val="0"/>
        <w:i w:val="0"/>
        <w:iCs w:val="0"/>
        <w:smallCaps w:val="0"/>
        <w:strike w:val="0"/>
        <w:color w:val="auto"/>
        <w:spacing w:val="0"/>
        <w:w w:val="100"/>
        <w:position w:val="0"/>
        <w:sz w:val="27"/>
        <w:szCs w:val="27"/>
        <w:u w:val="none"/>
      </w:rPr>
    </w:lvl>
    <w:lvl w:ilvl="3">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DA0C95E6"/>
    <w:lvl w:ilvl="0">
      <w:start w:val="41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20"/>
      <w:numFmt w:val="decimal"/>
      <w:lvlText w:val="%2"/>
      <w:lvlJc w:val="left"/>
      <w:rPr>
        <w:rFonts w:ascii="Times New Roman" w:hAnsi="Times New Roman" w:cs="Times New Roman"/>
        <w:b w:val="0"/>
        <w:bCs w:val="0"/>
        <w:i w:val="0"/>
        <w:iCs w:val="0"/>
        <w:smallCaps w:val="0"/>
        <w:strike w:val="0"/>
        <w:color w:val="auto"/>
        <w:spacing w:val="0"/>
        <w:w w:val="100"/>
        <w:position w:val="0"/>
        <w:sz w:val="27"/>
        <w:szCs w:val="27"/>
        <w:u w:val="none"/>
      </w:rPr>
    </w:lvl>
    <w:lvl w:ilvl="2">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345AAF40"/>
    <w:lvl w:ilvl="0">
      <w:start w:val="820"/>
      <w:numFmt w:val="decimal"/>
      <w:lvlText w:val="%1"/>
      <w:lvlJc w:val="left"/>
      <w:rPr>
        <w:rFonts w:ascii="Times New Roman" w:hAnsi="Times New Roman" w:cs="Times New Roman"/>
        <w:b w:val="0"/>
        <w:bCs w:val="0"/>
        <w:i w:val="0"/>
        <w:iCs w:val="0"/>
        <w:smallCaps w:val="0"/>
        <w:strike w:val="0"/>
        <w:color w:val="0000FF"/>
        <w:spacing w:val="0"/>
        <w:w w:val="100"/>
        <w:position w:val="0"/>
        <w:sz w:val="27"/>
        <w:szCs w:val="27"/>
        <w:u w:val="none"/>
      </w:rPr>
    </w:lvl>
    <w:lvl w:ilvl="1">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42B02E2"/>
    <w:multiLevelType w:val="hybridMultilevel"/>
    <w:tmpl w:val="305E10BE"/>
    <w:lvl w:ilvl="0" w:tplc="A39631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AF62D17"/>
    <w:multiLevelType w:val="hybridMultilevel"/>
    <w:tmpl w:val="118209E2"/>
    <w:lvl w:ilvl="0" w:tplc="918C42B2">
      <w:start w:val="414"/>
      <w:numFmt w:val="decimal"/>
      <w:lvlText w:val="%1"/>
      <w:lvlJc w:val="left"/>
      <w:pPr>
        <w:tabs>
          <w:tab w:val="num" w:pos="785"/>
        </w:tabs>
        <w:ind w:left="785" w:hanging="405"/>
      </w:pPr>
      <w:rPr>
        <w:rFonts w:hint="default"/>
      </w:rPr>
    </w:lvl>
    <w:lvl w:ilvl="1" w:tplc="04190019">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6">
    <w:nsid w:val="47042116"/>
    <w:multiLevelType w:val="hybridMultilevel"/>
    <w:tmpl w:val="CAB2A762"/>
    <w:lvl w:ilvl="0" w:tplc="50A64AE6">
      <w:start w:val="415"/>
      <w:numFmt w:val="decimal"/>
      <w:lvlText w:val="%1"/>
      <w:lvlJc w:val="left"/>
      <w:pPr>
        <w:tabs>
          <w:tab w:val="num" w:pos="785"/>
        </w:tabs>
        <w:ind w:left="785" w:hanging="405"/>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7">
    <w:nsid w:val="5680290E"/>
    <w:multiLevelType w:val="hybridMultilevel"/>
    <w:tmpl w:val="092C6258"/>
    <w:lvl w:ilvl="0" w:tplc="7B620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7"/>
  </w:num>
  <w:num w:numId="3">
    <w:abstractNumId w:val="0"/>
  </w:num>
  <w:num w:numId="4">
    <w:abstractNumId w:val="1"/>
  </w:num>
  <w:num w:numId="5">
    <w:abstractNumId w:val="2"/>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proofState w:spelling="clean" w:grammar="clean"/>
  <w:defaultTabStop w:val="708"/>
  <w:drawingGridHorizontalSpacing w:val="110"/>
  <w:displayHorizontalDrawingGridEvery w:val="2"/>
  <w:characterSpacingControl w:val="doNotCompress"/>
  <w:compat/>
  <w:rsids>
    <w:rsidRoot w:val="006D5588"/>
    <w:rsid w:val="00011C82"/>
    <w:rsid w:val="00012676"/>
    <w:rsid w:val="00026035"/>
    <w:rsid w:val="00026558"/>
    <w:rsid w:val="000515FE"/>
    <w:rsid w:val="00051ECA"/>
    <w:rsid w:val="000545FD"/>
    <w:rsid w:val="00061CBC"/>
    <w:rsid w:val="00064209"/>
    <w:rsid w:val="000915EC"/>
    <w:rsid w:val="00093164"/>
    <w:rsid w:val="000A33EB"/>
    <w:rsid w:val="000B7794"/>
    <w:rsid w:val="000D0AA1"/>
    <w:rsid w:val="000E25F6"/>
    <w:rsid w:val="000E67B6"/>
    <w:rsid w:val="000F247A"/>
    <w:rsid w:val="00102EF1"/>
    <w:rsid w:val="001114F2"/>
    <w:rsid w:val="00175201"/>
    <w:rsid w:val="00181D89"/>
    <w:rsid w:val="001823AB"/>
    <w:rsid w:val="001D411F"/>
    <w:rsid w:val="001E0461"/>
    <w:rsid w:val="001F0BFA"/>
    <w:rsid w:val="00215963"/>
    <w:rsid w:val="00217C6E"/>
    <w:rsid w:val="00220F7A"/>
    <w:rsid w:val="002C63A6"/>
    <w:rsid w:val="002E54FD"/>
    <w:rsid w:val="002F003C"/>
    <w:rsid w:val="002F6590"/>
    <w:rsid w:val="00303CAF"/>
    <w:rsid w:val="00334119"/>
    <w:rsid w:val="0033651D"/>
    <w:rsid w:val="003777EC"/>
    <w:rsid w:val="00392B1D"/>
    <w:rsid w:val="003B6D29"/>
    <w:rsid w:val="003F5CB7"/>
    <w:rsid w:val="0041186B"/>
    <w:rsid w:val="004345A5"/>
    <w:rsid w:val="00455205"/>
    <w:rsid w:val="004645BE"/>
    <w:rsid w:val="00483FEA"/>
    <w:rsid w:val="004A42AD"/>
    <w:rsid w:val="004B25FC"/>
    <w:rsid w:val="004B58A2"/>
    <w:rsid w:val="004D70B5"/>
    <w:rsid w:val="004E5092"/>
    <w:rsid w:val="00502BFE"/>
    <w:rsid w:val="00530625"/>
    <w:rsid w:val="00534159"/>
    <w:rsid w:val="005511B2"/>
    <w:rsid w:val="00557172"/>
    <w:rsid w:val="00561AE7"/>
    <w:rsid w:val="00571709"/>
    <w:rsid w:val="005737F6"/>
    <w:rsid w:val="00574510"/>
    <w:rsid w:val="005B3D0B"/>
    <w:rsid w:val="005B6C7A"/>
    <w:rsid w:val="005F1386"/>
    <w:rsid w:val="00614DA1"/>
    <w:rsid w:val="0062574C"/>
    <w:rsid w:val="006300D9"/>
    <w:rsid w:val="00666D23"/>
    <w:rsid w:val="006C5BB8"/>
    <w:rsid w:val="006D5588"/>
    <w:rsid w:val="006F1E47"/>
    <w:rsid w:val="006F3451"/>
    <w:rsid w:val="00702370"/>
    <w:rsid w:val="00710E27"/>
    <w:rsid w:val="00721E14"/>
    <w:rsid w:val="00733672"/>
    <w:rsid w:val="00734E84"/>
    <w:rsid w:val="0078324E"/>
    <w:rsid w:val="007877B6"/>
    <w:rsid w:val="007C6172"/>
    <w:rsid w:val="007F559A"/>
    <w:rsid w:val="008149AF"/>
    <w:rsid w:val="00826FCA"/>
    <w:rsid w:val="00840C5B"/>
    <w:rsid w:val="008770AC"/>
    <w:rsid w:val="008C5447"/>
    <w:rsid w:val="008E17DD"/>
    <w:rsid w:val="0091415C"/>
    <w:rsid w:val="00915111"/>
    <w:rsid w:val="00915D0F"/>
    <w:rsid w:val="00923219"/>
    <w:rsid w:val="009305AE"/>
    <w:rsid w:val="00955462"/>
    <w:rsid w:val="009E3E0C"/>
    <w:rsid w:val="009F1F5F"/>
    <w:rsid w:val="009F2932"/>
    <w:rsid w:val="009F43B7"/>
    <w:rsid w:val="00A1214C"/>
    <w:rsid w:val="00A17D64"/>
    <w:rsid w:val="00A27FEF"/>
    <w:rsid w:val="00A4174D"/>
    <w:rsid w:val="00A41D74"/>
    <w:rsid w:val="00A66E5A"/>
    <w:rsid w:val="00A76BE9"/>
    <w:rsid w:val="00A800D6"/>
    <w:rsid w:val="00A95F85"/>
    <w:rsid w:val="00AA310D"/>
    <w:rsid w:val="00AA3353"/>
    <w:rsid w:val="00AA4E70"/>
    <w:rsid w:val="00AC52C7"/>
    <w:rsid w:val="00AD439A"/>
    <w:rsid w:val="00AD4D2B"/>
    <w:rsid w:val="00AE09B7"/>
    <w:rsid w:val="00AF0ED9"/>
    <w:rsid w:val="00AF601D"/>
    <w:rsid w:val="00B276CC"/>
    <w:rsid w:val="00B577D5"/>
    <w:rsid w:val="00B738CD"/>
    <w:rsid w:val="00B910BB"/>
    <w:rsid w:val="00B956F8"/>
    <w:rsid w:val="00BA06C0"/>
    <w:rsid w:val="00BA0EEC"/>
    <w:rsid w:val="00BB07EF"/>
    <w:rsid w:val="00BB1379"/>
    <w:rsid w:val="00BE6A30"/>
    <w:rsid w:val="00C07814"/>
    <w:rsid w:val="00C123CF"/>
    <w:rsid w:val="00C178E1"/>
    <w:rsid w:val="00C27E99"/>
    <w:rsid w:val="00C85BF8"/>
    <w:rsid w:val="00C93796"/>
    <w:rsid w:val="00C96445"/>
    <w:rsid w:val="00CD2C39"/>
    <w:rsid w:val="00CD44B0"/>
    <w:rsid w:val="00CF7A66"/>
    <w:rsid w:val="00D001F6"/>
    <w:rsid w:val="00D050BB"/>
    <w:rsid w:val="00D12B7F"/>
    <w:rsid w:val="00D27F09"/>
    <w:rsid w:val="00D34472"/>
    <w:rsid w:val="00D421F7"/>
    <w:rsid w:val="00D80C46"/>
    <w:rsid w:val="00DE0252"/>
    <w:rsid w:val="00DE2FC0"/>
    <w:rsid w:val="00E308D2"/>
    <w:rsid w:val="00E31332"/>
    <w:rsid w:val="00E35532"/>
    <w:rsid w:val="00E72333"/>
    <w:rsid w:val="00E731CA"/>
    <w:rsid w:val="00E81B11"/>
    <w:rsid w:val="00EC2A5F"/>
    <w:rsid w:val="00EF1B98"/>
    <w:rsid w:val="00F00123"/>
    <w:rsid w:val="00F06785"/>
    <w:rsid w:val="00F24E39"/>
    <w:rsid w:val="00F510DD"/>
    <w:rsid w:val="00F73CB1"/>
    <w:rsid w:val="00F75A5D"/>
    <w:rsid w:val="00F8499A"/>
    <w:rsid w:val="00F9017B"/>
    <w:rsid w:val="00FA5981"/>
    <w:rsid w:val="00FA771E"/>
    <w:rsid w:val="00FF2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C46"/>
    <w:pPr>
      <w:spacing w:after="200" w:line="276" w:lineRule="auto"/>
    </w:pPr>
    <w:rPr>
      <w:sz w:val="22"/>
      <w:szCs w:val="22"/>
      <w:lang w:eastAsia="en-US"/>
    </w:rPr>
  </w:style>
  <w:style w:type="paragraph" w:styleId="1">
    <w:name w:val="heading 1"/>
    <w:basedOn w:val="a"/>
    <w:next w:val="a"/>
    <w:link w:val="10"/>
    <w:qFormat/>
    <w:rsid w:val="006D5588"/>
    <w:pPr>
      <w:keepNext/>
      <w:spacing w:after="0" w:line="240" w:lineRule="auto"/>
      <w:jc w:val="center"/>
      <w:outlineLvl w:val="0"/>
    </w:pPr>
    <w:rPr>
      <w:rFonts w:ascii="Times New Roman" w:eastAsia="Times New Roman" w:hAnsi="Times New Roman"/>
      <w:b/>
      <w:bCs/>
      <w:sz w:val="24"/>
      <w:szCs w:val="20"/>
      <w:lang w:eastAsia="ru-RU"/>
    </w:rPr>
  </w:style>
  <w:style w:type="paragraph" w:styleId="2">
    <w:name w:val="heading 2"/>
    <w:basedOn w:val="a"/>
    <w:next w:val="a"/>
    <w:link w:val="20"/>
    <w:uiPriority w:val="9"/>
    <w:semiHidden/>
    <w:unhideWhenUsed/>
    <w:qFormat/>
    <w:rsid w:val="006D5588"/>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D5588"/>
    <w:pPr>
      <w:widowControl w:val="0"/>
      <w:autoSpaceDE w:val="0"/>
      <w:autoSpaceDN w:val="0"/>
      <w:adjustRightInd w:val="0"/>
    </w:pPr>
    <w:rPr>
      <w:rFonts w:ascii="Courier New" w:eastAsia="Times New Roman" w:hAnsi="Courier New" w:cs="Courier New"/>
    </w:rPr>
  </w:style>
  <w:style w:type="paragraph" w:styleId="a3">
    <w:name w:val="Balloon Text"/>
    <w:basedOn w:val="a"/>
    <w:link w:val="a4"/>
    <w:semiHidden/>
    <w:unhideWhenUsed/>
    <w:rsid w:val="006D5588"/>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6D5588"/>
    <w:rPr>
      <w:rFonts w:ascii="Tahoma" w:hAnsi="Tahoma" w:cs="Tahoma"/>
      <w:sz w:val="16"/>
      <w:szCs w:val="16"/>
    </w:rPr>
  </w:style>
  <w:style w:type="character" w:customStyle="1" w:styleId="10">
    <w:name w:val="Заголовок 1 Знак"/>
    <w:basedOn w:val="a0"/>
    <w:link w:val="1"/>
    <w:rsid w:val="006D5588"/>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uiPriority w:val="9"/>
    <w:semiHidden/>
    <w:rsid w:val="006D5588"/>
    <w:rPr>
      <w:rFonts w:ascii="Cambria" w:eastAsia="Times New Roman" w:hAnsi="Cambria" w:cs="Times New Roman"/>
      <w:b/>
      <w:bCs/>
      <w:color w:val="4F81BD"/>
      <w:sz w:val="26"/>
      <w:szCs w:val="26"/>
    </w:rPr>
  </w:style>
  <w:style w:type="paragraph" w:styleId="a5">
    <w:name w:val="List Paragraph"/>
    <w:basedOn w:val="a"/>
    <w:uiPriority w:val="34"/>
    <w:qFormat/>
    <w:rsid w:val="005737F6"/>
    <w:pPr>
      <w:ind w:left="720"/>
      <w:contextualSpacing/>
    </w:pPr>
  </w:style>
  <w:style w:type="paragraph" w:customStyle="1" w:styleId="ConsPlusTitle">
    <w:name w:val="ConsPlusTitle"/>
    <w:rsid w:val="00E31332"/>
    <w:pPr>
      <w:widowControl w:val="0"/>
      <w:autoSpaceDE w:val="0"/>
      <w:autoSpaceDN w:val="0"/>
      <w:adjustRightInd w:val="0"/>
    </w:pPr>
    <w:rPr>
      <w:rFonts w:ascii="Arial" w:eastAsia="Times New Roman" w:hAnsi="Arial" w:cs="Arial"/>
      <w:b/>
      <w:bCs/>
    </w:rPr>
  </w:style>
  <w:style w:type="paragraph" w:styleId="a6">
    <w:name w:val="Body Text Indent"/>
    <w:basedOn w:val="a"/>
    <w:link w:val="a7"/>
    <w:rsid w:val="000915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rsid w:val="000915EC"/>
    <w:rPr>
      <w:rFonts w:ascii="Times New Roman" w:eastAsia="Times New Roman" w:hAnsi="Times New Roman"/>
      <w:sz w:val="24"/>
      <w:szCs w:val="24"/>
    </w:rPr>
  </w:style>
  <w:style w:type="paragraph" w:styleId="a8">
    <w:name w:val="Body Text"/>
    <w:basedOn w:val="a"/>
    <w:link w:val="a9"/>
    <w:unhideWhenUsed/>
    <w:rsid w:val="000A33EB"/>
    <w:pPr>
      <w:spacing w:after="120"/>
    </w:pPr>
  </w:style>
  <w:style w:type="character" w:customStyle="1" w:styleId="a9">
    <w:name w:val="Основной текст Знак"/>
    <w:basedOn w:val="a0"/>
    <w:link w:val="a8"/>
    <w:rsid w:val="000A33EB"/>
    <w:rPr>
      <w:sz w:val="22"/>
      <w:szCs w:val="22"/>
      <w:lang w:eastAsia="en-US"/>
    </w:rPr>
  </w:style>
  <w:style w:type="paragraph" w:styleId="aa">
    <w:name w:val="header"/>
    <w:basedOn w:val="a"/>
    <w:link w:val="ab"/>
    <w:rsid w:val="000A33EB"/>
    <w:pPr>
      <w:tabs>
        <w:tab w:val="center" w:pos="4153"/>
        <w:tab w:val="right" w:pos="8306"/>
      </w:tabs>
      <w:spacing w:after="0" w:line="240" w:lineRule="auto"/>
    </w:pPr>
    <w:rPr>
      <w:rFonts w:ascii="Times New Roman" w:eastAsia="Times New Roman" w:hAnsi="Times New Roman"/>
      <w:sz w:val="28"/>
      <w:szCs w:val="20"/>
      <w:lang w:eastAsia="ru-RU"/>
    </w:rPr>
  </w:style>
  <w:style w:type="character" w:customStyle="1" w:styleId="ab">
    <w:name w:val="Верхний колонтитул Знак"/>
    <w:basedOn w:val="a0"/>
    <w:link w:val="aa"/>
    <w:rsid w:val="000A33EB"/>
    <w:rPr>
      <w:rFonts w:ascii="Times New Roman" w:eastAsia="Times New Roman" w:hAnsi="Times New Roman"/>
      <w:sz w:val="28"/>
    </w:rPr>
  </w:style>
  <w:style w:type="paragraph" w:styleId="ac">
    <w:name w:val="footer"/>
    <w:basedOn w:val="a"/>
    <w:link w:val="ad"/>
    <w:rsid w:val="000A33EB"/>
    <w:pPr>
      <w:tabs>
        <w:tab w:val="center" w:pos="4153"/>
        <w:tab w:val="right" w:pos="8306"/>
      </w:tabs>
      <w:spacing w:after="0" w:line="240" w:lineRule="auto"/>
    </w:pPr>
    <w:rPr>
      <w:rFonts w:ascii="Times New Roman" w:eastAsia="Times New Roman" w:hAnsi="Times New Roman"/>
      <w:sz w:val="28"/>
      <w:szCs w:val="20"/>
      <w:lang w:eastAsia="ru-RU"/>
    </w:rPr>
  </w:style>
  <w:style w:type="character" w:customStyle="1" w:styleId="ad">
    <w:name w:val="Нижний колонтитул Знак"/>
    <w:basedOn w:val="a0"/>
    <w:link w:val="ac"/>
    <w:rsid w:val="000A33EB"/>
    <w:rPr>
      <w:rFonts w:ascii="Times New Roman" w:eastAsia="Times New Roman" w:hAnsi="Times New Roman"/>
      <w:sz w:val="28"/>
    </w:rPr>
  </w:style>
  <w:style w:type="character" w:styleId="ae">
    <w:name w:val="Hyperlink"/>
    <w:rsid w:val="000A33EB"/>
    <w:rPr>
      <w:dstrike w:val="0"/>
      <w:color w:val="auto"/>
      <w:u w:val="none"/>
      <w:vertAlign w:val="baseline"/>
    </w:rPr>
  </w:style>
  <w:style w:type="character" w:styleId="af">
    <w:name w:val="page number"/>
    <w:basedOn w:val="a0"/>
    <w:rsid w:val="000A33EB"/>
  </w:style>
  <w:style w:type="paragraph" w:styleId="21">
    <w:name w:val="Body Text Indent 2"/>
    <w:basedOn w:val="a"/>
    <w:link w:val="22"/>
    <w:rsid w:val="000A33EB"/>
    <w:pPr>
      <w:spacing w:after="120" w:line="480" w:lineRule="auto"/>
      <w:ind w:left="283"/>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rsid w:val="000A33EB"/>
    <w:rPr>
      <w:rFonts w:ascii="Times New Roman" w:eastAsia="Times New Roman" w:hAnsi="Times New Roman"/>
      <w:sz w:val="28"/>
    </w:rPr>
  </w:style>
  <w:style w:type="paragraph" w:styleId="3">
    <w:name w:val="Body Text Indent 3"/>
    <w:basedOn w:val="a"/>
    <w:link w:val="30"/>
    <w:rsid w:val="000A33EB"/>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0A33EB"/>
    <w:rPr>
      <w:rFonts w:ascii="Times New Roman" w:eastAsia="Times New Roman" w:hAnsi="Times New Roman"/>
      <w:sz w:val="16"/>
      <w:szCs w:val="16"/>
    </w:rPr>
  </w:style>
  <w:style w:type="paragraph" w:customStyle="1" w:styleId="Courier12">
    <w:name w:val="Courier12"/>
    <w:basedOn w:val="a"/>
    <w:rsid w:val="000A33EB"/>
    <w:pPr>
      <w:overflowPunct w:val="0"/>
      <w:autoSpaceDE w:val="0"/>
      <w:autoSpaceDN w:val="0"/>
      <w:adjustRightInd w:val="0"/>
      <w:spacing w:after="0" w:line="240" w:lineRule="auto"/>
      <w:ind w:firstLine="709"/>
      <w:jc w:val="both"/>
      <w:textAlignment w:val="baseline"/>
    </w:pPr>
    <w:rPr>
      <w:rFonts w:ascii="Courier New" w:eastAsia="Times New Roman" w:hAnsi="Courier New"/>
      <w:sz w:val="24"/>
      <w:szCs w:val="20"/>
      <w:lang w:eastAsia="ru-RU"/>
    </w:rPr>
  </w:style>
  <w:style w:type="paragraph" w:customStyle="1" w:styleId="ConsPlusNormal">
    <w:name w:val="ConsPlusNormal"/>
    <w:rsid w:val="000A33EB"/>
    <w:pPr>
      <w:widowControl w:val="0"/>
      <w:autoSpaceDE w:val="0"/>
      <w:autoSpaceDN w:val="0"/>
      <w:adjustRightInd w:val="0"/>
      <w:ind w:firstLine="720"/>
    </w:pPr>
    <w:rPr>
      <w:rFonts w:ascii="Arial" w:eastAsia="Times New Roman" w:hAnsi="Arial" w:cs="Arial"/>
    </w:rPr>
  </w:style>
  <w:style w:type="character" w:customStyle="1" w:styleId="4">
    <w:name w:val="Основной текст (4)_"/>
    <w:link w:val="40"/>
    <w:rsid w:val="000A33EB"/>
    <w:rPr>
      <w:rFonts w:eastAsia="Arial Unicode MS"/>
      <w:b/>
      <w:bCs/>
      <w:sz w:val="27"/>
      <w:szCs w:val="27"/>
      <w:shd w:val="clear" w:color="auto" w:fill="FFFFFF"/>
    </w:rPr>
  </w:style>
  <w:style w:type="paragraph" w:customStyle="1" w:styleId="40">
    <w:name w:val="Основной текст (4)"/>
    <w:basedOn w:val="a"/>
    <w:link w:val="4"/>
    <w:rsid w:val="000A33EB"/>
    <w:pPr>
      <w:shd w:val="clear" w:color="auto" w:fill="FFFFFF"/>
      <w:spacing w:before="240" w:after="0" w:line="317" w:lineRule="exact"/>
      <w:jc w:val="both"/>
    </w:pPr>
    <w:rPr>
      <w:rFonts w:eastAsia="Arial Unicode MS"/>
      <w:b/>
      <w:bCs/>
      <w:sz w:val="27"/>
      <w:szCs w:val="27"/>
      <w:lang w:eastAsia="ru-RU"/>
    </w:rPr>
  </w:style>
  <w:style w:type="paragraph" w:customStyle="1" w:styleId="af0">
    <w:name w:val="Знак Знак"/>
    <w:basedOn w:val="a"/>
    <w:rsid w:val="000A33EB"/>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rsid w:val="000A33EB"/>
    <w:pPr>
      <w:widowControl w:val="0"/>
      <w:autoSpaceDE w:val="0"/>
      <w:autoSpaceDN w:val="0"/>
      <w:adjustRightInd w:val="0"/>
    </w:pPr>
    <w:rPr>
      <w:rFonts w:eastAsia="Times New Roman" w:cs="Calibri"/>
      <w:sz w:val="22"/>
      <w:szCs w:val="22"/>
    </w:rPr>
  </w:style>
  <w:style w:type="paragraph" w:customStyle="1" w:styleId="af1">
    <w:name w:val="Знак Знак Знак Знак Знак Знак Знак Знак Знак"/>
    <w:basedOn w:val="a"/>
    <w:rsid w:val="000A33EB"/>
    <w:pPr>
      <w:spacing w:before="100" w:beforeAutospacing="1" w:after="100" w:afterAutospacing="1" w:line="240" w:lineRule="auto"/>
    </w:pPr>
    <w:rPr>
      <w:rFonts w:ascii="Tahoma" w:eastAsia="Times New Roman" w:hAnsi="Tahoma"/>
      <w:sz w:val="20"/>
      <w:szCs w:val="20"/>
      <w:lang w:val="en-US"/>
    </w:rPr>
  </w:style>
  <w:style w:type="paragraph" w:customStyle="1" w:styleId="11">
    <w:name w:val="Знак1 Знак Знак"/>
    <w:basedOn w:val="a"/>
    <w:rsid w:val="000A33EB"/>
    <w:pPr>
      <w:spacing w:before="100" w:beforeAutospacing="1" w:after="100" w:afterAutospacing="1" w:line="240" w:lineRule="auto"/>
    </w:pPr>
    <w:rPr>
      <w:rFonts w:ascii="Tahoma" w:eastAsia="Times New Roman" w:hAnsi="Tahoma"/>
      <w:sz w:val="20"/>
      <w:szCs w:val="20"/>
      <w:lang w:val="en-US"/>
    </w:rPr>
  </w:style>
  <w:style w:type="paragraph" w:customStyle="1" w:styleId="af2">
    <w:name w:val="Знак Знак Знак Знак"/>
    <w:basedOn w:val="a"/>
    <w:rsid w:val="000A33EB"/>
    <w:pPr>
      <w:spacing w:before="100" w:beforeAutospacing="1" w:after="100" w:afterAutospacing="1" w:line="240" w:lineRule="auto"/>
    </w:pPr>
    <w:rPr>
      <w:rFonts w:ascii="Tahoma" w:eastAsia="Times New Roman" w:hAnsi="Tahoma" w:cs="Tahoma"/>
      <w:sz w:val="20"/>
      <w:szCs w:val="20"/>
      <w:lang w:val="en-US"/>
    </w:rPr>
  </w:style>
  <w:style w:type="paragraph" w:customStyle="1" w:styleId="af3">
    <w:name w:val="Знак"/>
    <w:basedOn w:val="a"/>
    <w:rsid w:val="000A33EB"/>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24577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B8C86BA7067AF69D758874688CA9084382903ABCFA20944C22387CDED081BF5A31A42FA6E9085DRFw8L" TargetMode="External"/><Relationship Id="rId13" Type="http://schemas.openxmlformats.org/officeDocument/2006/relationships/hyperlink" Target="consultantplus://offline/ref=B7B8C86BA7067AF69D758874688CA9084382903ABCFA20944C22387CDED081BF5A31A42FA6E9085DRFw8L" TargetMode="External"/><Relationship Id="rId18" Type="http://schemas.openxmlformats.org/officeDocument/2006/relationships/hyperlink" Target="consultantplus://offline/ref=B7B8C86BA7067AF69D758874688CA9084382903ABCFA20944C22387CDED081BF5A31A42FA6E9085DRFw8L" TargetMode="External"/><Relationship Id="rId26" Type="http://schemas.openxmlformats.org/officeDocument/2006/relationships/hyperlink" Target="consultantplus://offline/ref=B7B8C86BA7067AF69D758874688CA9084382903ABCFA20944C22387CDED081BF5A31A42FA6E9085DRFw8L" TargetMode="External"/><Relationship Id="rId3" Type="http://schemas.openxmlformats.org/officeDocument/2006/relationships/styles" Target="styles.xml"/><Relationship Id="rId21" Type="http://schemas.openxmlformats.org/officeDocument/2006/relationships/hyperlink" Target="consultantplus://offline/ref=B7B8C86BA7067AF69D758874688CA9084382903ABCFA20944C22387CDED081BF5A31A42FA6E9085DRFw8L" TargetMode="External"/><Relationship Id="rId34" Type="http://schemas.openxmlformats.org/officeDocument/2006/relationships/hyperlink" Target="consultantplus://offline/ref=B7B8C86BA7067AF69D758874688CA9084382903ABCFA20944C22387CDED081BF5A31A42FA6E9085DRFw8L" TargetMode="External"/><Relationship Id="rId7" Type="http://schemas.openxmlformats.org/officeDocument/2006/relationships/hyperlink" Target="consultantplus://offline/ref=B7B8C86BA7067AF69D758874688CA9084382903ABCFA20944C22387CDED081BF5A31A42FA6E9085DRFw8L" TargetMode="External"/><Relationship Id="rId12" Type="http://schemas.openxmlformats.org/officeDocument/2006/relationships/hyperlink" Target="consultantplus://offline/ref=B7B8C86BA7067AF69D758874688CA9084382903ABCFA20944C22387CDED081BF5A31A42FA6E9085DRFw8L" TargetMode="External"/><Relationship Id="rId17" Type="http://schemas.openxmlformats.org/officeDocument/2006/relationships/hyperlink" Target="consultantplus://offline/ref=B7B8C86BA7067AF69D758874688CA9084382903ABCFA20944C22387CDED081BF5A31A42FA6E9085DRFw8L" TargetMode="External"/><Relationship Id="rId25" Type="http://schemas.openxmlformats.org/officeDocument/2006/relationships/hyperlink" Target="consultantplus://offline/ref=B7B8C86BA7067AF69D758874688CA9084382903ABCFA20944C22387CDED081BF5A31A42FA6E9085DRFw8L" TargetMode="External"/><Relationship Id="rId33" Type="http://schemas.openxmlformats.org/officeDocument/2006/relationships/hyperlink" Target="consultantplus://offline/ref=B7B8C86BA7067AF69D758874688CA9084382903ABCFA20944C22387CDED081BF5A31A42FA6E9085DRFw8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7B8C86BA7067AF69D758874688CA9084382903ABCFA20944C22387CDED081BF5A31A42FA6E9085DRFw8L" TargetMode="External"/><Relationship Id="rId20" Type="http://schemas.openxmlformats.org/officeDocument/2006/relationships/hyperlink" Target="consultantplus://offline/ref=B7B8C86BA7067AF69D758874688CA9084382903ABCFA20944C22387CDED081BF5A31A42FA6E9085DRFw8L" TargetMode="External"/><Relationship Id="rId29" Type="http://schemas.openxmlformats.org/officeDocument/2006/relationships/hyperlink" Target="consultantplus://offline/ref=B7B8C86BA7067AF69D758874688CA9084382903ABCFA20944C22387CDED081BF5A31A42FA6E9085DRFw8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7B8C86BA7067AF69D758874688CA9084382903ABCFA20944C22387CDED081BF5A31A42FA6E9085DRFw8L" TargetMode="External"/><Relationship Id="rId24" Type="http://schemas.openxmlformats.org/officeDocument/2006/relationships/hyperlink" Target="consultantplus://offline/ref=B7B8C86BA7067AF69D758874688CA9084382903ABCFA20944C22387CDED081BF5A31A42FA6E9085DRFw8L" TargetMode="External"/><Relationship Id="rId32" Type="http://schemas.openxmlformats.org/officeDocument/2006/relationships/hyperlink" Target="consultantplus://offline/ref=B7B8C86BA7067AF69D758874688CA9084382903ABCFA20944C22387CDED081BF5A31A42FA6E9085DRFw8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7B8C86BA7067AF69D758874688CA9084382903ABCFA20944C22387CDED081BF5A31A42FA6E9085DRFw8L" TargetMode="External"/><Relationship Id="rId23" Type="http://schemas.openxmlformats.org/officeDocument/2006/relationships/hyperlink" Target="consultantplus://offline/ref=B7B8C86BA7067AF69D758874688CA9084382903ABCFA20944C22387CDED081BF5A31A42FA6E9085DRFw8L" TargetMode="External"/><Relationship Id="rId28" Type="http://schemas.openxmlformats.org/officeDocument/2006/relationships/hyperlink" Target="consultantplus://offline/ref=B7B8C86BA7067AF69D758874688CA9084382903ABCFA20944C22387CDED081BF5A31A42FA6E9085DRFw8L" TargetMode="External"/><Relationship Id="rId36" Type="http://schemas.openxmlformats.org/officeDocument/2006/relationships/hyperlink" Target="consultantplus://offline/ref=B7B8C86BA7067AF69D758874688CA9084382903ABCFA20944C22387CDED081BF5A31A42FA6E9085DRFw8L" TargetMode="External"/><Relationship Id="rId10" Type="http://schemas.openxmlformats.org/officeDocument/2006/relationships/hyperlink" Target="consultantplus://offline/ref=B7B8C86BA7067AF69D758874688CA9084382903ABCFA20944C22387CDED081BF5A31A42FA6E9085DRFw8L" TargetMode="External"/><Relationship Id="rId19" Type="http://schemas.openxmlformats.org/officeDocument/2006/relationships/hyperlink" Target="consultantplus://offline/ref=B7B8C86BA7067AF69D758874688CA9084382903ABCFA20944C22387CDED081BF5A31A42FA6E9085DRFw8L" TargetMode="External"/><Relationship Id="rId31" Type="http://schemas.openxmlformats.org/officeDocument/2006/relationships/hyperlink" Target="consultantplus://offline/ref=B7B8C86BA7067AF69D758874688CA9084382903ABCFA20944C22387CDED081BF5A31A42FA6E9085DRFw8L" TargetMode="External"/><Relationship Id="rId4" Type="http://schemas.openxmlformats.org/officeDocument/2006/relationships/settings" Target="settings.xml"/><Relationship Id="rId9" Type="http://schemas.openxmlformats.org/officeDocument/2006/relationships/hyperlink" Target="consultantplus://offline/ref=B7B8C86BA7067AF69D758874688CA9084382903ABCFA20944C22387CDED081BF5A31A42FA6E9085DRFw8L" TargetMode="External"/><Relationship Id="rId14" Type="http://schemas.openxmlformats.org/officeDocument/2006/relationships/hyperlink" Target="consultantplus://offline/ref=B7B8C86BA7067AF69D758874688CA9084382903ABCFA20944C22387CDED081BF5A31A42FA6E9085DRFw8L" TargetMode="External"/><Relationship Id="rId22" Type="http://schemas.openxmlformats.org/officeDocument/2006/relationships/hyperlink" Target="consultantplus://offline/ref=B7B8C86BA7067AF69D758874688CA9084382903ABCFA20944C22387CDED081BF5A31A42FA6E9085DRFw8L" TargetMode="External"/><Relationship Id="rId27" Type="http://schemas.openxmlformats.org/officeDocument/2006/relationships/hyperlink" Target="consultantplus://offline/ref=B7B8C86BA7067AF69D758874688CA9084382903ABCFA20944C22387CDED081BF5A31A42FA6E9085DRFw8L" TargetMode="External"/><Relationship Id="rId30" Type="http://schemas.openxmlformats.org/officeDocument/2006/relationships/hyperlink" Target="consultantplus://offline/ref=B7B8C86BA7067AF69D758874688CA9084382903ABCFA20944C22387CDED081BF5A31A42FA6E9085DRFw8L" TargetMode="External"/><Relationship Id="rId35" Type="http://schemas.openxmlformats.org/officeDocument/2006/relationships/hyperlink" Target="consultantplus://offline/ref=B7B8C86BA7067AF69D758874688CA9084382903ABCFA20944C22387CDED081BF5A31A42FA6E9085DRFw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6A227-3442-4097-A3F5-18AEA77E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42</Pages>
  <Words>11540</Words>
  <Characters>65780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Fin</Company>
  <LinksUpToDate>false</LinksUpToDate>
  <CharactersWithSpaces>77166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Ksenya</dc:creator>
  <cp:lastModifiedBy>Ksenya</cp:lastModifiedBy>
  <cp:revision>23</cp:revision>
  <cp:lastPrinted>2020-12-25T08:45:00Z</cp:lastPrinted>
  <dcterms:created xsi:type="dcterms:W3CDTF">2020-12-24T12:09:00Z</dcterms:created>
  <dcterms:modified xsi:type="dcterms:W3CDTF">2020-12-28T12:59:00Z</dcterms:modified>
</cp:coreProperties>
</file>