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184053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6595E">
        <w:rPr>
          <w:rFonts w:ascii="Times New Roman" w:hAnsi="Times New Roman" w:cs="Times New Roman"/>
          <w:sz w:val="28"/>
          <w:szCs w:val="28"/>
        </w:rPr>
        <w:t>2 октября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F855BC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640322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 w:rsidR="0096595E">
        <w:rPr>
          <w:rFonts w:ascii="Times New Roman" w:hAnsi="Times New Roman" w:cs="Times New Roman"/>
          <w:sz w:val="28"/>
          <w:szCs w:val="28"/>
        </w:rPr>
        <w:t>55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№ 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BC4765" w:rsidRDefault="00BC4765" w:rsidP="00BC47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 xml:space="preserve">О внесении изменений в </w:t>
      </w:r>
      <w:r w:rsidR="00640322">
        <w:rPr>
          <w:rFonts w:ascii="Times New Roman" w:hAnsi="Times New Roman"/>
          <w:b/>
          <w:noProof/>
          <w:sz w:val="28"/>
          <w:szCs w:val="28"/>
        </w:rPr>
        <w:t xml:space="preserve">приказ </w:t>
      </w:r>
      <w:r>
        <w:rPr>
          <w:rFonts w:ascii="Times New Roman" w:hAnsi="Times New Roman"/>
          <w:b/>
          <w:noProof/>
          <w:sz w:val="28"/>
          <w:szCs w:val="28"/>
        </w:rPr>
        <w:t>от 2</w:t>
      </w:r>
      <w:r w:rsidR="00C319EA">
        <w:rPr>
          <w:rFonts w:ascii="Times New Roman" w:hAnsi="Times New Roman"/>
          <w:b/>
          <w:noProof/>
          <w:sz w:val="28"/>
          <w:szCs w:val="28"/>
        </w:rPr>
        <w:t>2</w:t>
      </w:r>
      <w:r>
        <w:rPr>
          <w:rFonts w:ascii="Times New Roman" w:hAnsi="Times New Roman"/>
          <w:b/>
          <w:noProof/>
          <w:sz w:val="28"/>
          <w:szCs w:val="28"/>
        </w:rPr>
        <w:t xml:space="preserve"> декабря 202</w:t>
      </w:r>
      <w:r w:rsidR="00C319EA">
        <w:rPr>
          <w:rFonts w:ascii="Times New Roman" w:hAnsi="Times New Roman"/>
          <w:b/>
          <w:noProof/>
          <w:sz w:val="28"/>
          <w:szCs w:val="28"/>
        </w:rPr>
        <w:t>5</w:t>
      </w:r>
      <w:r>
        <w:rPr>
          <w:rFonts w:ascii="Times New Roman" w:hAnsi="Times New Roman"/>
          <w:b/>
          <w:noProof/>
          <w:sz w:val="28"/>
          <w:szCs w:val="28"/>
        </w:rPr>
        <w:t xml:space="preserve"> г</w:t>
      </w:r>
      <w:r w:rsidR="00640322">
        <w:rPr>
          <w:rFonts w:ascii="Times New Roman" w:hAnsi="Times New Roman"/>
          <w:b/>
          <w:noProof/>
          <w:sz w:val="28"/>
          <w:szCs w:val="28"/>
        </w:rPr>
        <w:t>. №82-о</w:t>
      </w:r>
      <w:r>
        <w:rPr>
          <w:rFonts w:ascii="Times New Roman" w:hAnsi="Times New Roman"/>
          <w:b/>
          <w:noProof/>
          <w:sz w:val="28"/>
          <w:szCs w:val="28"/>
        </w:rPr>
        <w:t xml:space="preserve"> «</w:t>
      </w:r>
      <w:r w:rsidRPr="000915EC">
        <w:rPr>
          <w:rFonts w:ascii="Times New Roman" w:hAnsi="Times New Roman"/>
          <w:b/>
          <w:sz w:val="28"/>
          <w:szCs w:val="28"/>
        </w:rPr>
        <w:t>Об утверждении порядка применения кодов целевых статей расходов</w:t>
      </w:r>
      <w:r>
        <w:rPr>
          <w:rFonts w:ascii="Times New Roman" w:hAnsi="Times New Roman"/>
          <w:b/>
          <w:sz w:val="28"/>
          <w:szCs w:val="28"/>
        </w:rPr>
        <w:t xml:space="preserve"> классификации расходов</w:t>
      </w:r>
      <w:r w:rsidRPr="000915EC">
        <w:rPr>
          <w:rFonts w:ascii="Times New Roman" w:hAnsi="Times New Roman"/>
          <w:b/>
          <w:sz w:val="28"/>
          <w:szCs w:val="28"/>
        </w:rPr>
        <w:t xml:space="preserve"> при формировании бюджета</w:t>
      </w:r>
      <w:r>
        <w:rPr>
          <w:rFonts w:ascii="Times New Roman" w:hAnsi="Times New Roman"/>
          <w:b/>
          <w:sz w:val="28"/>
          <w:szCs w:val="28"/>
        </w:rPr>
        <w:t xml:space="preserve"> Тоншаевского муниципального округа</w:t>
      </w:r>
      <w:r w:rsidRPr="000915EC">
        <w:rPr>
          <w:rFonts w:ascii="Times New Roman" w:hAnsi="Times New Roman"/>
          <w:b/>
          <w:sz w:val="28"/>
          <w:szCs w:val="28"/>
        </w:rPr>
        <w:t xml:space="preserve">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C319EA">
        <w:rPr>
          <w:rFonts w:ascii="Times New Roman" w:hAnsi="Times New Roman"/>
          <w:b/>
          <w:sz w:val="28"/>
          <w:szCs w:val="28"/>
        </w:rPr>
        <w:t>6</w:t>
      </w:r>
      <w:r w:rsidRPr="000915EC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плановый 202</w:t>
      </w:r>
      <w:r w:rsidR="00C319EA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C319EA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BC4765" w:rsidRPr="00244AF0" w:rsidRDefault="00BC4765" w:rsidP="00BC4765">
      <w:pPr>
        <w:jc w:val="center"/>
        <w:rPr>
          <w:rFonts w:ascii="Times New Roman" w:hAnsi="Times New Roman"/>
          <w:b/>
          <w:noProof/>
          <w:sz w:val="28"/>
          <w:szCs w:val="28"/>
        </w:rPr>
      </w:pPr>
    </w:p>
    <w:p w:rsidR="00BC4765" w:rsidRPr="00A3160E" w:rsidRDefault="00BC4765" w:rsidP="00640322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3160E">
        <w:rPr>
          <w:sz w:val="28"/>
          <w:szCs w:val="28"/>
        </w:rPr>
        <w:t xml:space="preserve">В целях обеспечения формирования </w:t>
      </w:r>
      <w:r>
        <w:rPr>
          <w:sz w:val="28"/>
          <w:szCs w:val="28"/>
        </w:rPr>
        <w:t xml:space="preserve">и исполнения </w:t>
      </w:r>
      <w:r w:rsidRPr="00A3160E">
        <w:rPr>
          <w:sz w:val="28"/>
          <w:szCs w:val="28"/>
        </w:rPr>
        <w:t>бюджета Тоншаевского муниципального округа на 202</w:t>
      </w:r>
      <w:r w:rsidR="00C319EA">
        <w:rPr>
          <w:sz w:val="28"/>
          <w:szCs w:val="28"/>
        </w:rPr>
        <w:t>6</w:t>
      </w:r>
      <w:r w:rsidRPr="00A3160E">
        <w:rPr>
          <w:sz w:val="28"/>
          <w:szCs w:val="28"/>
        </w:rPr>
        <w:t xml:space="preserve"> год и плановый </w:t>
      </w:r>
      <w:r>
        <w:rPr>
          <w:sz w:val="28"/>
          <w:szCs w:val="28"/>
        </w:rPr>
        <w:t xml:space="preserve">период </w:t>
      </w:r>
      <w:r w:rsidRPr="00A3160E">
        <w:rPr>
          <w:sz w:val="28"/>
          <w:szCs w:val="28"/>
        </w:rPr>
        <w:t>202</w:t>
      </w:r>
      <w:r w:rsidR="00C319EA">
        <w:rPr>
          <w:sz w:val="28"/>
          <w:szCs w:val="28"/>
        </w:rPr>
        <w:t>7</w:t>
      </w:r>
      <w:r w:rsidRPr="00A3160E">
        <w:rPr>
          <w:sz w:val="28"/>
          <w:szCs w:val="28"/>
        </w:rPr>
        <w:t xml:space="preserve"> и 202</w:t>
      </w:r>
      <w:r w:rsidR="00C319EA">
        <w:rPr>
          <w:sz w:val="28"/>
          <w:szCs w:val="28"/>
        </w:rPr>
        <w:t>8</w:t>
      </w:r>
      <w:r w:rsidRPr="00A3160E">
        <w:rPr>
          <w:sz w:val="28"/>
          <w:szCs w:val="28"/>
        </w:rPr>
        <w:t xml:space="preserve"> годов</w:t>
      </w:r>
      <w:r w:rsidR="00640322">
        <w:rPr>
          <w:sz w:val="28"/>
          <w:szCs w:val="28"/>
        </w:rPr>
        <w:t xml:space="preserve">                                 </w:t>
      </w:r>
      <w:r w:rsidRPr="00A3160E">
        <w:rPr>
          <w:b/>
          <w:sz w:val="28"/>
          <w:szCs w:val="28"/>
        </w:rPr>
        <w:t xml:space="preserve">п р и </w:t>
      </w:r>
      <w:proofErr w:type="gramStart"/>
      <w:r w:rsidRPr="00A3160E">
        <w:rPr>
          <w:b/>
          <w:sz w:val="28"/>
          <w:szCs w:val="28"/>
        </w:rPr>
        <w:t>к</w:t>
      </w:r>
      <w:proofErr w:type="gramEnd"/>
      <w:r w:rsidRPr="00A3160E">
        <w:rPr>
          <w:b/>
          <w:sz w:val="28"/>
          <w:szCs w:val="28"/>
        </w:rPr>
        <w:t xml:space="preserve"> а з ы в а ю:</w:t>
      </w:r>
    </w:p>
    <w:p w:rsidR="00BC4765" w:rsidRPr="002E2B95" w:rsidRDefault="00BC4765" w:rsidP="0064032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noProof/>
          <w:sz w:val="28"/>
          <w:szCs w:val="28"/>
        </w:rPr>
      </w:pPr>
      <w:r w:rsidRPr="002E2B95">
        <w:rPr>
          <w:rFonts w:ascii="Times New Roman" w:hAnsi="Times New Roman"/>
          <w:sz w:val="28"/>
          <w:szCs w:val="28"/>
        </w:rPr>
        <w:t xml:space="preserve">Внести в Порядок применения кодов целевых статей расходов классификации расходов при формировании </w:t>
      </w:r>
      <w:r w:rsidRPr="002E2B95">
        <w:rPr>
          <w:rFonts w:ascii="Times New Roman" w:hAnsi="Times New Roman"/>
          <w:noProof/>
          <w:sz w:val="28"/>
          <w:szCs w:val="28"/>
        </w:rPr>
        <w:t>бюджета Тоншаевского муниципального округа, утвержденный приказом управления финансов админи</w:t>
      </w:r>
      <w:r>
        <w:rPr>
          <w:rFonts w:ascii="Times New Roman" w:hAnsi="Times New Roman"/>
          <w:noProof/>
          <w:sz w:val="28"/>
          <w:szCs w:val="28"/>
        </w:rPr>
        <w:t>страции Тоншаевского района от 2</w:t>
      </w:r>
      <w:r w:rsidR="00C319EA">
        <w:rPr>
          <w:rFonts w:ascii="Times New Roman" w:hAnsi="Times New Roman"/>
          <w:noProof/>
          <w:sz w:val="28"/>
          <w:szCs w:val="28"/>
        </w:rPr>
        <w:t>2</w:t>
      </w:r>
      <w:r w:rsidRPr="002E2B95">
        <w:rPr>
          <w:rFonts w:ascii="Times New Roman" w:hAnsi="Times New Roman"/>
          <w:noProof/>
          <w:sz w:val="28"/>
          <w:szCs w:val="28"/>
        </w:rPr>
        <w:t xml:space="preserve"> декабря 202</w:t>
      </w:r>
      <w:r w:rsidR="00C319EA">
        <w:rPr>
          <w:rFonts w:ascii="Times New Roman" w:hAnsi="Times New Roman"/>
          <w:noProof/>
          <w:sz w:val="28"/>
          <w:szCs w:val="28"/>
        </w:rPr>
        <w:t>5 г</w:t>
      </w:r>
      <w:r w:rsidR="00640322">
        <w:rPr>
          <w:rFonts w:ascii="Times New Roman" w:hAnsi="Times New Roman"/>
          <w:noProof/>
          <w:sz w:val="28"/>
          <w:szCs w:val="28"/>
        </w:rPr>
        <w:t>.</w:t>
      </w:r>
      <w:r w:rsidR="00C319EA">
        <w:rPr>
          <w:rFonts w:ascii="Times New Roman" w:hAnsi="Times New Roman"/>
          <w:noProof/>
          <w:sz w:val="28"/>
          <w:szCs w:val="28"/>
        </w:rPr>
        <w:t xml:space="preserve"> №82</w:t>
      </w:r>
      <w:r w:rsidRPr="002E2B95">
        <w:rPr>
          <w:rFonts w:ascii="Times New Roman" w:hAnsi="Times New Roman"/>
          <w:noProof/>
          <w:sz w:val="28"/>
          <w:szCs w:val="28"/>
        </w:rPr>
        <w:t>-о, следующие изменения:</w:t>
      </w:r>
    </w:p>
    <w:p w:rsidR="00BC4765" w:rsidRPr="002E2B95" w:rsidRDefault="00BC4765" w:rsidP="006403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E2B95">
        <w:rPr>
          <w:rFonts w:ascii="Times New Roman" w:hAnsi="Times New Roman"/>
          <w:noProof/>
          <w:sz w:val="28"/>
          <w:szCs w:val="28"/>
        </w:rPr>
        <w:t xml:space="preserve">1.1.В </w:t>
      </w:r>
      <w:r w:rsidRPr="002E2B95">
        <w:rPr>
          <w:rFonts w:ascii="Times New Roman" w:hAnsi="Times New Roman"/>
          <w:sz w:val="28"/>
          <w:szCs w:val="28"/>
        </w:rPr>
        <w:t>перечне и правилах отнесения расходов бюджета округа</w:t>
      </w:r>
      <w:r w:rsidR="00640322">
        <w:rPr>
          <w:rFonts w:ascii="Times New Roman" w:hAnsi="Times New Roman"/>
          <w:sz w:val="28"/>
          <w:szCs w:val="28"/>
        </w:rPr>
        <w:t xml:space="preserve"> </w:t>
      </w:r>
      <w:r w:rsidRPr="002E2B95">
        <w:rPr>
          <w:rFonts w:ascii="Times New Roman" w:hAnsi="Times New Roman"/>
          <w:sz w:val="28"/>
          <w:szCs w:val="28"/>
        </w:rPr>
        <w:t>на соответствующие целевые статьи классификации расходов бюджетов</w:t>
      </w:r>
      <w:r w:rsidRPr="002E2B95">
        <w:rPr>
          <w:rFonts w:ascii="Times New Roman" w:hAnsi="Times New Roman"/>
          <w:noProof/>
          <w:sz w:val="28"/>
          <w:szCs w:val="28"/>
        </w:rPr>
        <w:t>:</w:t>
      </w:r>
    </w:p>
    <w:p w:rsidR="00BC4765" w:rsidRPr="0096595E" w:rsidRDefault="00BC4765" w:rsidP="006403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595E">
        <w:rPr>
          <w:rFonts w:ascii="Times New Roman" w:hAnsi="Times New Roman"/>
          <w:noProof/>
          <w:sz w:val="28"/>
          <w:szCs w:val="28"/>
        </w:rPr>
        <w:t>1)</w:t>
      </w:r>
      <w:r w:rsidR="00640322">
        <w:rPr>
          <w:rFonts w:ascii="Times New Roman" w:hAnsi="Times New Roman"/>
          <w:noProof/>
          <w:sz w:val="28"/>
          <w:szCs w:val="28"/>
        </w:rPr>
        <w:t xml:space="preserve"> </w:t>
      </w:r>
      <w:r w:rsidRPr="0096595E">
        <w:rPr>
          <w:rFonts w:ascii="Times New Roman" w:hAnsi="Times New Roman"/>
          <w:noProof/>
          <w:sz w:val="28"/>
          <w:szCs w:val="28"/>
        </w:rPr>
        <w:t xml:space="preserve">после </w:t>
      </w:r>
      <w:r w:rsidR="0096595E" w:rsidRPr="0096595E">
        <w:rPr>
          <w:rFonts w:ascii="Times New Roman" w:hAnsi="Times New Roman"/>
          <w:sz w:val="28"/>
          <w:szCs w:val="28"/>
        </w:rPr>
        <w:t>18.1.</w:t>
      </w:r>
      <w:proofErr w:type="gramStart"/>
      <w:r w:rsidR="0096595E" w:rsidRPr="0096595E">
        <w:rPr>
          <w:rFonts w:ascii="Times New Roman" w:hAnsi="Times New Roman"/>
          <w:sz w:val="28"/>
          <w:szCs w:val="28"/>
        </w:rPr>
        <w:t>01.S</w:t>
      </w:r>
      <w:proofErr w:type="gramEnd"/>
      <w:r w:rsidR="0096595E" w:rsidRPr="0096595E">
        <w:rPr>
          <w:rFonts w:ascii="Times New Roman" w:hAnsi="Times New Roman"/>
          <w:sz w:val="28"/>
          <w:szCs w:val="28"/>
        </w:rPr>
        <w:t>2290 Ликвидация свалок и объектов размещения отходов</w:t>
      </w:r>
      <w:r w:rsidR="0096595E" w:rsidRPr="0096595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41801" w:rsidRPr="0096595E">
        <w:rPr>
          <w:rFonts w:ascii="Times New Roman" w:hAnsi="Times New Roman"/>
          <w:sz w:val="28"/>
          <w:szCs w:val="28"/>
        </w:rPr>
        <w:t>дополнить</w:t>
      </w:r>
      <w:r w:rsidRPr="0096595E">
        <w:rPr>
          <w:rFonts w:ascii="Times New Roman" w:hAnsi="Times New Roman"/>
          <w:sz w:val="28"/>
          <w:szCs w:val="28"/>
        </w:rPr>
        <w:t xml:space="preserve"> абзацами следующего содержания:</w:t>
      </w:r>
    </w:p>
    <w:p w:rsidR="00A34731" w:rsidRPr="0096595E" w:rsidRDefault="0096595E" w:rsidP="006403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6595E">
        <w:rPr>
          <w:rFonts w:ascii="Times New Roman" w:hAnsi="Times New Roman"/>
          <w:sz w:val="28"/>
          <w:szCs w:val="28"/>
        </w:rPr>
        <w:t>18.1.</w:t>
      </w:r>
      <w:proofErr w:type="gramStart"/>
      <w:r w:rsidRPr="0096595E">
        <w:rPr>
          <w:rFonts w:ascii="Times New Roman" w:hAnsi="Times New Roman"/>
          <w:sz w:val="28"/>
          <w:szCs w:val="28"/>
        </w:rPr>
        <w:t>01.S</w:t>
      </w:r>
      <w:proofErr w:type="gramEnd"/>
      <w:r w:rsidRPr="0096595E">
        <w:rPr>
          <w:rFonts w:ascii="Times New Roman" w:hAnsi="Times New Roman"/>
          <w:sz w:val="28"/>
          <w:szCs w:val="28"/>
        </w:rPr>
        <w:t>2292 Ликвидация свалок и объектов размещения отходов</w:t>
      </w:r>
    </w:p>
    <w:p w:rsidR="00552985" w:rsidRPr="0096595E" w:rsidRDefault="00A34731" w:rsidP="0064032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6595E">
        <w:rPr>
          <w:rFonts w:ascii="Times New Roman" w:hAnsi="Times New Roman"/>
          <w:sz w:val="28"/>
          <w:szCs w:val="28"/>
        </w:rPr>
        <w:t xml:space="preserve">По данной целевой статье отражаются расходы </w:t>
      </w:r>
      <w:r w:rsidR="0096595E" w:rsidRPr="0096595E">
        <w:rPr>
          <w:rFonts w:ascii="Times New Roman" w:hAnsi="Times New Roman"/>
          <w:sz w:val="28"/>
          <w:szCs w:val="28"/>
        </w:rPr>
        <w:t>по ликвидации свалок и объектов размещения отходов</w:t>
      </w:r>
    </w:p>
    <w:p w:rsidR="00E21E53" w:rsidRDefault="00E21E53" w:rsidP="00640322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40322" w:rsidRDefault="00640322" w:rsidP="00640322">
      <w:pPr>
        <w:spacing w:after="16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A2E58" w:rsidRPr="00700E33" w:rsidRDefault="000915EC" w:rsidP="00640322">
      <w:pPr>
        <w:pStyle w:val="a6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590071">
        <w:rPr>
          <w:sz w:val="28"/>
          <w:szCs w:val="28"/>
        </w:rPr>
        <w:t xml:space="preserve">Начальник управления                      </w:t>
      </w:r>
      <w:r w:rsidR="004F37D7">
        <w:rPr>
          <w:sz w:val="28"/>
          <w:szCs w:val="28"/>
        </w:rPr>
        <w:t xml:space="preserve">                                    </w:t>
      </w:r>
      <w:r w:rsidRPr="00590071">
        <w:rPr>
          <w:sz w:val="28"/>
          <w:szCs w:val="28"/>
        </w:rPr>
        <w:t xml:space="preserve">     </w:t>
      </w:r>
      <w:r w:rsidR="00093164" w:rsidRPr="00590071">
        <w:rPr>
          <w:sz w:val="28"/>
          <w:szCs w:val="28"/>
        </w:rPr>
        <w:t xml:space="preserve">       </w:t>
      </w:r>
      <w:r w:rsidRPr="00590071">
        <w:rPr>
          <w:sz w:val="28"/>
          <w:szCs w:val="28"/>
        </w:rPr>
        <w:t xml:space="preserve">      Н.В.</w:t>
      </w:r>
      <w:r w:rsidR="00A17332">
        <w:rPr>
          <w:sz w:val="28"/>
          <w:szCs w:val="28"/>
        </w:rPr>
        <w:t xml:space="preserve"> </w:t>
      </w:r>
      <w:r w:rsidR="0096595E">
        <w:rPr>
          <w:sz w:val="28"/>
          <w:szCs w:val="28"/>
        </w:rPr>
        <w:t>Куликова</w:t>
      </w:r>
    </w:p>
    <w:sectPr w:rsidR="007A2E58" w:rsidRPr="00700E33" w:rsidSect="004B0249">
      <w:head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D3F" w:rsidRDefault="00036D3F" w:rsidP="004B0249">
      <w:pPr>
        <w:spacing w:after="0" w:line="240" w:lineRule="auto"/>
      </w:pPr>
      <w:r>
        <w:separator/>
      </w:r>
    </w:p>
  </w:endnote>
  <w:endnote w:type="continuationSeparator" w:id="0">
    <w:p w:rsidR="00036D3F" w:rsidRDefault="00036D3F" w:rsidP="004B0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D3F" w:rsidRDefault="00036D3F" w:rsidP="004B0249">
      <w:pPr>
        <w:spacing w:after="0" w:line="240" w:lineRule="auto"/>
      </w:pPr>
      <w:r>
        <w:separator/>
      </w:r>
    </w:p>
  </w:footnote>
  <w:footnote w:type="continuationSeparator" w:id="0">
    <w:p w:rsidR="00036D3F" w:rsidRDefault="00036D3F" w:rsidP="004B02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70367809"/>
      <w:docPartObj>
        <w:docPartGallery w:val="Page Numbers (Top of Page)"/>
        <w:docPartUnique/>
      </w:docPartObj>
    </w:sdtPr>
    <w:sdtEndPr/>
    <w:sdtContent>
      <w:p w:rsidR="00FB3260" w:rsidRDefault="00036D3F">
        <w:pPr>
          <w:pStyle w:val="af1"/>
          <w:jc w:val="center"/>
        </w:pPr>
      </w:p>
    </w:sdtContent>
  </w:sdt>
  <w:p w:rsidR="00FB3260" w:rsidRDefault="00FB3260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26A4BD36"/>
    <w:lvl w:ilvl="0">
      <w:start w:val="13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1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2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3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5"/>
    <w:multiLevelType w:val="multilevel"/>
    <w:tmpl w:val="DA0C95E6"/>
    <w:lvl w:ilvl="0">
      <w:start w:val="41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7"/>
    <w:multiLevelType w:val="multilevel"/>
    <w:tmpl w:val="345AAF40"/>
    <w:lvl w:ilvl="0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1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F62D17"/>
    <w:multiLevelType w:val="hybridMultilevel"/>
    <w:tmpl w:val="118209E2"/>
    <w:lvl w:ilvl="0" w:tplc="918C42B2">
      <w:start w:val="414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6" w15:restartNumberingAfterBreak="0">
    <w:nsid w:val="47042116"/>
    <w:multiLevelType w:val="hybridMultilevel"/>
    <w:tmpl w:val="CAB2A762"/>
    <w:lvl w:ilvl="0" w:tplc="50A64AE6">
      <w:start w:val="415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7" w15:restartNumberingAfterBreak="0">
    <w:nsid w:val="5319403E"/>
    <w:multiLevelType w:val="hybridMultilevel"/>
    <w:tmpl w:val="9FE0DA22"/>
    <w:lvl w:ilvl="0" w:tplc="8D0C7C0E">
      <w:start w:val="1"/>
      <w:numFmt w:val="decimalZero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11C31"/>
    <w:rsid w:val="00016370"/>
    <w:rsid w:val="00016E46"/>
    <w:rsid w:val="00023409"/>
    <w:rsid w:val="00026035"/>
    <w:rsid w:val="00032A36"/>
    <w:rsid w:val="00036D3F"/>
    <w:rsid w:val="000515FE"/>
    <w:rsid w:val="00051ECA"/>
    <w:rsid w:val="0005289C"/>
    <w:rsid w:val="0005444B"/>
    <w:rsid w:val="00061CBC"/>
    <w:rsid w:val="000636C1"/>
    <w:rsid w:val="00074763"/>
    <w:rsid w:val="0008108C"/>
    <w:rsid w:val="0008330D"/>
    <w:rsid w:val="000915EC"/>
    <w:rsid w:val="00093164"/>
    <w:rsid w:val="000B2880"/>
    <w:rsid w:val="000B7765"/>
    <w:rsid w:val="000B7794"/>
    <w:rsid w:val="000B791C"/>
    <w:rsid w:val="000B7ABF"/>
    <w:rsid w:val="000C28B7"/>
    <w:rsid w:val="000D4CDD"/>
    <w:rsid w:val="000E25F6"/>
    <w:rsid w:val="000E67B6"/>
    <w:rsid w:val="000E7EBA"/>
    <w:rsid w:val="000F247A"/>
    <w:rsid w:val="00114915"/>
    <w:rsid w:val="001201A9"/>
    <w:rsid w:val="001278C1"/>
    <w:rsid w:val="0013363A"/>
    <w:rsid w:val="001341ED"/>
    <w:rsid w:val="00135443"/>
    <w:rsid w:val="001442AD"/>
    <w:rsid w:val="00156DA5"/>
    <w:rsid w:val="00160C2B"/>
    <w:rsid w:val="00175201"/>
    <w:rsid w:val="00176E05"/>
    <w:rsid w:val="00181D89"/>
    <w:rsid w:val="001823AB"/>
    <w:rsid w:val="00184053"/>
    <w:rsid w:val="001A1967"/>
    <w:rsid w:val="001A5724"/>
    <w:rsid w:val="001B2443"/>
    <w:rsid w:val="001B3D26"/>
    <w:rsid w:val="001C0C16"/>
    <w:rsid w:val="001C6A2B"/>
    <w:rsid w:val="001F0BFA"/>
    <w:rsid w:val="001F221E"/>
    <w:rsid w:val="001F315E"/>
    <w:rsid w:val="00207A4B"/>
    <w:rsid w:val="00215963"/>
    <w:rsid w:val="00223820"/>
    <w:rsid w:val="0025709F"/>
    <w:rsid w:val="002661B2"/>
    <w:rsid w:val="00275E55"/>
    <w:rsid w:val="002859EC"/>
    <w:rsid w:val="00285C76"/>
    <w:rsid w:val="002873F8"/>
    <w:rsid w:val="00291D75"/>
    <w:rsid w:val="0029234D"/>
    <w:rsid w:val="002A0706"/>
    <w:rsid w:val="002B3E90"/>
    <w:rsid w:val="002C63A6"/>
    <w:rsid w:val="002D5562"/>
    <w:rsid w:val="002E44ED"/>
    <w:rsid w:val="002F3C38"/>
    <w:rsid w:val="002F6590"/>
    <w:rsid w:val="00301A18"/>
    <w:rsid w:val="00303CAF"/>
    <w:rsid w:val="003072D3"/>
    <w:rsid w:val="003075BD"/>
    <w:rsid w:val="0033150B"/>
    <w:rsid w:val="0033651D"/>
    <w:rsid w:val="00343F85"/>
    <w:rsid w:val="003652C1"/>
    <w:rsid w:val="003838CD"/>
    <w:rsid w:val="00383A65"/>
    <w:rsid w:val="003853D1"/>
    <w:rsid w:val="00392B1D"/>
    <w:rsid w:val="00396D67"/>
    <w:rsid w:val="003A71B6"/>
    <w:rsid w:val="003B4B51"/>
    <w:rsid w:val="003C491B"/>
    <w:rsid w:val="003C56D5"/>
    <w:rsid w:val="003E3E8D"/>
    <w:rsid w:val="003E6E28"/>
    <w:rsid w:val="003F079A"/>
    <w:rsid w:val="003F5CB7"/>
    <w:rsid w:val="003F5FC1"/>
    <w:rsid w:val="0041186B"/>
    <w:rsid w:val="004209E2"/>
    <w:rsid w:val="00440EFD"/>
    <w:rsid w:val="004436ED"/>
    <w:rsid w:val="004476A2"/>
    <w:rsid w:val="0045000F"/>
    <w:rsid w:val="00455205"/>
    <w:rsid w:val="004645BE"/>
    <w:rsid w:val="004729A1"/>
    <w:rsid w:val="0047477B"/>
    <w:rsid w:val="00483FEA"/>
    <w:rsid w:val="00490BE1"/>
    <w:rsid w:val="004920A1"/>
    <w:rsid w:val="0049552C"/>
    <w:rsid w:val="004A084D"/>
    <w:rsid w:val="004A421E"/>
    <w:rsid w:val="004A42AD"/>
    <w:rsid w:val="004B0249"/>
    <w:rsid w:val="004B25FC"/>
    <w:rsid w:val="004B58A2"/>
    <w:rsid w:val="004D7993"/>
    <w:rsid w:val="004E04B4"/>
    <w:rsid w:val="004E213F"/>
    <w:rsid w:val="004E3A80"/>
    <w:rsid w:val="004E3F88"/>
    <w:rsid w:val="004F37D7"/>
    <w:rsid w:val="00511ECE"/>
    <w:rsid w:val="00513EBD"/>
    <w:rsid w:val="00530625"/>
    <w:rsid w:val="00532B18"/>
    <w:rsid w:val="00534159"/>
    <w:rsid w:val="00541801"/>
    <w:rsid w:val="0054470D"/>
    <w:rsid w:val="005467B1"/>
    <w:rsid w:val="00546D47"/>
    <w:rsid w:val="00552985"/>
    <w:rsid w:val="00553930"/>
    <w:rsid w:val="00567B3C"/>
    <w:rsid w:val="00571709"/>
    <w:rsid w:val="005737F6"/>
    <w:rsid w:val="005802DC"/>
    <w:rsid w:val="00581B10"/>
    <w:rsid w:val="00590071"/>
    <w:rsid w:val="00590694"/>
    <w:rsid w:val="0059103D"/>
    <w:rsid w:val="005A250E"/>
    <w:rsid w:val="005A605B"/>
    <w:rsid w:val="005B2E71"/>
    <w:rsid w:val="005B3D0B"/>
    <w:rsid w:val="005C4864"/>
    <w:rsid w:val="005F05DA"/>
    <w:rsid w:val="005F1386"/>
    <w:rsid w:val="005F6769"/>
    <w:rsid w:val="00620B91"/>
    <w:rsid w:val="0062574C"/>
    <w:rsid w:val="006300D9"/>
    <w:rsid w:val="00632FBB"/>
    <w:rsid w:val="00640322"/>
    <w:rsid w:val="00645818"/>
    <w:rsid w:val="0066411A"/>
    <w:rsid w:val="006B3174"/>
    <w:rsid w:val="006C2579"/>
    <w:rsid w:val="006C5BB8"/>
    <w:rsid w:val="006C6CCB"/>
    <w:rsid w:val="006D5588"/>
    <w:rsid w:val="006E1BF7"/>
    <w:rsid w:val="006E24CE"/>
    <w:rsid w:val="006E7CE3"/>
    <w:rsid w:val="006F1E47"/>
    <w:rsid w:val="006F3451"/>
    <w:rsid w:val="00700E33"/>
    <w:rsid w:val="00702370"/>
    <w:rsid w:val="00703D88"/>
    <w:rsid w:val="00706E90"/>
    <w:rsid w:val="00710E27"/>
    <w:rsid w:val="0072251E"/>
    <w:rsid w:val="0073132F"/>
    <w:rsid w:val="00733672"/>
    <w:rsid w:val="007337CD"/>
    <w:rsid w:val="0073637D"/>
    <w:rsid w:val="00742823"/>
    <w:rsid w:val="00744F2C"/>
    <w:rsid w:val="00753596"/>
    <w:rsid w:val="00762443"/>
    <w:rsid w:val="00765B1F"/>
    <w:rsid w:val="00771A4B"/>
    <w:rsid w:val="00773532"/>
    <w:rsid w:val="0078324E"/>
    <w:rsid w:val="007A2E58"/>
    <w:rsid w:val="007B06F8"/>
    <w:rsid w:val="007C2B55"/>
    <w:rsid w:val="007C4C28"/>
    <w:rsid w:val="007C53AE"/>
    <w:rsid w:val="007C6172"/>
    <w:rsid w:val="007E579B"/>
    <w:rsid w:val="007F1199"/>
    <w:rsid w:val="007F559A"/>
    <w:rsid w:val="00807EDF"/>
    <w:rsid w:val="0081270E"/>
    <w:rsid w:val="008149AF"/>
    <w:rsid w:val="00823F11"/>
    <w:rsid w:val="00825E3A"/>
    <w:rsid w:val="008303C9"/>
    <w:rsid w:val="00833785"/>
    <w:rsid w:val="00840C5B"/>
    <w:rsid w:val="00851A99"/>
    <w:rsid w:val="00855FF9"/>
    <w:rsid w:val="00860788"/>
    <w:rsid w:val="00861B21"/>
    <w:rsid w:val="00874E31"/>
    <w:rsid w:val="008770AC"/>
    <w:rsid w:val="00882BAE"/>
    <w:rsid w:val="008859BD"/>
    <w:rsid w:val="00890CBB"/>
    <w:rsid w:val="008C11B8"/>
    <w:rsid w:val="008C1ACA"/>
    <w:rsid w:val="008C51DD"/>
    <w:rsid w:val="008C5447"/>
    <w:rsid w:val="008C6871"/>
    <w:rsid w:val="008D2037"/>
    <w:rsid w:val="008D3441"/>
    <w:rsid w:val="008D5D0E"/>
    <w:rsid w:val="008D67A4"/>
    <w:rsid w:val="00902398"/>
    <w:rsid w:val="009050C7"/>
    <w:rsid w:val="00922E1F"/>
    <w:rsid w:val="00923219"/>
    <w:rsid w:val="009305AE"/>
    <w:rsid w:val="00932717"/>
    <w:rsid w:val="00940D08"/>
    <w:rsid w:val="0095545F"/>
    <w:rsid w:val="00955462"/>
    <w:rsid w:val="00961CC0"/>
    <w:rsid w:val="0096595E"/>
    <w:rsid w:val="0096745D"/>
    <w:rsid w:val="00994272"/>
    <w:rsid w:val="00996F2E"/>
    <w:rsid w:val="009A782A"/>
    <w:rsid w:val="009E3E0C"/>
    <w:rsid w:val="009E64AD"/>
    <w:rsid w:val="00A03C82"/>
    <w:rsid w:val="00A15F6E"/>
    <w:rsid w:val="00A169AB"/>
    <w:rsid w:val="00A17332"/>
    <w:rsid w:val="00A17D64"/>
    <w:rsid w:val="00A211CC"/>
    <w:rsid w:val="00A25942"/>
    <w:rsid w:val="00A27FEF"/>
    <w:rsid w:val="00A32AA9"/>
    <w:rsid w:val="00A33564"/>
    <w:rsid w:val="00A34731"/>
    <w:rsid w:val="00A410E0"/>
    <w:rsid w:val="00A41D74"/>
    <w:rsid w:val="00A46B16"/>
    <w:rsid w:val="00A703EF"/>
    <w:rsid w:val="00A76BE9"/>
    <w:rsid w:val="00A800D6"/>
    <w:rsid w:val="00A825D9"/>
    <w:rsid w:val="00A92DCA"/>
    <w:rsid w:val="00AA310D"/>
    <w:rsid w:val="00AA3353"/>
    <w:rsid w:val="00AB1343"/>
    <w:rsid w:val="00AB1A37"/>
    <w:rsid w:val="00AB74AC"/>
    <w:rsid w:val="00AD0381"/>
    <w:rsid w:val="00AD4D2B"/>
    <w:rsid w:val="00AF0ED9"/>
    <w:rsid w:val="00B23A54"/>
    <w:rsid w:val="00B23C54"/>
    <w:rsid w:val="00B276CC"/>
    <w:rsid w:val="00B5363A"/>
    <w:rsid w:val="00B63988"/>
    <w:rsid w:val="00B64524"/>
    <w:rsid w:val="00B67C48"/>
    <w:rsid w:val="00B738CD"/>
    <w:rsid w:val="00B75696"/>
    <w:rsid w:val="00B80C05"/>
    <w:rsid w:val="00B813B9"/>
    <w:rsid w:val="00B845A0"/>
    <w:rsid w:val="00B84B94"/>
    <w:rsid w:val="00BA06C0"/>
    <w:rsid w:val="00BA5F26"/>
    <w:rsid w:val="00BB07EF"/>
    <w:rsid w:val="00BB1379"/>
    <w:rsid w:val="00BB6BE0"/>
    <w:rsid w:val="00BC1299"/>
    <w:rsid w:val="00BC4765"/>
    <w:rsid w:val="00BE489B"/>
    <w:rsid w:val="00BE6A30"/>
    <w:rsid w:val="00BE6AC7"/>
    <w:rsid w:val="00BF1616"/>
    <w:rsid w:val="00BF2D75"/>
    <w:rsid w:val="00BF56DE"/>
    <w:rsid w:val="00C07814"/>
    <w:rsid w:val="00C123CF"/>
    <w:rsid w:val="00C13988"/>
    <w:rsid w:val="00C178E1"/>
    <w:rsid w:val="00C27E99"/>
    <w:rsid w:val="00C319EA"/>
    <w:rsid w:val="00C329B6"/>
    <w:rsid w:val="00C560DF"/>
    <w:rsid w:val="00C6643E"/>
    <w:rsid w:val="00C76914"/>
    <w:rsid w:val="00C76F4E"/>
    <w:rsid w:val="00C77B7F"/>
    <w:rsid w:val="00C808C2"/>
    <w:rsid w:val="00C86360"/>
    <w:rsid w:val="00C91F39"/>
    <w:rsid w:val="00C93796"/>
    <w:rsid w:val="00C96445"/>
    <w:rsid w:val="00CA35F6"/>
    <w:rsid w:val="00CB0B10"/>
    <w:rsid w:val="00CB3F24"/>
    <w:rsid w:val="00CD1914"/>
    <w:rsid w:val="00CF7A54"/>
    <w:rsid w:val="00CF7A66"/>
    <w:rsid w:val="00D001F6"/>
    <w:rsid w:val="00D12B7F"/>
    <w:rsid w:val="00D2280F"/>
    <w:rsid w:val="00D2335F"/>
    <w:rsid w:val="00D27F09"/>
    <w:rsid w:val="00D34472"/>
    <w:rsid w:val="00D421F7"/>
    <w:rsid w:val="00D50266"/>
    <w:rsid w:val="00D50C46"/>
    <w:rsid w:val="00D6662B"/>
    <w:rsid w:val="00D80C46"/>
    <w:rsid w:val="00D90C2C"/>
    <w:rsid w:val="00DB3D35"/>
    <w:rsid w:val="00DE0252"/>
    <w:rsid w:val="00DE2FC0"/>
    <w:rsid w:val="00DF28E0"/>
    <w:rsid w:val="00E14518"/>
    <w:rsid w:val="00E1562F"/>
    <w:rsid w:val="00E1705B"/>
    <w:rsid w:val="00E17912"/>
    <w:rsid w:val="00E21E53"/>
    <w:rsid w:val="00E2710C"/>
    <w:rsid w:val="00E308D2"/>
    <w:rsid w:val="00E31332"/>
    <w:rsid w:val="00E35532"/>
    <w:rsid w:val="00E40C24"/>
    <w:rsid w:val="00E4364D"/>
    <w:rsid w:val="00E52083"/>
    <w:rsid w:val="00E54758"/>
    <w:rsid w:val="00E72333"/>
    <w:rsid w:val="00E7260B"/>
    <w:rsid w:val="00E731CA"/>
    <w:rsid w:val="00E7351E"/>
    <w:rsid w:val="00E81B11"/>
    <w:rsid w:val="00EA6CE1"/>
    <w:rsid w:val="00EA752B"/>
    <w:rsid w:val="00EC1542"/>
    <w:rsid w:val="00EC60E6"/>
    <w:rsid w:val="00ED05D0"/>
    <w:rsid w:val="00EF1B98"/>
    <w:rsid w:val="00F24E39"/>
    <w:rsid w:val="00F33B15"/>
    <w:rsid w:val="00F4353C"/>
    <w:rsid w:val="00F4490C"/>
    <w:rsid w:val="00F510DD"/>
    <w:rsid w:val="00F560B2"/>
    <w:rsid w:val="00F7024A"/>
    <w:rsid w:val="00F73CB1"/>
    <w:rsid w:val="00F831F6"/>
    <w:rsid w:val="00F8499A"/>
    <w:rsid w:val="00F855BC"/>
    <w:rsid w:val="00F9017B"/>
    <w:rsid w:val="00F918A5"/>
    <w:rsid w:val="00FA4627"/>
    <w:rsid w:val="00FA520A"/>
    <w:rsid w:val="00FA5981"/>
    <w:rsid w:val="00FA771E"/>
    <w:rsid w:val="00FB2612"/>
    <w:rsid w:val="00FB3260"/>
    <w:rsid w:val="00FE1FA2"/>
    <w:rsid w:val="00FF2464"/>
    <w:rsid w:val="00FF763E"/>
    <w:rsid w:val="00FF7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55F84"/>
  <w15:docId w15:val="{4C7F49A5-7D8B-4204-9879-038ED4FAB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uiPriority w:val="99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3075B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3075BD"/>
    <w:rPr>
      <w:rFonts w:ascii="Arial" w:eastAsia="Times New Roman" w:hAnsi="Arial" w:cs="Arial"/>
    </w:rPr>
  </w:style>
  <w:style w:type="character" w:styleId="aa">
    <w:name w:val="annotation reference"/>
    <w:basedOn w:val="a0"/>
    <w:uiPriority w:val="99"/>
    <w:semiHidden/>
    <w:unhideWhenUsed/>
    <w:rsid w:val="00223820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23820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23820"/>
    <w:rPr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23820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23820"/>
    <w:rPr>
      <w:b/>
      <w:bCs/>
      <w:lang w:eastAsia="en-US"/>
    </w:rPr>
  </w:style>
  <w:style w:type="paragraph" w:customStyle="1" w:styleId="Courier12">
    <w:name w:val="Courier12"/>
    <w:basedOn w:val="a"/>
    <w:rsid w:val="00CB3F24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/>
      <w:sz w:val="24"/>
      <w:szCs w:val="20"/>
      <w:lang w:eastAsia="ru-RU"/>
    </w:rPr>
  </w:style>
  <w:style w:type="paragraph" w:styleId="af">
    <w:name w:val="Body Text"/>
    <w:basedOn w:val="a"/>
    <w:link w:val="af0"/>
    <w:unhideWhenUsed/>
    <w:rsid w:val="00156DA5"/>
    <w:pPr>
      <w:spacing w:after="120"/>
    </w:pPr>
  </w:style>
  <w:style w:type="character" w:customStyle="1" w:styleId="af0">
    <w:name w:val="Основной текст Знак"/>
    <w:basedOn w:val="a0"/>
    <w:link w:val="af"/>
    <w:rsid w:val="00156DA5"/>
    <w:rPr>
      <w:sz w:val="22"/>
      <w:szCs w:val="22"/>
      <w:lang w:eastAsia="en-US"/>
    </w:rPr>
  </w:style>
  <w:style w:type="paragraph" w:styleId="af1">
    <w:name w:val="header"/>
    <w:basedOn w:val="a"/>
    <w:link w:val="af2"/>
    <w:uiPriority w:val="99"/>
    <w:rsid w:val="00156DA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Верхний колонтитул Знак"/>
    <w:basedOn w:val="a0"/>
    <w:link w:val="af1"/>
    <w:uiPriority w:val="99"/>
    <w:rsid w:val="00156DA5"/>
    <w:rPr>
      <w:rFonts w:ascii="Times New Roman" w:eastAsia="Times New Roman" w:hAnsi="Times New Roman"/>
      <w:sz w:val="28"/>
    </w:rPr>
  </w:style>
  <w:style w:type="paragraph" w:styleId="af3">
    <w:name w:val="footer"/>
    <w:basedOn w:val="a"/>
    <w:link w:val="af4"/>
    <w:rsid w:val="00156DA5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rsid w:val="00156DA5"/>
    <w:rPr>
      <w:rFonts w:ascii="Times New Roman" w:eastAsia="Times New Roman" w:hAnsi="Times New Roman"/>
      <w:sz w:val="28"/>
    </w:rPr>
  </w:style>
  <w:style w:type="character" w:styleId="af5">
    <w:name w:val="page number"/>
    <w:basedOn w:val="a0"/>
    <w:rsid w:val="00156DA5"/>
  </w:style>
  <w:style w:type="paragraph" w:styleId="21">
    <w:name w:val="Body Text Indent 2"/>
    <w:basedOn w:val="a"/>
    <w:link w:val="22"/>
    <w:rsid w:val="00156DA5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156DA5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rsid w:val="00156DA5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56DA5"/>
    <w:rPr>
      <w:rFonts w:ascii="Times New Roman" w:eastAsia="Times New Roman" w:hAnsi="Times New Roman"/>
      <w:sz w:val="16"/>
      <w:szCs w:val="16"/>
    </w:rPr>
  </w:style>
  <w:style w:type="character" w:customStyle="1" w:styleId="4">
    <w:name w:val="Основной текст (4)_"/>
    <w:link w:val="40"/>
    <w:rsid w:val="00156DA5"/>
    <w:rPr>
      <w:rFonts w:eastAsia="Arial Unicode MS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56DA5"/>
    <w:pPr>
      <w:shd w:val="clear" w:color="auto" w:fill="FFFFFF"/>
      <w:spacing w:before="240" w:after="0" w:line="317" w:lineRule="exact"/>
      <w:jc w:val="both"/>
    </w:pPr>
    <w:rPr>
      <w:rFonts w:eastAsia="Arial Unicode MS"/>
      <w:b/>
      <w:bCs/>
      <w:sz w:val="27"/>
      <w:szCs w:val="27"/>
      <w:lang w:eastAsia="ru-RU"/>
    </w:rPr>
  </w:style>
  <w:style w:type="paragraph" w:customStyle="1" w:styleId="af6">
    <w:name w:val="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Cell">
    <w:name w:val="ConsPlusCell"/>
    <w:rsid w:val="00156DA5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af7">
    <w:name w:val="Знак Знак Знак Знак Знак Знак Знак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11">
    <w:name w:val="Знак1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af8">
    <w:name w:val="Знак Знак Знак 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af9">
    <w:name w:val="Знак"/>
    <w:basedOn w:val="a"/>
    <w:rsid w:val="00156DA5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Default">
    <w:name w:val="Default"/>
    <w:rsid w:val="00156D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5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3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0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3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D7E994-C6D1-495F-B0A7-18D3B23C3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4</cp:revision>
  <cp:lastPrinted>2024-12-26T06:51:00Z</cp:lastPrinted>
  <dcterms:created xsi:type="dcterms:W3CDTF">2026-10-12T07:33:00Z</dcterms:created>
  <dcterms:modified xsi:type="dcterms:W3CDTF">2026-10-13T12:25:00Z</dcterms:modified>
</cp:coreProperties>
</file>