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588" w:rsidRPr="006D5588" w:rsidRDefault="00AA310D" w:rsidP="006D5588">
      <w:pPr>
        <w:pStyle w:val="ConsPlusNonformat"/>
        <w:widowControl/>
        <w:jc w:val="center"/>
        <w:rPr>
          <w:rFonts w:ascii="Times New Roman" w:hAnsi="Times New Roman" w:cs="Times New Roman"/>
          <w:sz w:val="28"/>
          <w:szCs w:val="28"/>
        </w:rPr>
      </w:pPr>
      <w:r>
        <w:rPr>
          <w:b/>
          <w:noProof/>
          <w:sz w:val="18"/>
        </w:rPr>
        <w:drawing>
          <wp:inline distT="0" distB="0" distL="0" distR="0">
            <wp:extent cx="4953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50000"/>
                    </a:blip>
                    <a:srcRect/>
                    <a:stretch>
                      <a:fillRect/>
                    </a:stretch>
                  </pic:blipFill>
                  <pic:spPr bwMode="auto">
                    <a:xfrm>
                      <a:off x="0" y="0"/>
                      <a:ext cx="495300" cy="561975"/>
                    </a:xfrm>
                    <a:prstGeom prst="rect">
                      <a:avLst/>
                    </a:prstGeom>
                    <a:noFill/>
                    <a:ln w="9525">
                      <a:noFill/>
                      <a:miter lim="800000"/>
                      <a:headEnd/>
                      <a:tailEnd/>
                    </a:ln>
                  </pic:spPr>
                </pic:pic>
              </a:graphicData>
            </a:graphic>
          </wp:inline>
        </w:drawing>
      </w:r>
    </w:p>
    <w:p w:rsidR="006D5588" w:rsidRDefault="006D5588" w:rsidP="006D5588">
      <w:pPr>
        <w:pStyle w:val="1"/>
        <w:rPr>
          <w:b w:val="0"/>
          <w:sz w:val="32"/>
          <w:szCs w:val="32"/>
        </w:rPr>
      </w:pPr>
      <w:r>
        <w:rPr>
          <w:b w:val="0"/>
          <w:sz w:val="32"/>
          <w:szCs w:val="32"/>
        </w:rPr>
        <w:t>УПРАВЛЕНИЕ ФИНАНСОВ</w:t>
      </w:r>
    </w:p>
    <w:p w:rsidR="006D5588" w:rsidRPr="00A669F8" w:rsidRDefault="006D5588" w:rsidP="006D5588">
      <w:pPr>
        <w:pStyle w:val="1"/>
        <w:rPr>
          <w:b w:val="0"/>
          <w:sz w:val="32"/>
          <w:szCs w:val="32"/>
        </w:rPr>
      </w:pPr>
      <w:r>
        <w:rPr>
          <w:b w:val="0"/>
          <w:sz w:val="32"/>
          <w:szCs w:val="32"/>
        </w:rPr>
        <w:t>АДМИНИСТРАЦИИ</w:t>
      </w:r>
      <w:r w:rsidRPr="00F2401D">
        <w:rPr>
          <w:b w:val="0"/>
          <w:sz w:val="32"/>
          <w:szCs w:val="32"/>
        </w:rPr>
        <w:t xml:space="preserve"> </w:t>
      </w:r>
      <w:r>
        <w:rPr>
          <w:b w:val="0"/>
          <w:sz w:val="32"/>
          <w:szCs w:val="32"/>
        </w:rPr>
        <w:t xml:space="preserve">ТОНШАЕВСКОГО </w:t>
      </w:r>
      <w:r w:rsidR="007C53AE">
        <w:rPr>
          <w:b w:val="0"/>
          <w:sz w:val="32"/>
          <w:szCs w:val="32"/>
        </w:rPr>
        <w:t>МУНИЦИПАЛЬНОГО ОКРУГА</w:t>
      </w:r>
      <w:r w:rsidRPr="00F2401D">
        <w:rPr>
          <w:b w:val="0"/>
          <w:sz w:val="32"/>
          <w:szCs w:val="32"/>
        </w:rPr>
        <w:t xml:space="preserve"> </w:t>
      </w:r>
      <w:r w:rsidRPr="00A669F8">
        <w:rPr>
          <w:b w:val="0"/>
          <w:sz w:val="32"/>
          <w:szCs w:val="32"/>
        </w:rPr>
        <w:t>НИЖЕГОРОДСКОЙ ОБЛАСТИ</w:t>
      </w:r>
    </w:p>
    <w:p w:rsidR="006D5588" w:rsidRPr="006D5588" w:rsidRDefault="006D5588" w:rsidP="006D5588">
      <w:pPr>
        <w:pStyle w:val="ConsPlusNonformat"/>
        <w:widowControl/>
        <w:jc w:val="center"/>
        <w:rPr>
          <w:rFonts w:ascii="Times New Roman" w:hAnsi="Times New Roman" w:cs="Times New Roman"/>
          <w:sz w:val="28"/>
          <w:szCs w:val="28"/>
        </w:rPr>
      </w:pPr>
    </w:p>
    <w:p w:rsidR="006D5588" w:rsidRPr="006D5588" w:rsidRDefault="006D5588" w:rsidP="006D5588">
      <w:pPr>
        <w:pStyle w:val="ConsPlusNonformat"/>
        <w:widowControl/>
        <w:rPr>
          <w:rFonts w:ascii="Times New Roman" w:hAnsi="Times New Roman" w:cs="Times New Roman"/>
          <w:sz w:val="28"/>
          <w:szCs w:val="28"/>
        </w:rPr>
      </w:pPr>
    </w:p>
    <w:p w:rsidR="006D5588" w:rsidRPr="006D5588" w:rsidRDefault="006D5588" w:rsidP="006D5588">
      <w:pPr>
        <w:pStyle w:val="2"/>
        <w:tabs>
          <w:tab w:val="left" w:pos="0"/>
        </w:tabs>
        <w:jc w:val="center"/>
        <w:rPr>
          <w:rFonts w:ascii="Times New Roman" w:hAnsi="Times New Roman"/>
          <w:color w:val="auto"/>
          <w:sz w:val="40"/>
          <w:szCs w:val="40"/>
        </w:rPr>
      </w:pPr>
      <w:r>
        <w:rPr>
          <w:rFonts w:ascii="Times New Roman" w:hAnsi="Times New Roman"/>
          <w:color w:val="auto"/>
          <w:sz w:val="40"/>
          <w:szCs w:val="40"/>
        </w:rPr>
        <w:t>ПРИКАЗ</w:t>
      </w:r>
    </w:p>
    <w:p w:rsidR="006D5588" w:rsidRPr="006D5588" w:rsidRDefault="00E7351E" w:rsidP="00C178E1">
      <w:pPr>
        <w:pStyle w:val="ConsPlusNonformat"/>
        <w:widowControl/>
        <w:tabs>
          <w:tab w:val="left" w:pos="7845"/>
        </w:tabs>
        <w:rPr>
          <w:rFonts w:ascii="Times New Roman" w:hAnsi="Times New Roman" w:cs="Times New Roman"/>
          <w:sz w:val="28"/>
          <w:szCs w:val="28"/>
        </w:rPr>
      </w:pPr>
      <w:r>
        <w:rPr>
          <w:rFonts w:ascii="Times New Roman" w:hAnsi="Times New Roman" w:cs="Times New Roman"/>
          <w:sz w:val="28"/>
          <w:szCs w:val="28"/>
        </w:rPr>
        <w:t>2</w:t>
      </w:r>
      <w:r w:rsidR="006B594E">
        <w:rPr>
          <w:rFonts w:ascii="Times New Roman" w:hAnsi="Times New Roman" w:cs="Times New Roman"/>
          <w:sz w:val="28"/>
          <w:szCs w:val="28"/>
        </w:rPr>
        <w:t>7 мая</w:t>
      </w:r>
      <w:r w:rsidR="00A2279B">
        <w:rPr>
          <w:rFonts w:ascii="Times New Roman" w:hAnsi="Times New Roman" w:cs="Times New Roman"/>
          <w:sz w:val="28"/>
          <w:szCs w:val="28"/>
        </w:rPr>
        <w:t xml:space="preserve"> </w:t>
      </w:r>
      <w:r w:rsidR="00E31332" w:rsidRPr="00E31332">
        <w:rPr>
          <w:rFonts w:ascii="Times New Roman" w:hAnsi="Times New Roman" w:cs="Times New Roman"/>
          <w:sz w:val="28"/>
          <w:szCs w:val="28"/>
        </w:rPr>
        <w:t>20</w:t>
      </w:r>
      <w:r w:rsidR="00BF56DE">
        <w:rPr>
          <w:rFonts w:ascii="Times New Roman" w:hAnsi="Times New Roman" w:cs="Times New Roman"/>
          <w:sz w:val="28"/>
          <w:szCs w:val="28"/>
        </w:rPr>
        <w:t>2</w:t>
      </w:r>
      <w:r w:rsidR="00B67C48">
        <w:rPr>
          <w:rFonts w:ascii="Times New Roman" w:hAnsi="Times New Roman" w:cs="Times New Roman"/>
          <w:sz w:val="28"/>
          <w:szCs w:val="28"/>
        </w:rPr>
        <w:t>2</w:t>
      </w:r>
      <w:r w:rsidR="00E31332" w:rsidRPr="00E31332">
        <w:rPr>
          <w:rFonts w:ascii="Times New Roman" w:hAnsi="Times New Roman" w:cs="Times New Roman"/>
          <w:sz w:val="28"/>
          <w:szCs w:val="28"/>
        </w:rPr>
        <w:t xml:space="preserve"> года</w:t>
      </w:r>
      <w:r w:rsidR="00E31332">
        <w:t xml:space="preserve">    </w:t>
      </w:r>
      <w:r w:rsidR="00C178E1">
        <w:rPr>
          <w:rFonts w:ascii="Times New Roman" w:hAnsi="Times New Roman" w:cs="Times New Roman"/>
          <w:sz w:val="28"/>
          <w:szCs w:val="28"/>
        </w:rPr>
        <w:tab/>
      </w:r>
      <w:r w:rsidR="006B594E">
        <w:rPr>
          <w:rFonts w:ascii="Times New Roman" w:hAnsi="Times New Roman" w:cs="Times New Roman"/>
          <w:sz w:val="28"/>
          <w:szCs w:val="28"/>
        </w:rPr>
        <w:t>3</w:t>
      </w:r>
      <w:r w:rsidR="00A2279B">
        <w:rPr>
          <w:rFonts w:ascii="Times New Roman" w:hAnsi="Times New Roman" w:cs="Times New Roman"/>
          <w:sz w:val="28"/>
          <w:szCs w:val="28"/>
        </w:rPr>
        <w:t>5</w:t>
      </w:r>
      <w:r>
        <w:rPr>
          <w:rFonts w:ascii="Times New Roman" w:hAnsi="Times New Roman" w:cs="Times New Roman"/>
          <w:sz w:val="28"/>
          <w:szCs w:val="28"/>
        </w:rPr>
        <w:t>-о</w:t>
      </w:r>
    </w:p>
    <w:p w:rsidR="006D5588" w:rsidRPr="006D5588" w:rsidRDefault="006D5588" w:rsidP="006D5588">
      <w:pPr>
        <w:pStyle w:val="ConsPlusNonformat"/>
        <w:widowControl/>
        <w:rPr>
          <w:rFonts w:ascii="Times New Roman" w:hAnsi="Times New Roman" w:cs="Times New Roman"/>
          <w:sz w:val="28"/>
          <w:szCs w:val="28"/>
        </w:rPr>
      </w:pPr>
      <w:r w:rsidRPr="006D5588">
        <w:rPr>
          <w:rFonts w:ascii="Times New Roman" w:hAnsi="Times New Roman" w:cs="Times New Roman"/>
          <w:sz w:val="28"/>
          <w:szCs w:val="28"/>
        </w:rPr>
        <w:t xml:space="preserve">_________________         </w:t>
      </w:r>
      <w:r>
        <w:rPr>
          <w:rFonts w:ascii="Times New Roman" w:hAnsi="Times New Roman" w:cs="Times New Roman"/>
          <w:sz w:val="28"/>
          <w:szCs w:val="28"/>
        </w:rPr>
        <w:t xml:space="preserve">                                                  №  </w:t>
      </w:r>
      <w:r w:rsidRPr="006D5588">
        <w:rPr>
          <w:rFonts w:ascii="Times New Roman" w:hAnsi="Times New Roman" w:cs="Times New Roman"/>
          <w:sz w:val="28"/>
          <w:szCs w:val="28"/>
        </w:rPr>
        <w:t>_________________</w:t>
      </w:r>
    </w:p>
    <w:p w:rsidR="006D5588" w:rsidRDefault="006D5588" w:rsidP="006D5588">
      <w:pPr>
        <w:pStyle w:val="ConsPlusNonformat"/>
        <w:widowControl/>
        <w:rPr>
          <w:rFonts w:ascii="Times New Roman" w:hAnsi="Times New Roman" w:cs="Times New Roman"/>
          <w:sz w:val="28"/>
          <w:szCs w:val="28"/>
        </w:rPr>
      </w:pPr>
    </w:p>
    <w:p w:rsidR="00A169AB" w:rsidRPr="00244AF0" w:rsidRDefault="003075BD" w:rsidP="002475D4">
      <w:pPr>
        <w:spacing w:line="240" w:lineRule="auto"/>
        <w:jc w:val="center"/>
        <w:rPr>
          <w:rFonts w:ascii="Times New Roman" w:hAnsi="Times New Roman"/>
          <w:b/>
          <w:noProof/>
          <w:sz w:val="28"/>
          <w:szCs w:val="28"/>
        </w:rPr>
      </w:pPr>
      <w:r>
        <w:rPr>
          <w:rFonts w:ascii="Times New Roman" w:hAnsi="Times New Roman"/>
          <w:b/>
          <w:noProof/>
          <w:sz w:val="28"/>
          <w:szCs w:val="28"/>
        </w:rPr>
        <w:t>О внесении изменений в приказ 85-о от 21 декабря 2021 года «</w:t>
      </w:r>
      <w:r w:rsidR="00A169AB" w:rsidRPr="00244AF0">
        <w:rPr>
          <w:rFonts w:ascii="Times New Roman" w:hAnsi="Times New Roman"/>
          <w:b/>
          <w:noProof/>
          <w:sz w:val="28"/>
          <w:szCs w:val="28"/>
        </w:rPr>
        <w:t xml:space="preserve">Об утверждении Перечня кодов целевых статей расходов классификации расходов бюджета </w:t>
      </w:r>
      <w:r w:rsidR="00A169AB">
        <w:rPr>
          <w:rFonts w:ascii="Times New Roman" w:hAnsi="Times New Roman"/>
          <w:b/>
          <w:noProof/>
          <w:sz w:val="28"/>
          <w:szCs w:val="28"/>
        </w:rPr>
        <w:t xml:space="preserve">округа </w:t>
      </w:r>
      <w:r w:rsidR="00A169AB" w:rsidRPr="00244AF0">
        <w:rPr>
          <w:rFonts w:ascii="Times New Roman" w:hAnsi="Times New Roman"/>
          <w:b/>
          <w:noProof/>
          <w:sz w:val="28"/>
          <w:szCs w:val="28"/>
        </w:rPr>
        <w:t>на 202</w:t>
      </w:r>
      <w:r w:rsidR="007C53AE">
        <w:rPr>
          <w:rFonts w:ascii="Times New Roman" w:hAnsi="Times New Roman"/>
          <w:b/>
          <w:noProof/>
          <w:sz w:val="28"/>
          <w:szCs w:val="28"/>
        </w:rPr>
        <w:t>2</w:t>
      </w:r>
      <w:r w:rsidR="00A169AB" w:rsidRPr="00244AF0">
        <w:rPr>
          <w:rFonts w:ascii="Times New Roman" w:hAnsi="Times New Roman"/>
          <w:b/>
          <w:noProof/>
          <w:sz w:val="28"/>
          <w:szCs w:val="28"/>
        </w:rPr>
        <w:t xml:space="preserve"> год и на плановый период 202</w:t>
      </w:r>
      <w:r w:rsidR="007C53AE">
        <w:rPr>
          <w:rFonts w:ascii="Times New Roman" w:hAnsi="Times New Roman"/>
          <w:b/>
          <w:noProof/>
          <w:sz w:val="28"/>
          <w:szCs w:val="28"/>
        </w:rPr>
        <w:t>3</w:t>
      </w:r>
      <w:r w:rsidR="00A169AB" w:rsidRPr="00244AF0">
        <w:rPr>
          <w:rFonts w:ascii="Times New Roman" w:hAnsi="Times New Roman"/>
          <w:b/>
          <w:noProof/>
          <w:sz w:val="28"/>
          <w:szCs w:val="28"/>
        </w:rPr>
        <w:t xml:space="preserve"> и 202</w:t>
      </w:r>
      <w:r w:rsidR="007C53AE">
        <w:rPr>
          <w:rFonts w:ascii="Times New Roman" w:hAnsi="Times New Roman"/>
          <w:b/>
          <w:noProof/>
          <w:sz w:val="28"/>
          <w:szCs w:val="28"/>
        </w:rPr>
        <w:t>4</w:t>
      </w:r>
      <w:r w:rsidR="00A169AB" w:rsidRPr="00244AF0">
        <w:rPr>
          <w:rFonts w:ascii="Times New Roman" w:hAnsi="Times New Roman"/>
          <w:b/>
          <w:noProof/>
          <w:sz w:val="28"/>
          <w:szCs w:val="28"/>
        </w:rPr>
        <w:t xml:space="preserve"> годов</w:t>
      </w:r>
      <w:r>
        <w:rPr>
          <w:rFonts w:ascii="Times New Roman" w:hAnsi="Times New Roman"/>
          <w:b/>
          <w:noProof/>
          <w:sz w:val="28"/>
          <w:szCs w:val="28"/>
        </w:rPr>
        <w:t>»</w:t>
      </w:r>
      <w:r w:rsidR="00A169AB" w:rsidRPr="00244AF0">
        <w:rPr>
          <w:rFonts w:ascii="Times New Roman" w:hAnsi="Times New Roman"/>
          <w:b/>
          <w:noProof/>
          <w:sz w:val="28"/>
          <w:szCs w:val="28"/>
        </w:rPr>
        <w:t xml:space="preserve"> </w:t>
      </w:r>
    </w:p>
    <w:p w:rsidR="00A169AB" w:rsidRDefault="00A169AB" w:rsidP="00093164">
      <w:pPr>
        <w:jc w:val="center"/>
        <w:rPr>
          <w:rFonts w:ascii="Times New Roman" w:hAnsi="Times New Roman"/>
          <w:sz w:val="28"/>
          <w:szCs w:val="28"/>
        </w:rPr>
      </w:pPr>
    </w:p>
    <w:p w:rsidR="003075BD" w:rsidRPr="002B5640" w:rsidRDefault="003075BD" w:rsidP="003075BD">
      <w:pPr>
        <w:pStyle w:val="ConsPlusNormal"/>
        <w:spacing w:line="360" w:lineRule="auto"/>
        <w:ind w:firstLine="709"/>
        <w:jc w:val="both"/>
        <w:outlineLvl w:val="0"/>
        <w:rPr>
          <w:rFonts w:ascii="Times New Roman" w:hAnsi="Times New Roman" w:cs="Times New Roman"/>
          <w:sz w:val="28"/>
          <w:szCs w:val="28"/>
        </w:rPr>
      </w:pPr>
      <w:r w:rsidRPr="00F85DE3">
        <w:rPr>
          <w:rFonts w:ascii="Times New Roman" w:hAnsi="Times New Roman" w:cs="Times New Roman"/>
          <w:sz w:val="28"/>
          <w:szCs w:val="24"/>
        </w:rPr>
        <w:t>В соответствии с</w:t>
      </w:r>
      <w:r>
        <w:rPr>
          <w:rFonts w:ascii="Times New Roman" w:hAnsi="Times New Roman" w:cs="Times New Roman"/>
          <w:sz w:val="28"/>
          <w:szCs w:val="24"/>
        </w:rPr>
        <w:t xml:space="preserve"> внесенными изменениями в решении совета депутатов </w:t>
      </w:r>
      <w:proofErr w:type="spellStart"/>
      <w:r>
        <w:rPr>
          <w:rFonts w:ascii="Times New Roman" w:hAnsi="Times New Roman" w:cs="Times New Roman"/>
          <w:sz w:val="28"/>
          <w:szCs w:val="24"/>
        </w:rPr>
        <w:t>Тоншаевского</w:t>
      </w:r>
      <w:proofErr w:type="spellEnd"/>
      <w:r>
        <w:rPr>
          <w:rFonts w:ascii="Times New Roman" w:hAnsi="Times New Roman" w:cs="Times New Roman"/>
          <w:sz w:val="28"/>
          <w:szCs w:val="24"/>
        </w:rPr>
        <w:t xml:space="preserve"> муниципального округа от 16 декабря 2021 года №194 «О бюджете </w:t>
      </w:r>
      <w:proofErr w:type="spellStart"/>
      <w:r>
        <w:rPr>
          <w:rFonts w:ascii="Times New Roman" w:hAnsi="Times New Roman" w:cs="Times New Roman"/>
          <w:sz w:val="28"/>
          <w:szCs w:val="24"/>
        </w:rPr>
        <w:t>Тоншаевского</w:t>
      </w:r>
      <w:proofErr w:type="spellEnd"/>
      <w:r>
        <w:rPr>
          <w:rFonts w:ascii="Times New Roman" w:hAnsi="Times New Roman" w:cs="Times New Roman"/>
          <w:sz w:val="28"/>
          <w:szCs w:val="24"/>
        </w:rPr>
        <w:t xml:space="preserve"> муниципального округа на 2022 год и на плановый период 2023 и 2024 годов» </w:t>
      </w:r>
      <w:r w:rsidRPr="002C01F1">
        <w:rPr>
          <w:rFonts w:ascii="Times New Roman" w:hAnsi="Times New Roman" w:cs="Times New Roman"/>
          <w:b/>
          <w:sz w:val="28"/>
          <w:szCs w:val="24"/>
        </w:rPr>
        <w:t>п</w:t>
      </w:r>
      <w:r w:rsidRPr="002C01F1">
        <w:rPr>
          <w:rFonts w:ascii="Times New Roman" w:hAnsi="Times New Roman" w:cs="Times New Roman"/>
          <w:b/>
          <w:sz w:val="28"/>
          <w:szCs w:val="28"/>
        </w:rPr>
        <w:t xml:space="preserve"> р и </w:t>
      </w:r>
      <w:proofErr w:type="gramStart"/>
      <w:r w:rsidRPr="002C01F1">
        <w:rPr>
          <w:rFonts w:ascii="Times New Roman" w:hAnsi="Times New Roman" w:cs="Times New Roman"/>
          <w:b/>
          <w:sz w:val="28"/>
          <w:szCs w:val="28"/>
        </w:rPr>
        <w:t>к</w:t>
      </w:r>
      <w:proofErr w:type="gramEnd"/>
      <w:r w:rsidRPr="002C01F1">
        <w:rPr>
          <w:rFonts w:ascii="Times New Roman" w:hAnsi="Times New Roman" w:cs="Times New Roman"/>
          <w:b/>
          <w:sz w:val="28"/>
          <w:szCs w:val="28"/>
        </w:rPr>
        <w:t xml:space="preserve"> а з ы в а ю</w:t>
      </w:r>
      <w:r w:rsidRPr="00253FF1">
        <w:rPr>
          <w:rFonts w:ascii="Times New Roman" w:hAnsi="Times New Roman" w:cs="Times New Roman"/>
          <w:sz w:val="28"/>
          <w:szCs w:val="28"/>
        </w:rPr>
        <w:t>:</w:t>
      </w:r>
    </w:p>
    <w:p w:rsidR="000915EC" w:rsidRPr="00F73CB1" w:rsidRDefault="000915EC" w:rsidP="00093164">
      <w:pPr>
        <w:autoSpaceDE w:val="0"/>
        <w:autoSpaceDN w:val="0"/>
        <w:adjustRightInd w:val="0"/>
        <w:spacing w:after="0" w:line="360" w:lineRule="auto"/>
        <w:ind w:firstLine="709"/>
        <w:jc w:val="both"/>
        <w:outlineLvl w:val="0"/>
        <w:rPr>
          <w:rFonts w:ascii="Times New Roman" w:hAnsi="Times New Roman"/>
          <w:noProof/>
          <w:sz w:val="28"/>
          <w:szCs w:val="28"/>
        </w:rPr>
      </w:pPr>
      <w:r w:rsidRPr="000915EC">
        <w:rPr>
          <w:rFonts w:ascii="Times New Roman" w:hAnsi="Times New Roman"/>
          <w:sz w:val="28"/>
          <w:szCs w:val="28"/>
        </w:rPr>
        <w:t>1. </w:t>
      </w:r>
      <w:r w:rsidR="003075BD">
        <w:rPr>
          <w:rFonts w:ascii="Times New Roman" w:hAnsi="Times New Roman"/>
          <w:sz w:val="28"/>
          <w:szCs w:val="28"/>
        </w:rPr>
        <w:t>П</w:t>
      </w:r>
      <w:r w:rsidR="00A169AB" w:rsidRPr="00244AF0">
        <w:rPr>
          <w:rFonts w:ascii="Times New Roman" w:hAnsi="Times New Roman"/>
          <w:sz w:val="28"/>
          <w:szCs w:val="28"/>
        </w:rPr>
        <w:t>еречень целевых статей расходов</w:t>
      </w:r>
      <w:r w:rsidR="00A169AB">
        <w:rPr>
          <w:rFonts w:ascii="Times New Roman" w:hAnsi="Times New Roman"/>
          <w:sz w:val="28"/>
          <w:szCs w:val="28"/>
        </w:rPr>
        <w:t xml:space="preserve"> </w:t>
      </w:r>
      <w:r w:rsidR="00A169AB" w:rsidRPr="00244AF0">
        <w:rPr>
          <w:rFonts w:ascii="Times New Roman" w:hAnsi="Times New Roman"/>
          <w:noProof/>
          <w:sz w:val="28"/>
          <w:szCs w:val="28"/>
        </w:rPr>
        <w:t xml:space="preserve">бюджета </w:t>
      </w:r>
      <w:r w:rsidR="00A169AB">
        <w:rPr>
          <w:rFonts w:ascii="Times New Roman" w:hAnsi="Times New Roman"/>
          <w:noProof/>
          <w:sz w:val="28"/>
          <w:szCs w:val="28"/>
        </w:rPr>
        <w:t xml:space="preserve">округа </w:t>
      </w:r>
      <w:r w:rsidR="00A169AB" w:rsidRPr="00244AF0">
        <w:rPr>
          <w:rFonts w:ascii="Times New Roman" w:hAnsi="Times New Roman"/>
          <w:noProof/>
          <w:sz w:val="28"/>
          <w:szCs w:val="28"/>
        </w:rPr>
        <w:t>на 202</w:t>
      </w:r>
      <w:r w:rsidR="007C53AE">
        <w:rPr>
          <w:rFonts w:ascii="Times New Roman" w:hAnsi="Times New Roman"/>
          <w:noProof/>
          <w:sz w:val="28"/>
          <w:szCs w:val="28"/>
        </w:rPr>
        <w:t>2</w:t>
      </w:r>
      <w:r w:rsidR="00A169AB" w:rsidRPr="00244AF0">
        <w:rPr>
          <w:rFonts w:ascii="Times New Roman" w:hAnsi="Times New Roman"/>
          <w:noProof/>
          <w:sz w:val="28"/>
          <w:szCs w:val="28"/>
        </w:rPr>
        <w:t xml:space="preserve"> год</w:t>
      </w:r>
      <w:r w:rsidR="00A169AB" w:rsidRPr="00244AF0">
        <w:rPr>
          <w:rFonts w:ascii="Times New Roman" w:hAnsi="Times New Roman"/>
          <w:b/>
          <w:noProof/>
          <w:sz w:val="28"/>
          <w:szCs w:val="28"/>
        </w:rPr>
        <w:t xml:space="preserve"> </w:t>
      </w:r>
      <w:r w:rsidR="00A169AB" w:rsidRPr="00244AF0">
        <w:rPr>
          <w:rFonts w:ascii="Times New Roman" w:hAnsi="Times New Roman"/>
          <w:noProof/>
          <w:sz w:val="28"/>
          <w:szCs w:val="28"/>
        </w:rPr>
        <w:t>и на плановый период 202</w:t>
      </w:r>
      <w:r w:rsidR="007C53AE">
        <w:rPr>
          <w:rFonts w:ascii="Times New Roman" w:hAnsi="Times New Roman"/>
          <w:noProof/>
          <w:sz w:val="28"/>
          <w:szCs w:val="28"/>
        </w:rPr>
        <w:t>3</w:t>
      </w:r>
      <w:r w:rsidR="00A169AB" w:rsidRPr="00244AF0">
        <w:rPr>
          <w:rFonts w:ascii="Times New Roman" w:hAnsi="Times New Roman"/>
          <w:noProof/>
          <w:sz w:val="28"/>
          <w:szCs w:val="28"/>
        </w:rPr>
        <w:t xml:space="preserve"> и 202</w:t>
      </w:r>
      <w:r w:rsidR="007C53AE">
        <w:rPr>
          <w:rFonts w:ascii="Times New Roman" w:hAnsi="Times New Roman"/>
          <w:noProof/>
          <w:sz w:val="28"/>
          <w:szCs w:val="28"/>
        </w:rPr>
        <w:t>4</w:t>
      </w:r>
      <w:r w:rsidR="00A169AB" w:rsidRPr="00244AF0">
        <w:rPr>
          <w:rFonts w:ascii="Times New Roman" w:hAnsi="Times New Roman"/>
          <w:noProof/>
          <w:sz w:val="28"/>
          <w:szCs w:val="28"/>
        </w:rPr>
        <w:t xml:space="preserve"> годов</w:t>
      </w:r>
      <w:r w:rsidR="003075BD">
        <w:rPr>
          <w:rFonts w:ascii="Times New Roman" w:hAnsi="Times New Roman"/>
          <w:noProof/>
          <w:sz w:val="28"/>
          <w:szCs w:val="28"/>
        </w:rPr>
        <w:t xml:space="preserve"> изложить в новой редакции.</w:t>
      </w:r>
    </w:p>
    <w:p w:rsidR="000915EC" w:rsidRPr="000915EC" w:rsidRDefault="00A169AB" w:rsidP="00093164">
      <w:pPr>
        <w:pStyle w:val="a6"/>
        <w:spacing w:before="0" w:beforeAutospacing="0" w:after="0" w:afterAutospacing="0" w:line="360" w:lineRule="auto"/>
        <w:ind w:firstLine="709"/>
        <w:jc w:val="both"/>
        <w:rPr>
          <w:sz w:val="28"/>
          <w:szCs w:val="28"/>
        </w:rPr>
      </w:pPr>
      <w:r>
        <w:rPr>
          <w:sz w:val="28"/>
          <w:szCs w:val="28"/>
        </w:rPr>
        <w:t>2</w:t>
      </w:r>
      <w:r w:rsidR="000915EC" w:rsidRPr="00F73CB1">
        <w:rPr>
          <w:sz w:val="28"/>
          <w:szCs w:val="28"/>
        </w:rPr>
        <w:t>. Контроль за исполнением настоящего приказа оставляю за собой</w:t>
      </w:r>
      <w:r w:rsidR="000915EC" w:rsidRPr="000915EC">
        <w:rPr>
          <w:sz w:val="28"/>
          <w:szCs w:val="28"/>
        </w:rPr>
        <w:t>.</w:t>
      </w:r>
    </w:p>
    <w:p w:rsidR="000915EC" w:rsidRDefault="000915EC" w:rsidP="000915EC">
      <w:pPr>
        <w:pStyle w:val="a6"/>
        <w:spacing w:before="0" w:beforeAutospacing="0" w:after="0" w:afterAutospacing="0" w:line="360" w:lineRule="auto"/>
        <w:ind w:firstLine="709"/>
        <w:jc w:val="both"/>
        <w:rPr>
          <w:sz w:val="28"/>
          <w:szCs w:val="28"/>
        </w:rPr>
      </w:pPr>
    </w:p>
    <w:p w:rsidR="00343F85" w:rsidRDefault="00343F85" w:rsidP="000915EC">
      <w:pPr>
        <w:pStyle w:val="a6"/>
        <w:spacing w:before="0" w:beforeAutospacing="0" w:after="0" w:afterAutospacing="0" w:line="360" w:lineRule="auto"/>
        <w:ind w:firstLine="709"/>
        <w:jc w:val="both"/>
        <w:rPr>
          <w:sz w:val="28"/>
          <w:szCs w:val="28"/>
        </w:rPr>
      </w:pPr>
    </w:p>
    <w:p w:rsidR="000915EC" w:rsidRDefault="000915EC" w:rsidP="000915EC">
      <w:pPr>
        <w:pStyle w:val="a6"/>
        <w:spacing w:before="0" w:beforeAutospacing="0" w:after="0" w:afterAutospacing="0"/>
        <w:jc w:val="both"/>
        <w:rPr>
          <w:sz w:val="28"/>
          <w:szCs w:val="28"/>
        </w:rPr>
      </w:pPr>
      <w:r>
        <w:rPr>
          <w:sz w:val="28"/>
          <w:szCs w:val="28"/>
        </w:rPr>
        <w:t xml:space="preserve">Начальник </w:t>
      </w:r>
      <w:proofErr w:type="gramStart"/>
      <w:r>
        <w:rPr>
          <w:sz w:val="28"/>
          <w:szCs w:val="28"/>
        </w:rPr>
        <w:t xml:space="preserve">управления:   </w:t>
      </w:r>
      <w:proofErr w:type="gramEnd"/>
      <w:r>
        <w:rPr>
          <w:sz w:val="28"/>
          <w:szCs w:val="28"/>
        </w:rPr>
        <w:t xml:space="preserve">   </w:t>
      </w:r>
      <w:r w:rsidR="002475D4">
        <w:rPr>
          <w:sz w:val="28"/>
          <w:szCs w:val="28"/>
        </w:rPr>
        <w:t xml:space="preserve">                      </w:t>
      </w:r>
      <w:r>
        <w:rPr>
          <w:sz w:val="28"/>
          <w:szCs w:val="28"/>
        </w:rPr>
        <w:t xml:space="preserve">             </w:t>
      </w:r>
      <w:r>
        <w:rPr>
          <w:sz w:val="28"/>
          <w:szCs w:val="28"/>
        </w:rPr>
        <w:tab/>
        <w:t xml:space="preserve">           </w:t>
      </w:r>
      <w:r w:rsidR="00093164">
        <w:rPr>
          <w:sz w:val="28"/>
          <w:szCs w:val="28"/>
        </w:rPr>
        <w:t xml:space="preserve">       </w:t>
      </w:r>
      <w:r>
        <w:rPr>
          <w:sz w:val="28"/>
          <w:szCs w:val="28"/>
        </w:rPr>
        <w:t xml:space="preserve">      Н.В.</w:t>
      </w:r>
      <w:r w:rsidR="00A2279B">
        <w:rPr>
          <w:sz w:val="28"/>
          <w:szCs w:val="28"/>
        </w:rPr>
        <w:t xml:space="preserve"> </w:t>
      </w:r>
      <w:r>
        <w:rPr>
          <w:sz w:val="28"/>
          <w:szCs w:val="28"/>
        </w:rPr>
        <w:t>Куликова</w:t>
      </w: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A169AB" w:rsidRDefault="00A169AB"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0915EC">
      <w:pPr>
        <w:pStyle w:val="a6"/>
        <w:spacing w:before="0" w:beforeAutospacing="0" w:after="0" w:afterAutospacing="0"/>
        <w:jc w:val="both"/>
        <w:rPr>
          <w:sz w:val="28"/>
          <w:szCs w:val="28"/>
        </w:rPr>
      </w:pPr>
    </w:p>
    <w:p w:rsidR="007A2E58" w:rsidRDefault="007A2E58" w:rsidP="007A2E58">
      <w:pPr>
        <w:pStyle w:val="a6"/>
        <w:spacing w:before="0" w:beforeAutospacing="0" w:after="0" w:afterAutospacing="0"/>
        <w:jc w:val="both"/>
        <w:rPr>
          <w:sz w:val="28"/>
          <w:szCs w:val="28"/>
        </w:rPr>
      </w:pPr>
    </w:p>
    <w:p w:rsidR="006B3174" w:rsidRPr="00E87759" w:rsidRDefault="00E87759" w:rsidP="006B3174">
      <w:pPr>
        <w:pStyle w:val="2"/>
        <w:spacing w:before="0" w:after="120"/>
        <w:ind w:left="5670"/>
        <w:jc w:val="center"/>
        <w:rPr>
          <w:rFonts w:ascii="Times New Roman" w:hAnsi="Times New Roman"/>
          <w:b w:val="0"/>
          <w:color w:val="auto"/>
          <w:sz w:val="24"/>
          <w:szCs w:val="24"/>
        </w:rPr>
      </w:pPr>
      <w:r w:rsidRPr="00E87759">
        <w:rPr>
          <w:rFonts w:ascii="Times New Roman" w:hAnsi="Times New Roman"/>
          <w:b w:val="0"/>
          <w:color w:val="auto"/>
          <w:sz w:val="24"/>
          <w:szCs w:val="24"/>
        </w:rPr>
        <w:lastRenderedPageBreak/>
        <w:t>УТВЕРЖДЕНО</w:t>
      </w:r>
    </w:p>
    <w:p w:rsidR="006B3174" w:rsidRPr="00E87759" w:rsidRDefault="006B3174" w:rsidP="006B3174">
      <w:pPr>
        <w:pStyle w:val="2"/>
        <w:spacing w:before="0" w:line="240" w:lineRule="auto"/>
        <w:ind w:left="6237"/>
        <w:jc w:val="center"/>
        <w:rPr>
          <w:rFonts w:ascii="Times New Roman" w:hAnsi="Times New Roman"/>
          <w:b w:val="0"/>
          <w:color w:val="auto"/>
          <w:sz w:val="24"/>
          <w:szCs w:val="24"/>
        </w:rPr>
      </w:pPr>
      <w:r w:rsidRPr="00E87759">
        <w:rPr>
          <w:rFonts w:ascii="Times New Roman" w:hAnsi="Times New Roman"/>
          <w:b w:val="0"/>
          <w:color w:val="auto"/>
          <w:sz w:val="24"/>
          <w:szCs w:val="24"/>
        </w:rPr>
        <w:t>Приказом</w:t>
      </w:r>
      <w:r w:rsidRPr="00E87759">
        <w:rPr>
          <w:rFonts w:ascii="Times New Roman" w:hAnsi="Times New Roman"/>
          <w:b w:val="0"/>
          <w:i/>
          <w:color w:val="auto"/>
          <w:sz w:val="24"/>
          <w:szCs w:val="24"/>
        </w:rPr>
        <w:t xml:space="preserve"> </w:t>
      </w:r>
      <w:r w:rsidRPr="00E87759">
        <w:rPr>
          <w:rFonts w:ascii="Times New Roman" w:hAnsi="Times New Roman"/>
          <w:b w:val="0"/>
          <w:color w:val="auto"/>
          <w:sz w:val="24"/>
          <w:szCs w:val="24"/>
        </w:rPr>
        <w:t xml:space="preserve">управления финансов администрации </w:t>
      </w:r>
      <w:proofErr w:type="spellStart"/>
      <w:r w:rsidRPr="00E87759">
        <w:rPr>
          <w:rFonts w:ascii="Times New Roman" w:hAnsi="Times New Roman"/>
          <w:b w:val="0"/>
          <w:color w:val="auto"/>
          <w:sz w:val="24"/>
          <w:szCs w:val="24"/>
        </w:rPr>
        <w:t>Тоншаевского</w:t>
      </w:r>
      <w:proofErr w:type="spellEnd"/>
      <w:r w:rsidRPr="00E87759">
        <w:rPr>
          <w:rFonts w:ascii="Times New Roman" w:hAnsi="Times New Roman"/>
          <w:b w:val="0"/>
          <w:color w:val="auto"/>
          <w:sz w:val="24"/>
          <w:szCs w:val="24"/>
        </w:rPr>
        <w:t xml:space="preserve"> </w:t>
      </w:r>
    </w:p>
    <w:p w:rsidR="006B3174" w:rsidRPr="00E87759" w:rsidRDefault="002475D4" w:rsidP="006B3174">
      <w:pPr>
        <w:pStyle w:val="2"/>
        <w:spacing w:before="0" w:line="240" w:lineRule="auto"/>
        <w:ind w:left="6237"/>
        <w:jc w:val="center"/>
        <w:rPr>
          <w:rFonts w:ascii="Times New Roman" w:hAnsi="Times New Roman"/>
          <w:b w:val="0"/>
          <w:i/>
          <w:color w:val="auto"/>
          <w:sz w:val="24"/>
          <w:szCs w:val="24"/>
        </w:rPr>
      </w:pPr>
      <w:r w:rsidRPr="00E87759">
        <w:rPr>
          <w:rFonts w:ascii="Times New Roman" w:hAnsi="Times New Roman"/>
          <w:b w:val="0"/>
          <w:color w:val="auto"/>
          <w:sz w:val="24"/>
          <w:szCs w:val="24"/>
        </w:rPr>
        <w:t>м</w:t>
      </w:r>
      <w:r w:rsidR="003075BD" w:rsidRPr="00E87759">
        <w:rPr>
          <w:rFonts w:ascii="Times New Roman" w:hAnsi="Times New Roman"/>
          <w:b w:val="0"/>
          <w:color w:val="auto"/>
          <w:sz w:val="24"/>
          <w:szCs w:val="24"/>
        </w:rPr>
        <w:t>униципального округа</w:t>
      </w:r>
      <w:r w:rsidR="006B3174" w:rsidRPr="00E87759">
        <w:rPr>
          <w:rFonts w:ascii="Times New Roman" w:hAnsi="Times New Roman"/>
          <w:b w:val="0"/>
          <w:color w:val="auto"/>
          <w:sz w:val="24"/>
          <w:szCs w:val="24"/>
        </w:rPr>
        <w:t xml:space="preserve"> Нижегородской области</w:t>
      </w:r>
    </w:p>
    <w:p w:rsidR="006B3174" w:rsidRPr="00E87759" w:rsidRDefault="006B3174" w:rsidP="006B3174">
      <w:pPr>
        <w:pStyle w:val="ConsPlusNonformat"/>
        <w:widowControl/>
        <w:ind w:left="6237"/>
        <w:jc w:val="center"/>
        <w:rPr>
          <w:rFonts w:ascii="Times New Roman" w:hAnsi="Times New Roman" w:cs="Times New Roman"/>
          <w:sz w:val="24"/>
          <w:szCs w:val="24"/>
        </w:rPr>
      </w:pPr>
      <w:r w:rsidRPr="00E87759">
        <w:rPr>
          <w:rFonts w:ascii="Times New Roman" w:hAnsi="Times New Roman"/>
          <w:sz w:val="24"/>
          <w:szCs w:val="24"/>
        </w:rPr>
        <w:t>от 2</w:t>
      </w:r>
      <w:r w:rsidR="004844E4" w:rsidRPr="00E87759">
        <w:rPr>
          <w:rFonts w:ascii="Times New Roman" w:hAnsi="Times New Roman"/>
          <w:sz w:val="24"/>
          <w:szCs w:val="24"/>
        </w:rPr>
        <w:t>7 мая</w:t>
      </w:r>
      <w:r w:rsidRPr="00E87759">
        <w:rPr>
          <w:rFonts w:ascii="Times New Roman" w:hAnsi="Times New Roman"/>
          <w:sz w:val="24"/>
          <w:szCs w:val="24"/>
        </w:rPr>
        <w:t xml:space="preserve"> 202</w:t>
      </w:r>
      <w:r w:rsidR="003075BD" w:rsidRPr="00E87759">
        <w:rPr>
          <w:rFonts w:ascii="Times New Roman" w:hAnsi="Times New Roman"/>
          <w:sz w:val="24"/>
          <w:szCs w:val="24"/>
        </w:rPr>
        <w:t>2</w:t>
      </w:r>
      <w:r w:rsidR="007C53AE" w:rsidRPr="00E87759">
        <w:rPr>
          <w:rFonts w:ascii="Times New Roman" w:hAnsi="Times New Roman"/>
          <w:sz w:val="24"/>
          <w:szCs w:val="24"/>
        </w:rPr>
        <w:t xml:space="preserve"> года № </w:t>
      </w:r>
      <w:r w:rsidR="004844E4" w:rsidRPr="00E87759">
        <w:rPr>
          <w:rFonts w:ascii="Times New Roman" w:hAnsi="Times New Roman"/>
          <w:sz w:val="24"/>
          <w:szCs w:val="24"/>
        </w:rPr>
        <w:t>3</w:t>
      </w:r>
      <w:r w:rsidR="00A2279B" w:rsidRPr="00E87759">
        <w:rPr>
          <w:rFonts w:ascii="Times New Roman" w:hAnsi="Times New Roman"/>
          <w:sz w:val="24"/>
          <w:szCs w:val="24"/>
        </w:rPr>
        <w:t>5</w:t>
      </w:r>
      <w:r w:rsidR="003075BD" w:rsidRPr="00E87759">
        <w:rPr>
          <w:rFonts w:ascii="Times New Roman" w:hAnsi="Times New Roman"/>
          <w:sz w:val="24"/>
          <w:szCs w:val="24"/>
        </w:rPr>
        <w:t>-о</w:t>
      </w:r>
    </w:p>
    <w:p w:rsidR="006B3174" w:rsidRDefault="006B3174" w:rsidP="006B3174">
      <w:pPr>
        <w:spacing w:after="0" w:line="240" w:lineRule="auto"/>
        <w:ind w:left="5670"/>
        <w:jc w:val="center"/>
        <w:rPr>
          <w:rFonts w:ascii="Times New Roman" w:hAnsi="Times New Roman"/>
          <w:b/>
          <w:sz w:val="28"/>
          <w:szCs w:val="28"/>
        </w:rPr>
      </w:pPr>
    </w:p>
    <w:p w:rsidR="00A169AB" w:rsidRDefault="00A169AB" w:rsidP="007A2E58">
      <w:pPr>
        <w:spacing w:after="0" w:line="240" w:lineRule="auto"/>
        <w:jc w:val="center"/>
        <w:rPr>
          <w:rFonts w:ascii="Times New Roman" w:hAnsi="Times New Roman"/>
          <w:sz w:val="24"/>
          <w:szCs w:val="24"/>
        </w:rPr>
      </w:pPr>
      <w:r w:rsidRPr="00E87759">
        <w:rPr>
          <w:rFonts w:ascii="Times New Roman" w:hAnsi="Times New Roman"/>
          <w:sz w:val="24"/>
          <w:szCs w:val="24"/>
        </w:rPr>
        <w:t>П</w:t>
      </w:r>
      <w:r w:rsidR="007A2E58" w:rsidRPr="00E87759">
        <w:rPr>
          <w:rFonts w:ascii="Times New Roman" w:hAnsi="Times New Roman"/>
          <w:sz w:val="24"/>
          <w:szCs w:val="24"/>
        </w:rPr>
        <w:t xml:space="preserve">еречень кодов целевых статей расходов </w:t>
      </w:r>
      <w:r w:rsidR="00890CBB" w:rsidRPr="00E87759">
        <w:rPr>
          <w:rFonts w:ascii="Times New Roman" w:hAnsi="Times New Roman"/>
          <w:sz w:val="24"/>
          <w:szCs w:val="24"/>
        </w:rPr>
        <w:t>классификации расходов</w:t>
      </w:r>
      <w:r w:rsidR="007A2E58" w:rsidRPr="00E87759">
        <w:rPr>
          <w:rFonts w:ascii="Times New Roman" w:hAnsi="Times New Roman"/>
          <w:sz w:val="24"/>
          <w:szCs w:val="24"/>
        </w:rPr>
        <w:t xml:space="preserve"> бюджета округа на 202</w:t>
      </w:r>
      <w:r w:rsidR="00860788" w:rsidRPr="00E87759">
        <w:rPr>
          <w:rFonts w:ascii="Times New Roman" w:hAnsi="Times New Roman"/>
          <w:sz w:val="24"/>
          <w:szCs w:val="24"/>
        </w:rPr>
        <w:t>2</w:t>
      </w:r>
      <w:r w:rsidR="007A2E58" w:rsidRPr="00E87759">
        <w:rPr>
          <w:rFonts w:ascii="Times New Roman" w:hAnsi="Times New Roman"/>
          <w:sz w:val="24"/>
          <w:szCs w:val="24"/>
        </w:rPr>
        <w:t xml:space="preserve"> год и на плановый период 202</w:t>
      </w:r>
      <w:r w:rsidR="00860788" w:rsidRPr="00E87759">
        <w:rPr>
          <w:rFonts w:ascii="Times New Roman" w:hAnsi="Times New Roman"/>
          <w:sz w:val="24"/>
          <w:szCs w:val="24"/>
        </w:rPr>
        <w:t>3</w:t>
      </w:r>
      <w:r w:rsidR="00890CBB" w:rsidRPr="00E87759">
        <w:rPr>
          <w:rFonts w:ascii="Times New Roman" w:hAnsi="Times New Roman"/>
          <w:sz w:val="24"/>
          <w:szCs w:val="24"/>
        </w:rPr>
        <w:t xml:space="preserve"> и</w:t>
      </w:r>
      <w:r w:rsidR="007A2E58" w:rsidRPr="00E87759">
        <w:rPr>
          <w:rFonts w:ascii="Times New Roman" w:hAnsi="Times New Roman"/>
          <w:sz w:val="24"/>
          <w:szCs w:val="24"/>
        </w:rPr>
        <w:t>202</w:t>
      </w:r>
      <w:r w:rsidR="00860788" w:rsidRPr="00E87759">
        <w:rPr>
          <w:rFonts w:ascii="Times New Roman" w:hAnsi="Times New Roman"/>
          <w:sz w:val="24"/>
          <w:szCs w:val="24"/>
        </w:rPr>
        <w:t>4</w:t>
      </w:r>
      <w:r w:rsidR="007A2E58" w:rsidRPr="00E87759">
        <w:rPr>
          <w:rFonts w:ascii="Times New Roman" w:hAnsi="Times New Roman"/>
          <w:sz w:val="24"/>
          <w:szCs w:val="24"/>
        </w:rPr>
        <w:t xml:space="preserve"> годов.</w:t>
      </w:r>
    </w:p>
    <w:p w:rsidR="00E87759" w:rsidRPr="00E87759" w:rsidRDefault="00E87759" w:rsidP="007A2E58">
      <w:pPr>
        <w:spacing w:after="0" w:line="240" w:lineRule="auto"/>
        <w:jc w:val="center"/>
        <w:rPr>
          <w:rFonts w:ascii="Times New Roman" w:hAnsi="Times New Roman"/>
          <w:sz w:val="24"/>
          <w:szCs w:val="24"/>
        </w:rPr>
      </w:pPr>
    </w:p>
    <w:tbl>
      <w:tblPr>
        <w:tblW w:w="9918" w:type="dxa"/>
        <w:tblLook w:val="04A0" w:firstRow="1" w:lastRow="0" w:firstColumn="1" w:lastColumn="0" w:noHBand="0" w:noVBand="1"/>
      </w:tblPr>
      <w:tblGrid>
        <w:gridCol w:w="1980"/>
        <w:gridCol w:w="7938"/>
      </w:tblGrid>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КЦСР</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Наименование КЦСР</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0100000000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"Развитие образования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"Развитие общего образования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деятельности общеобразовательных организаций на основе муницип</w:t>
            </w:r>
            <w:bookmarkStart w:id="0" w:name="_GoBack"/>
            <w:bookmarkEnd w:id="0"/>
            <w:r w:rsidRPr="00E87759">
              <w:rPr>
                <w:rFonts w:ascii="Times New Roman" w:eastAsia="Times New Roman" w:hAnsi="Times New Roman"/>
                <w:bCs/>
                <w:sz w:val="24"/>
                <w:szCs w:val="24"/>
                <w:lang w:eastAsia="ru-RU"/>
              </w:rPr>
              <w:t>альных заданий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0110122000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выплаты за счет средств фонда поддержки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0110122000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выплаты за счет средств фонда поддержки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0110142010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деятельности муниципальных дошкольных образовательных учреждений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bookmarkStart w:id="1" w:name="RANGE!A19"/>
            <w:r w:rsidRPr="00E87759">
              <w:rPr>
                <w:rFonts w:ascii="Times New Roman" w:eastAsia="Times New Roman" w:hAnsi="Times New Roman"/>
                <w:sz w:val="24"/>
                <w:szCs w:val="24"/>
                <w:lang w:eastAsia="ru-RU"/>
              </w:rPr>
              <w:t>0110142010</w:t>
            </w:r>
            <w:bookmarkEnd w:id="1"/>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деятельности муниципальных дошкольных образовательных учреждений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0110142110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деятельности муниципальных общеобразовательных учреждений (школ)</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0110142110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деятельности муниципальных общеобразовательных учреждений (школ)</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0110153030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0110153030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0110172180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0110172180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Субсидии на капитальный ремонт образовательных организаций, реализующих общеобразовательные программы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0110173070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0110173070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исполнение полномочий в сфере общего образования в муниципальных общеобразовательных организациях</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0110173110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0110173110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Субвенции на осуществление выплаты компенсации части родительской платы за присмотр и уход за ребенком в государственных и </w:t>
            </w:r>
            <w:r w:rsidRPr="00E87759">
              <w:rPr>
                <w:rFonts w:ascii="Times New Roman" w:eastAsia="Times New Roman" w:hAnsi="Times New Roman"/>
                <w:sz w:val="24"/>
                <w:szCs w:val="24"/>
                <w:lang w:eastAsia="ru-RU"/>
              </w:rPr>
              <w:lastRenderedPageBreak/>
              <w:t>муниципальных дошкольных образовательных организациях,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0110173140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0110173140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0110173170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0110173170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Субвенция на исполнение полномочий по финансовому обеспечению осуществления присмотра и ухода за детьми инвалидами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0110173180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0110173180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Субвенция на исполнение полномочий по финансовому обеспечению двухразовым бесплатным питанием обучающихся с ограниченными возможностями здоровья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01101L3040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01101L3040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01101S2180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капитальный ремонт образовательных организаций, реализующих общеобразовательные программы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01101S2180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капитальный ремонт образовательных организаций, реализующих общеобразовательные программы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01101S2490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01101S2490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011E174590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011E174590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Иные межбюджетные трансферты на финансовое обеспечение деятельности центров образования цифрового и гуманитарного профилей "Точка роста"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0120000000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"Развитие дополнительного образования и воспитания детей и молодежи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0120100000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Формирование единого воспитательного пространства в </w:t>
            </w:r>
            <w:proofErr w:type="spellStart"/>
            <w:r w:rsidRPr="00E87759">
              <w:rPr>
                <w:rFonts w:ascii="Times New Roman" w:eastAsia="Times New Roman" w:hAnsi="Times New Roman"/>
                <w:bCs/>
                <w:sz w:val="24"/>
                <w:szCs w:val="24"/>
                <w:lang w:eastAsia="ru-RU"/>
              </w:rPr>
              <w:t>Тоншаевском</w:t>
            </w:r>
            <w:proofErr w:type="spellEnd"/>
            <w:r w:rsidRPr="00E87759">
              <w:rPr>
                <w:rFonts w:ascii="Times New Roman" w:eastAsia="Times New Roman" w:hAnsi="Times New Roman"/>
                <w:bCs/>
                <w:sz w:val="24"/>
                <w:szCs w:val="24"/>
                <w:lang w:eastAsia="ru-RU"/>
              </w:rPr>
              <w:t xml:space="preserve"> муниципальном округе, развитие системы дополнительного образования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0120122000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выплаты за счет средств фонда поддержки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0120122000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выплаты за счет средств фонда поддержки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0120142310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0120142310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0120200000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Организация отдыха и оздоровления детей, в том числе детей, находящихся в трудной жизненной ситуации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0120242120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по организации отдыха и оздоровления детей молодежи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0120242120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Мероприятия по организации отдыха и оздоровления детей молодежи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0120242130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деятельности центра тестирования по сдаче норм ГТО</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0120242130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деятельности центра тестирования по сдаче норм ГТО</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0120242320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летний отдых в учреждениях дополнительного образования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0120242320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летний отдых в учреждениях дополнительного образования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0120243210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деятельности муниципальных учреждений дополнительного образования детей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0120243210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деятельности муниципальных учреждений дополнительного образования детей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0120273320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0120273320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0120500000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функционирования моделей персонифицированного финансирования дополнительного образования детей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0120542310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0120542310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по обеспечению функционирования моделей персонифицированного финансирования дополнительного образования детей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0130000000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 Развитие системы оценки качества образования и информационной прозрачности системы образования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0130100000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0130173010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w:t>
            </w:r>
            <w:r w:rsidRPr="00E87759">
              <w:rPr>
                <w:rFonts w:ascii="Times New Roman" w:eastAsia="Times New Roman" w:hAnsi="Times New Roman"/>
                <w:bCs/>
                <w:sz w:val="24"/>
                <w:szCs w:val="24"/>
                <w:lang w:eastAsia="ru-RU"/>
              </w:rPr>
              <w:lastRenderedPageBreak/>
              <w:t>установления соответствия уровня квалификации требованиям, представляемым к первой квалификационной категории.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lastRenderedPageBreak/>
              <w:t>0130173010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представляемым к первой квалификационной категории.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0150000000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 Ресурсное обеспечение сферы образования в </w:t>
            </w:r>
            <w:proofErr w:type="spellStart"/>
            <w:r w:rsidRPr="00E87759">
              <w:rPr>
                <w:rFonts w:ascii="Times New Roman" w:eastAsia="Times New Roman" w:hAnsi="Times New Roman"/>
                <w:bCs/>
                <w:sz w:val="24"/>
                <w:szCs w:val="24"/>
                <w:lang w:eastAsia="ru-RU"/>
              </w:rPr>
              <w:t>Тоншаевском</w:t>
            </w:r>
            <w:proofErr w:type="spellEnd"/>
            <w:r w:rsidRPr="00E87759">
              <w:rPr>
                <w:rFonts w:ascii="Times New Roman" w:eastAsia="Times New Roman" w:hAnsi="Times New Roman"/>
                <w:bCs/>
                <w:sz w:val="24"/>
                <w:szCs w:val="24"/>
                <w:lang w:eastAsia="ru-RU"/>
              </w:rPr>
              <w:t xml:space="preserve"> муниципальном округе"</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0150100000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исполнения программы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0150100190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0150100190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выполнение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0150145210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деятельности других учреждений образования.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0150145210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деятельности других учреждений образования.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0170000000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 Социально-правовая защита детей в </w:t>
            </w:r>
            <w:proofErr w:type="spellStart"/>
            <w:r w:rsidRPr="00E87759">
              <w:rPr>
                <w:rFonts w:ascii="Times New Roman" w:eastAsia="Times New Roman" w:hAnsi="Times New Roman"/>
                <w:bCs/>
                <w:sz w:val="24"/>
                <w:szCs w:val="24"/>
                <w:lang w:eastAsia="ru-RU"/>
              </w:rPr>
              <w:t>Тоншаевском</w:t>
            </w:r>
            <w:proofErr w:type="spellEnd"/>
            <w:r w:rsidRPr="00E87759">
              <w:rPr>
                <w:rFonts w:ascii="Times New Roman" w:eastAsia="Times New Roman" w:hAnsi="Times New Roman"/>
                <w:bCs/>
                <w:sz w:val="24"/>
                <w:szCs w:val="24"/>
                <w:lang w:eastAsia="ru-RU"/>
              </w:rPr>
              <w:t xml:space="preserve"> муниципальном округе"</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0170100000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Совершенствование системы социально-правовой защиты детей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0170173020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0170173020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"Развитие культуры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"Развитие библиотечного обслуживания населения"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Обеспечение выполнения муниципального задания МУК "МЦБС"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района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0210144210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(МЦБС)</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0210144210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(МЦБС)</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0210200000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Комплектование книжных фондов муниципальных общедоступных библиотек</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0210244210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Комплектование книжных фондов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0210244210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Комплектование книжных фондов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02102L5190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Комплектование книжных фондов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02102L5190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Комплектование книжных фондов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0210500000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Проведение массовых мероприятий, подписка периодических изданий, обслуживание автоматизированной системы, приобретение мебели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0210544210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иные цели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0210544210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иные цели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021A200000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Государственная поддержка лучших сельских учреждений культуры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021A255190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государственную поддержку лучших сельских учреждений культуры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021A255190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государственную поддержку лучших сельских учреждений культуры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0220000000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"Развитие музейной деятельности"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0220100000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выполнения муниципального задания МУК ТКМ</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0220144110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(МУК ТКМ)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0220144110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(МУК ТКМ)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0230000000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"Развитие культурно-досуговой деятельности"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0230100000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выполнения муниципального задания МБУК "МЦКС"</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0230144010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бюджета(МЦКС)</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0230144010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бюджета(МЦКС)</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0230200000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02302L4670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02302L4670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областного и местного бюджетов(МЦКС)</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0230400000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Проведение </w:t>
            </w:r>
            <w:proofErr w:type="spellStart"/>
            <w:r w:rsidRPr="00E87759">
              <w:rPr>
                <w:rFonts w:ascii="Times New Roman" w:eastAsia="Times New Roman" w:hAnsi="Times New Roman"/>
                <w:bCs/>
                <w:sz w:val="24"/>
                <w:szCs w:val="24"/>
                <w:lang w:eastAsia="ru-RU"/>
              </w:rPr>
              <w:t>общерайонных</w:t>
            </w:r>
            <w:proofErr w:type="spellEnd"/>
            <w:r w:rsidRPr="00E87759">
              <w:rPr>
                <w:rFonts w:ascii="Times New Roman" w:eastAsia="Times New Roman" w:hAnsi="Times New Roman"/>
                <w:bCs/>
                <w:sz w:val="24"/>
                <w:szCs w:val="24"/>
                <w:lang w:eastAsia="ru-RU"/>
              </w:rPr>
              <w:t xml:space="preserve"> мероприятий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0230444010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иные цели за счет средств местного бюджета(МЦКС)</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0230444010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иные цели за счет средств местного бюджета(МЦКС)</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0230500000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Производство и прокат фильмов</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0230545210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киносети за счет средств местного бюджета (киносеть)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0230545210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Содержание киносети за счет средств местного бюджета (киносеть)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0240000000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"Развитие дополнительного образования в сфере искусств"</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0240100000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выполнения муниципального задания МБУ ДО ТДМШ в сфере музыкального искусства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0240142310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(ДМШ)</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0240142310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(ДМШ)</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024A100000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Капитальный ремонт музыкальной школы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024A155190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поддержку отрасли культуры на капитальный ремонт музыкальной школы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024A155190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поддержку отрасли культуры на капитальный ремонт музыкальной школы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0250000000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"Развитие внутреннего и въездного туризма"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0250100000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реализации муниципальной программы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0250144110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выполнение муниципального задания за счет средств местного бюджета (туризм)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0250144110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выполнение муниципального задания за счет средств местного бюджета (туризм)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0270000000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0270100000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реализации муниципальной программы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0270100190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выполнение функций органов местного самоуправления за счет средств местного бюджета (аппарат)</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0270100190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выполнение функций органов местного самоуправления за счет средств местного бюджета (аппарат)</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0270200000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бухгалтерского обслуживания муниципальной программы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0270245210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по обеспечению бухгалтерского обслуживания за счет средств местного бюджета (ЦБ)</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0270245210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по обеспечению бухгалтерского обслуживания за счет средств местного бюджета (ЦБ)</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0270300000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хозяйственного и технического обслуживания муниципальной программы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0270345210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E87759">
              <w:rPr>
                <w:rFonts w:ascii="Times New Roman" w:eastAsia="Times New Roman" w:hAnsi="Times New Roman"/>
                <w:bCs/>
                <w:sz w:val="24"/>
                <w:szCs w:val="24"/>
                <w:lang w:eastAsia="ru-RU"/>
              </w:rPr>
              <w:t>хоз</w:t>
            </w:r>
            <w:proofErr w:type="spellEnd"/>
            <w:r w:rsidRPr="00E87759">
              <w:rPr>
                <w:rFonts w:ascii="Times New Roman" w:eastAsia="Times New Roman" w:hAnsi="Times New Roman"/>
                <w:bCs/>
                <w:sz w:val="24"/>
                <w:szCs w:val="24"/>
                <w:lang w:eastAsia="ru-RU"/>
              </w:rPr>
              <w:t xml:space="preserve"> группа)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0270345210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по обеспечению хозяйственного и технического обслуживания за счет средств местного бюджета (</w:t>
            </w:r>
            <w:proofErr w:type="spellStart"/>
            <w:r w:rsidRPr="00E87759">
              <w:rPr>
                <w:rFonts w:ascii="Times New Roman" w:eastAsia="Times New Roman" w:hAnsi="Times New Roman"/>
                <w:sz w:val="24"/>
                <w:szCs w:val="24"/>
                <w:lang w:eastAsia="ru-RU"/>
              </w:rPr>
              <w:t>хоз</w:t>
            </w:r>
            <w:proofErr w:type="spellEnd"/>
            <w:r w:rsidRPr="00E87759">
              <w:rPr>
                <w:rFonts w:ascii="Times New Roman" w:eastAsia="Times New Roman" w:hAnsi="Times New Roman"/>
                <w:sz w:val="24"/>
                <w:szCs w:val="24"/>
                <w:lang w:eastAsia="ru-RU"/>
              </w:rPr>
              <w:t xml:space="preserve"> группа)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«Развитие агропромышленного комплекса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"Развитие сельского хозяйства, пищевой и перерабатывающей промышленности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Развитие производства продукции растениеводства (субсидирование части затрат)</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0310125800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0310125800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субсидирование части затрат в развитие производства продукции растениеводства за счет средств местного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03101R3580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03101R3580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возмещение производителям зерновых культур части затрат на производство и реализацию зерновых культур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03101R5020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03101R5020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оказание несвязанной поддержки сельскохозяйственным товаропроизводителям в области растениеводства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03101R5080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возмещение части затрат на поддержку элитного семеноводства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03101R5080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возмещение части затрат на поддержку элитного семеноводства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Развитие производства продукции животноводства ( субсидирование части затрат)</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0310225800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0310225800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субсидирование части затрат в развитии производства продукции животноводства за счет средств местного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03102R5020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E87759">
              <w:rPr>
                <w:rFonts w:ascii="Times New Roman" w:eastAsia="Times New Roman" w:hAnsi="Times New Roman"/>
                <w:bCs/>
                <w:sz w:val="24"/>
                <w:szCs w:val="24"/>
                <w:lang w:eastAsia="ru-RU"/>
              </w:rPr>
              <w:t>подотраслей</w:t>
            </w:r>
            <w:proofErr w:type="spellEnd"/>
            <w:r w:rsidRPr="00E87759">
              <w:rPr>
                <w:rFonts w:ascii="Times New Roman" w:eastAsia="Times New Roman" w:hAnsi="Times New Roman"/>
                <w:bCs/>
                <w:sz w:val="24"/>
                <w:szCs w:val="24"/>
                <w:lang w:eastAsia="ru-RU"/>
              </w:rPr>
              <w:t xml:space="preserve"> агропромышленного комплекса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03102R5020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Субвенция на обеспечение прироста сельскохозяйственной продукции собственного производства в рамках приоритетных </w:t>
            </w:r>
            <w:proofErr w:type="spellStart"/>
            <w:r w:rsidRPr="00E87759">
              <w:rPr>
                <w:rFonts w:ascii="Times New Roman" w:eastAsia="Times New Roman" w:hAnsi="Times New Roman"/>
                <w:sz w:val="24"/>
                <w:szCs w:val="24"/>
                <w:lang w:eastAsia="ru-RU"/>
              </w:rPr>
              <w:t>подотраслей</w:t>
            </w:r>
            <w:proofErr w:type="spellEnd"/>
            <w:r w:rsidRPr="00E87759">
              <w:rPr>
                <w:rFonts w:ascii="Times New Roman" w:eastAsia="Times New Roman" w:hAnsi="Times New Roman"/>
                <w:sz w:val="24"/>
                <w:szCs w:val="24"/>
                <w:lang w:eastAsia="ru-RU"/>
              </w:rPr>
              <w:t xml:space="preserve"> агропромышленного комплекса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03102R5080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Субвенции на возмещение части затрат сельскохозяйственных товаропроизводителей на 1 килограмм реализованного и (или) </w:t>
            </w:r>
            <w:r w:rsidRPr="00E87759">
              <w:rPr>
                <w:rFonts w:ascii="Times New Roman" w:eastAsia="Times New Roman" w:hAnsi="Times New Roman"/>
                <w:bCs/>
                <w:sz w:val="24"/>
                <w:szCs w:val="24"/>
                <w:lang w:eastAsia="ru-RU"/>
              </w:rPr>
              <w:lastRenderedPageBreak/>
              <w:t>отгруженного на собственную переработку молока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lastRenderedPageBreak/>
              <w:t>03102R5080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возмещение части затрат сельскохозяйственных товаропроизводителей на 1 килограмм реализованного и (или) отгруженного на собственную переработку молока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0310400000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Обновление парка сельскохозяйственной техники ( субсидирование части затрат)</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0310425800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0310425800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субсидирование части затрат на обновление парка сельскохозяйственной техники за счет средств местного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0310500000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 переработке и хранению сельскохозяйственной продукции, оказанию услуг и выполнению работ для сельскохозяйственных организаций (проведение конкурсов, слетов, выставок и других мероприятий)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0310525220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Проведение мероприятий в сельском хозяйстве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0310525220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Проведение мероприятий в сельском хозяйстве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0330000000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0330100000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аппарата управления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0330100190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выполнение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0330100190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выполнение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0330173910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осуществление полномочий по поддержке сельскохозяйственного производства.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0330173910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осуществление полномочий по поддержке сельскохозяйственного производства.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0340000000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"Комплексное развитие сельских территорий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0340300000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создание и развитие инфраструктуры на сельских территориях</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0340303030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спонсоров и населения по программе "Комплексное развитие сельских территорий" на приобретение жилья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0340303030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спонсоров и населения по программе "Комплексное развитие сельских территорий" на приобретение жилья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0340304050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по благоустройству сельских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0340304050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мероприятия по благоустройству сельских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03403L5760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реализацию мероприятий по благоустройству сельских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03403L5760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реализацию мероприятий по благоустройству сельских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"Защита населения от чрезвычайных ситуаций"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Получение информации об опасности и неблагоприятных метеорологических и гидрологических явлениях в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0410125110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Мероприятия, направленные на проведение </w:t>
            </w:r>
            <w:proofErr w:type="spellStart"/>
            <w:r w:rsidRPr="00E87759">
              <w:rPr>
                <w:rFonts w:ascii="Times New Roman" w:eastAsia="Times New Roman" w:hAnsi="Times New Roman"/>
                <w:bCs/>
                <w:sz w:val="24"/>
                <w:szCs w:val="24"/>
                <w:lang w:eastAsia="ru-RU"/>
              </w:rPr>
              <w:t>противо</w:t>
            </w:r>
            <w:proofErr w:type="spellEnd"/>
            <w:r w:rsidRPr="00E87759">
              <w:rPr>
                <w:rFonts w:ascii="Times New Roman" w:eastAsia="Times New Roman" w:hAnsi="Times New Roman"/>
                <w:bCs/>
                <w:sz w:val="24"/>
                <w:szCs w:val="24"/>
                <w:lang w:eastAsia="ru-RU"/>
              </w:rPr>
              <w:t>-паводковых и противопожарных мероприятий (резервный фонд).</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lastRenderedPageBreak/>
              <w:t>0410125110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Мероприятия, направленные на проведение </w:t>
            </w:r>
            <w:proofErr w:type="spellStart"/>
            <w:r w:rsidRPr="00E87759">
              <w:rPr>
                <w:rFonts w:ascii="Times New Roman" w:eastAsia="Times New Roman" w:hAnsi="Times New Roman"/>
                <w:sz w:val="24"/>
                <w:szCs w:val="24"/>
                <w:lang w:eastAsia="ru-RU"/>
              </w:rPr>
              <w:t>противо</w:t>
            </w:r>
            <w:proofErr w:type="spellEnd"/>
            <w:r w:rsidRPr="00E87759">
              <w:rPr>
                <w:rFonts w:ascii="Times New Roman" w:eastAsia="Times New Roman" w:hAnsi="Times New Roman"/>
                <w:sz w:val="24"/>
                <w:szCs w:val="24"/>
                <w:lang w:eastAsia="ru-RU"/>
              </w:rPr>
              <w:t>-паводковых и противопожарных мероприятий (резервный фонд).</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0410125120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связанные с системой РАСЦО</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0410125120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Мероприятия связанные с системой РАСЦО</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0420000000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"Обеспечение пожарной безопасности"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0420100000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жизнедеятельности подразделений (муниципальная пожарная охрана)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0420100590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деятельности муниципальной пожарной охраны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0420100590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деятельности муниципальной пожарной охраны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0420125110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проведение смотра-конкурса на лучшую муниципальную пожарную бригаду</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0420125110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проведение смотра-конкурса на лучшую муниципальную пожарную бригаду</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0420125120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Прочие расходы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0420125120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Прочие расходы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0420125130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Реализация Положения "Дорожной карты по профилактике пожаров противопожарной пропаганде"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0420125130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Реализация Положения "Дорожной карты по профилактике пожаров противопожарной пропаганде"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0420125140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по опашке населенных пунктов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0420125140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по опашке населенных пунктов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0420125160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по пожарным водоемам и пирсам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0420125160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по пожарным водоемам и пирсам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0420172650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E87759">
              <w:rPr>
                <w:rFonts w:ascii="Times New Roman" w:eastAsia="Times New Roman" w:hAnsi="Times New Roman"/>
                <w:bCs/>
                <w:sz w:val="24"/>
                <w:szCs w:val="24"/>
                <w:lang w:eastAsia="ru-RU"/>
              </w:rPr>
              <w:t>п.Шайгино</w:t>
            </w:r>
            <w:proofErr w:type="spellEnd"/>
            <w:r w:rsidRPr="00E87759">
              <w:rPr>
                <w:rFonts w:ascii="Times New Roman" w:eastAsia="Times New Roman" w:hAnsi="Times New Roman"/>
                <w:bCs/>
                <w:sz w:val="24"/>
                <w:szCs w:val="24"/>
                <w:lang w:eastAsia="ru-RU"/>
              </w:rPr>
              <w:t>)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0420172650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Субсидия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E87759">
              <w:rPr>
                <w:rFonts w:ascii="Times New Roman" w:eastAsia="Times New Roman" w:hAnsi="Times New Roman"/>
                <w:sz w:val="24"/>
                <w:szCs w:val="24"/>
                <w:lang w:eastAsia="ru-RU"/>
              </w:rPr>
              <w:t>п.Шайгино</w:t>
            </w:r>
            <w:proofErr w:type="spellEnd"/>
            <w:r w:rsidRPr="00E87759">
              <w:rPr>
                <w:rFonts w:ascii="Times New Roman" w:eastAsia="Times New Roman" w:hAnsi="Times New Roman"/>
                <w:sz w:val="24"/>
                <w:szCs w:val="24"/>
                <w:lang w:eastAsia="ru-RU"/>
              </w:rPr>
              <w:t>)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04201S2650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proofErr w:type="spellStart"/>
            <w:r w:rsidRPr="00E87759">
              <w:rPr>
                <w:rFonts w:ascii="Times New Roman" w:eastAsia="Times New Roman" w:hAnsi="Times New Roman"/>
                <w:bCs/>
                <w:sz w:val="24"/>
                <w:szCs w:val="24"/>
                <w:lang w:eastAsia="ru-RU"/>
              </w:rPr>
              <w:t>Софинансирование</w:t>
            </w:r>
            <w:proofErr w:type="spellEnd"/>
            <w:r w:rsidRPr="00E87759">
              <w:rPr>
                <w:rFonts w:ascii="Times New Roman" w:eastAsia="Times New Roman" w:hAnsi="Times New Roman"/>
                <w:bCs/>
                <w:sz w:val="24"/>
                <w:szCs w:val="24"/>
                <w:lang w:eastAsia="ru-RU"/>
              </w:rPr>
              <w:t xml:space="preserve">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E87759">
              <w:rPr>
                <w:rFonts w:ascii="Times New Roman" w:eastAsia="Times New Roman" w:hAnsi="Times New Roman"/>
                <w:bCs/>
                <w:sz w:val="24"/>
                <w:szCs w:val="24"/>
                <w:lang w:eastAsia="ru-RU"/>
              </w:rPr>
              <w:t>п.Шайгино</w:t>
            </w:r>
            <w:proofErr w:type="spellEnd"/>
            <w:r w:rsidRPr="00E87759">
              <w:rPr>
                <w:rFonts w:ascii="Times New Roman" w:eastAsia="Times New Roman" w:hAnsi="Times New Roman"/>
                <w:bCs/>
                <w:sz w:val="24"/>
                <w:szCs w:val="24"/>
                <w:lang w:eastAsia="ru-RU"/>
              </w:rPr>
              <w:t>)за счет средств бюджета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04201S2650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proofErr w:type="spellStart"/>
            <w:r w:rsidRPr="00E87759">
              <w:rPr>
                <w:rFonts w:ascii="Times New Roman" w:eastAsia="Times New Roman" w:hAnsi="Times New Roman"/>
                <w:sz w:val="24"/>
                <w:szCs w:val="24"/>
                <w:lang w:eastAsia="ru-RU"/>
              </w:rPr>
              <w:t>Софинансирование</w:t>
            </w:r>
            <w:proofErr w:type="spellEnd"/>
            <w:r w:rsidRPr="00E87759">
              <w:rPr>
                <w:rFonts w:ascii="Times New Roman" w:eastAsia="Times New Roman" w:hAnsi="Times New Roman"/>
                <w:sz w:val="24"/>
                <w:szCs w:val="24"/>
                <w:lang w:eastAsia="ru-RU"/>
              </w:rPr>
              <w:t xml:space="preserve"> субсидии на реализацию полномочий органов местного самоуправления по решению вопросов местного значения (строительство и ПСД пожарного депо для муниципальной пожарной охраны </w:t>
            </w:r>
            <w:proofErr w:type="spellStart"/>
            <w:r w:rsidRPr="00E87759">
              <w:rPr>
                <w:rFonts w:ascii="Times New Roman" w:eastAsia="Times New Roman" w:hAnsi="Times New Roman"/>
                <w:sz w:val="24"/>
                <w:szCs w:val="24"/>
                <w:lang w:eastAsia="ru-RU"/>
              </w:rPr>
              <w:t>п.Шайгино</w:t>
            </w:r>
            <w:proofErr w:type="spellEnd"/>
            <w:r w:rsidRPr="00E87759">
              <w:rPr>
                <w:rFonts w:ascii="Times New Roman" w:eastAsia="Times New Roman" w:hAnsi="Times New Roman"/>
                <w:sz w:val="24"/>
                <w:szCs w:val="24"/>
                <w:lang w:eastAsia="ru-RU"/>
              </w:rPr>
              <w:t>)за счет средств бюджета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0430000000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"Подготовка населения в области гражданской обороны"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0430100000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Подготовка населения в области гражданской обороны, защиты населения и территорий от чрезвычайных ситуаций на территории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0430100590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Расходы по подготовке населения в области гражданской обороны, защиты населения и территорий от чрезвычайных ситуаций на территории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0430100590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Расходы по подготовке населения в области гражданской обороны, защиты населения и территорий от чрезвычайных ситуаций на территории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"Управление муниципальным имуществом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0510000000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"Управление муниципальным имуществом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Организация учета, разграничения и перераспределения муниципального имущества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района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0510129010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в рамках подпрограммы " Управление муниципальным имуществом"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0510129010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Мероприятия в рамках подпрограммы " Управление муниципальным имуществом"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0510129020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Приобретение имущества в муниципальную собственность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0510129020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Приобретение имущества в муниципальную собственность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0510200000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Обследование земельных участков и объектов недвижимости, проведение технической инвентаризации. Работы по освобождению земельных участков. Приобретение в собственность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района Нижегородской области объектов недвижимости и земельных участков. Улучшение технических характеристик муниципального имущества, повышение его коммерческой привлекательности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0510229020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кадастровые работы по межеванию земельных участков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0510229020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кадастровые работы по межеванию земельных участков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0520000000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0520100000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аппарата управления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0520100190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0520100190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0530000000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"Оказание имущественной поддержки субъектами МСП"</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0530100000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аппарата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0530100190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0530100190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0600000000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"Управление муниципальными финансами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0610000000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"Организация и совершенствование бюджетного процесса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0610100000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Организация исполнения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0610125130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Сопровождение программы АЦК</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0610125130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Сопровождение программы АЦК</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0630000000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"Повышение эффективности бюджетных расходов"</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0630126000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Прочие выплаты по обязательствам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0630126000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Прочие выплаты по обязательствам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0630174600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0630174600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Иные межбюджетные трансферты на предоставление грантов в целях поощрения муниципальных районов и городских округов нижегородской области, достигающих наилучших результатов в сфере повышения эффективности бюджетных расходов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0640000000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"Обеспечение реализации муниципальной программы"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0640100000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аппарата управления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0640100190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0640100190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0700000000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"Содействие занятости несовершеннолетних граждан и незанятого населения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0710000000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"Организация временного трудоустройства несовершеннолетних граждан в возрасте от 14 до 18 лет</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0710100000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Содействие трудоустройству граждан</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0710129910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по занятости населения несовершеннолетних граждан в возрасте от 14 до 18 лет</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0710129910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Мероприятия по занятости населения несовершеннолетних граждан в возрасте от 14 до 18 лет</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0720000000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"Организация общественных оплачиваемых работ"</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0720100000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Содействие трудоустройству граждан</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0720129910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по занятости населения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0720129910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Мероприятия по занятости населения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0800000000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"Развитие предпринимательства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0820000000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Эффективная кредитно-финансовая и инвестиционная поддержка субъектов малого предпринимательства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08213S2040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Субсидии на </w:t>
            </w:r>
            <w:proofErr w:type="spellStart"/>
            <w:r w:rsidRPr="00E87759">
              <w:rPr>
                <w:rFonts w:ascii="Times New Roman" w:eastAsia="Times New Roman" w:hAnsi="Times New Roman"/>
                <w:bCs/>
                <w:sz w:val="24"/>
                <w:szCs w:val="24"/>
                <w:lang w:eastAsia="ru-RU"/>
              </w:rPr>
              <w:t>софинансирование</w:t>
            </w:r>
            <w:proofErr w:type="spellEnd"/>
            <w:r w:rsidRPr="00E87759">
              <w:rPr>
                <w:rFonts w:ascii="Times New Roman" w:eastAsia="Times New Roman" w:hAnsi="Times New Roman"/>
                <w:bCs/>
                <w:sz w:val="24"/>
                <w:szCs w:val="24"/>
                <w:lang w:eastAsia="ru-RU"/>
              </w:rPr>
              <w:t xml:space="preserve"> муниципальных программ поддержки малого и среднего предпринимательства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08213S2040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Субсидии на </w:t>
            </w:r>
            <w:proofErr w:type="spellStart"/>
            <w:r w:rsidRPr="00E87759">
              <w:rPr>
                <w:rFonts w:ascii="Times New Roman" w:eastAsia="Times New Roman" w:hAnsi="Times New Roman"/>
                <w:sz w:val="24"/>
                <w:szCs w:val="24"/>
                <w:lang w:eastAsia="ru-RU"/>
              </w:rPr>
              <w:t>софинансирование</w:t>
            </w:r>
            <w:proofErr w:type="spellEnd"/>
            <w:r w:rsidRPr="00E87759">
              <w:rPr>
                <w:rFonts w:ascii="Times New Roman" w:eastAsia="Times New Roman" w:hAnsi="Times New Roman"/>
                <w:sz w:val="24"/>
                <w:szCs w:val="24"/>
                <w:lang w:eastAsia="ru-RU"/>
              </w:rPr>
              <w:t xml:space="preserve"> муниципальных программ поддержки малого и среднего предпринимательства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0830000000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Развитая и эффективная инфраструктура поддержки малого предпринимательства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0831300590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иные цели(создание и обеспечение деятельности Центра поддержки предпринимательства (ЦПП) на базе МБУ "ТБИ"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0831300590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иные цели(создание и обеспечение деятельности Центра поддержки предпринимательства (ЦПП) на базе МБУ "ТБИ"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0840000000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Высокая производственная активность субъектов малого предпринимательства (создание, материально-техническое обеспечение и обеспечение деятельности бизнес-инкубатора в </w:t>
            </w:r>
            <w:proofErr w:type="spellStart"/>
            <w:r w:rsidRPr="00E87759">
              <w:rPr>
                <w:rFonts w:ascii="Times New Roman" w:eastAsia="Times New Roman" w:hAnsi="Times New Roman"/>
                <w:bCs/>
                <w:sz w:val="24"/>
                <w:szCs w:val="24"/>
                <w:lang w:eastAsia="ru-RU"/>
              </w:rPr>
              <w:t>р.п</w:t>
            </w:r>
            <w:proofErr w:type="spellEnd"/>
            <w:r w:rsidRPr="00E87759">
              <w:rPr>
                <w:rFonts w:ascii="Times New Roman" w:eastAsia="Times New Roman" w:hAnsi="Times New Roman"/>
                <w:bCs/>
                <w:sz w:val="24"/>
                <w:szCs w:val="24"/>
                <w:lang w:eastAsia="ru-RU"/>
              </w:rPr>
              <w:t>. Тоншаево)</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08412S2100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proofErr w:type="spellStart"/>
            <w:r w:rsidRPr="00E87759">
              <w:rPr>
                <w:rFonts w:ascii="Times New Roman" w:eastAsia="Times New Roman" w:hAnsi="Times New Roman"/>
                <w:bCs/>
                <w:sz w:val="24"/>
                <w:szCs w:val="24"/>
                <w:lang w:eastAsia="ru-RU"/>
              </w:rPr>
              <w:t>Софинансирование</w:t>
            </w:r>
            <w:proofErr w:type="spellEnd"/>
            <w:r w:rsidRPr="00E87759">
              <w:rPr>
                <w:rFonts w:ascii="Times New Roman" w:eastAsia="Times New Roman" w:hAnsi="Times New Roman"/>
                <w:bCs/>
                <w:sz w:val="24"/>
                <w:szCs w:val="24"/>
                <w:lang w:eastAsia="ru-RU"/>
              </w:rPr>
              <w:t xml:space="preserve"> субсидии на материально-техническое обеспечение бизнес-инкубаторов и муниципальных центров (Фондов) поддержки предпринимательства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08412S2100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proofErr w:type="spellStart"/>
            <w:r w:rsidRPr="00E87759">
              <w:rPr>
                <w:rFonts w:ascii="Times New Roman" w:eastAsia="Times New Roman" w:hAnsi="Times New Roman"/>
                <w:sz w:val="24"/>
                <w:szCs w:val="24"/>
                <w:lang w:eastAsia="ru-RU"/>
              </w:rPr>
              <w:t>Софинансирование</w:t>
            </w:r>
            <w:proofErr w:type="spellEnd"/>
            <w:r w:rsidRPr="00E87759">
              <w:rPr>
                <w:rFonts w:ascii="Times New Roman" w:eastAsia="Times New Roman" w:hAnsi="Times New Roman"/>
                <w:sz w:val="24"/>
                <w:szCs w:val="24"/>
                <w:lang w:eastAsia="ru-RU"/>
              </w:rPr>
              <w:t xml:space="preserve"> субсидии на материально-техническое обеспечение бизнес-инкубаторов и муниципальных центров (Фондов) поддержки предпринимательства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0841300590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и обеспечение текущей деятельности муниципального учреждения "</w:t>
            </w:r>
            <w:proofErr w:type="spellStart"/>
            <w:r w:rsidRPr="00E87759">
              <w:rPr>
                <w:rFonts w:ascii="Times New Roman" w:eastAsia="Times New Roman" w:hAnsi="Times New Roman"/>
                <w:bCs/>
                <w:sz w:val="24"/>
                <w:szCs w:val="24"/>
                <w:lang w:eastAsia="ru-RU"/>
              </w:rPr>
              <w:t>Тоншаевский</w:t>
            </w:r>
            <w:proofErr w:type="spellEnd"/>
            <w:r w:rsidRPr="00E87759">
              <w:rPr>
                <w:rFonts w:ascii="Times New Roman" w:eastAsia="Times New Roman" w:hAnsi="Times New Roman"/>
                <w:bCs/>
                <w:sz w:val="24"/>
                <w:szCs w:val="24"/>
                <w:lang w:eastAsia="ru-RU"/>
              </w:rPr>
              <w:t xml:space="preserve"> бизнес инкубатор" производственного назначения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0841300590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Содержание и обеспечение текущей деятельности муниципального учреждения "</w:t>
            </w:r>
            <w:proofErr w:type="spellStart"/>
            <w:r w:rsidRPr="00E87759">
              <w:rPr>
                <w:rFonts w:ascii="Times New Roman" w:eastAsia="Times New Roman" w:hAnsi="Times New Roman"/>
                <w:sz w:val="24"/>
                <w:szCs w:val="24"/>
                <w:lang w:eastAsia="ru-RU"/>
              </w:rPr>
              <w:t>Тоншаевский</w:t>
            </w:r>
            <w:proofErr w:type="spellEnd"/>
            <w:r w:rsidRPr="00E87759">
              <w:rPr>
                <w:rFonts w:ascii="Times New Roman" w:eastAsia="Times New Roman" w:hAnsi="Times New Roman"/>
                <w:sz w:val="24"/>
                <w:szCs w:val="24"/>
                <w:lang w:eastAsia="ru-RU"/>
              </w:rPr>
              <w:t xml:space="preserve"> бизнес инкубатор" производственного назначения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0900000000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"Обеспечение граждан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 достойным и комфортным жильем"</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0910000000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"Обеспечение жильем молодых семей"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0910100000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жильем молодых семей и детей-сирот и детей, оставшихся без попечения родителей, лиц из числа детей-сирот и детей, оставшихся без попечения родителей, жилыми помещениями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09101L4970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приобретение жилья молодым семьям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09101L4970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приобретение жилья молодым семьям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0940000000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 Переселение граждан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из аварийного жилищного фонда на территории Нижегородской области 2 этап</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0940103030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На снос расселения многоквартирных жилых домов в муниципальных образованиях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0940103030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На снос расселения многоквартирных жилых домов в муниципальных образованиях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09401S2120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09401S2120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снос расселенных многоквартирных жилых домов в муниципальных образованиях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0950000000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 Переселение граждан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из аварийного жилищного фонда на территории Нижегородской области 4 этап</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09501S2620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Субсидии на </w:t>
            </w:r>
            <w:proofErr w:type="spellStart"/>
            <w:r w:rsidRPr="00E87759">
              <w:rPr>
                <w:rFonts w:ascii="Times New Roman" w:eastAsia="Times New Roman" w:hAnsi="Times New Roman"/>
                <w:bCs/>
                <w:sz w:val="24"/>
                <w:szCs w:val="24"/>
                <w:lang w:eastAsia="ru-RU"/>
              </w:rPr>
              <w:t>софинансирование</w:t>
            </w:r>
            <w:proofErr w:type="spellEnd"/>
            <w:r w:rsidRPr="00E87759">
              <w:rPr>
                <w:rFonts w:ascii="Times New Roman" w:eastAsia="Times New Roman" w:hAnsi="Times New Roman"/>
                <w:bCs/>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E87759">
              <w:rPr>
                <w:rFonts w:ascii="Times New Roman" w:eastAsia="Times New Roman" w:hAnsi="Times New Roman"/>
                <w:bCs/>
                <w:sz w:val="24"/>
                <w:szCs w:val="24"/>
                <w:lang w:eastAsia="ru-RU"/>
              </w:rPr>
              <w:t>софинансирования</w:t>
            </w:r>
            <w:proofErr w:type="spellEnd"/>
            <w:r w:rsidRPr="00E87759">
              <w:rPr>
                <w:rFonts w:ascii="Times New Roman" w:eastAsia="Times New Roman" w:hAnsi="Times New Roman"/>
                <w:bCs/>
                <w:sz w:val="24"/>
                <w:szCs w:val="24"/>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E87759">
              <w:rPr>
                <w:rFonts w:ascii="Times New Roman" w:eastAsia="Times New Roman" w:hAnsi="Times New Roman"/>
                <w:bCs/>
                <w:sz w:val="24"/>
                <w:szCs w:val="24"/>
                <w:lang w:eastAsia="ru-RU"/>
              </w:rPr>
              <w:t>софинансирование</w:t>
            </w:r>
            <w:proofErr w:type="spellEnd"/>
            <w:r w:rsidRPr="00E87759">
              <w:rPr>
                <w:rFonts w:ascii="Times New Roman" w:eastAsia="Times New Roman" w:hAnsi="Times New Roman"/>
                <w:bCs/>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09501S2620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Субсидии на </w:t>
            </w:r>
            <w:proofErr w:type="spellStart"/>
            <w:r w:rsidRPr="00E87759">
              <w:rPr>
                <w:rFonts w:ascii="Times New Roman" w:eastAsia="Times New Roman" w:hAnsi="Times New Roman"/>
                <w:sz w:val="24"/>
                <w:szCs w:val="24"/>
                <w:lang w:eastAsia="ru-RU"/>
              </w:rPr>
              <w:t>софинансирование</w:t>
            </w:r>
            <w:proofErr w:type="spellEnd"/>
            <w:r w:rsidRPr="00E87759">
              <w:rPr>
                <w:rFonts w:ascii="Times New Roman" w:eastAsia="Times New Roman" w:hAnsi="Times New Roman"/>
                <w:sz w:val="24"/>
                <w:szCs w:val="24"/>
                <w:lang w:eastAsia="ru-RU"/>
              </w:rPr>
              <w:t xml:space="preserve"> разницы стоимости приобретения (строительства) жилых помещений, сложившейся между их рыночной стоимостью и использованной при расчетах объемов </w:t>
            </w:r>
            <w:proofErr w:type="spellStart"/>
            <w:r w:rsidRPr="00E87759">
              <w:rPr>
                <w:rFonts w:ascii="Times New Roman" w:eastAsia="Times New Roman" w:hAnsi="Times New Roman"/>
                <w:sz w:val="24"/>
                <w:szCs w:val="24"/>
                <w:lang w:eastAsia="ru-RU"/>
              </w:rPr>
              <w:t>софинансирования</w:t>
            </w:r>
            <w:proofErr w:type="spellEnd"/>
            <w:r w:rsidRPr="00E87759">
              <w:rPr>
                <w:rFonts w:ascii="Times New Roman" w:eastAsia="Times New Roman" w:hAnsi="Times New Roman"/>
                <w:sz w:val="24"/>
                <w:szCs w:val="24"/>
                <w:lang w:eastAsia="ru-RU"/>
              </w:rPr>
              <w:t xml:space="preserve"> по действующей региональной адресной программе переселения граждан из аварийного жилищного фонда и на </w:t>
            </w:r>
            <w:proofErr w:type="spellStart"/>
            <w:r w:rsidRPr="00E87759">
              <w:rPr>
                <w:rFonts w:ascii="Times New Roman" w:eastAsia="Times New Roman" w:hAnsi="Times New Roman"/>
                <w:sz w:val="24"/>
                <w:szCs w:val="24"/>
                <w:lang w:eastAsia="ru-RU"/>
              </w:rPr>
              <w:t>софинансирование</w:t>
            </w:r>
            <w:proofErr w:type="spellEnd"/>
            <w:r w:rsidRPr="00E87759">
              <w:rPr>
                <w:rFonts w:ascii="Times New Roman" w:eastAsia="Times New Roman" w:hAnsi="Times New Roman"/>
                <w:sz w:val="24"/>
                <w:szCs w:val="24"/>
                <w:lang w:eastAsia="ru-RU"/>
              </w:rPr>
              <w:t xml:space="preserve"> разницы между фактической выкупной ценой за изымаемое жилое помещение и ценой, установленной в рамках такой программы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095F367483</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095F367483</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обеспечение мероприятий по переселению граждан из аварийного жилищного фонда за счет средств государственной корпорации -Фонда содействия реформирования жилищно-коммунального хозяйства (4 этап)</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095F367484</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095F367484</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Субсидии на обеспечение мероприятий по переселению граждан из аварийного жилищного фонда за счет средств областного бюджета (4 этап)</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095F36748S</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proofErr w:type="spellStart"/>
            <w:r w:rsidRPr="00E87759">
              <w:rPr>
                <w:rFonts w:ascii="Times New Roman" w:eastAsia="Times New Roman" w:hAnsi="Times New Roman"/>
                <w:bCs/>
                <w:sz w:val="24"/>
                <w:szCs w:val="24"/>
                <w:lang w:eastAsia="ru-RU"/>
              </w:rPr>
              <w:t>Софинансирование</w:t>
            </w:r>
            <w:proofErr w:type="spellEnd"/>
            <w:r w:rsidRPr="00E87759">
              <w:rPr>
                <w:rFonts w:ascii="Times New Roman" w:eastAsia="Times New Roman" w:hAnsi="Times New Roman"/>
                <w:bCs/>
                <w:sz w:val="24"/>
                <w:szCs w:val="24"/>
                <w:lang w:eastAsia="ru-RU"/>
              </w:rPr>
              <w:t xml:space="preserve"> переселения (4 этап)</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095F36748S</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proofErr w:type="spellStart"/>
            <w:r w:rsidRPr="00E87759">
              <w:rPr>
                <w:rFonts w:ascii="Times New Roman" w:eastAsia="Times New Roman" w:hAnsi="Times New Roman"/>
                <w:sz w:val="24"/>
                <w:szCs w:val="24"/>
                <w:lang w:eastAsia="ru-RU"/>
              </w:rPr>
              <w:t>Софинансирование</w:t>
            </w:r>
            <w:proofErr w:type="spellEnd"/>
            <w:r w:rsidRPr="00E87759">
              <w:rPr>
                <w:rFonts w:ascii="Times New Roman" w:eastAsia="Times New Roman" w:hAnsi="Times New Roman"/>
                <w:sz w:val="24"/>
                <w:szCs w:val="24"/>
                <w:lang w:eastAsia="ru-RU"/>
              </w:rPr>
              <w:t xml:space="preserve"> переселения (4 этап)</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1000000000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«Формирование современной городской среды на территории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1010000000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Подпрограмма «Формирование современной городской среды на территории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1010100000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Обустройство общественных пространств и мест массового отдыха населения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1010104050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1010104050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1010200000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объектов благоустройства и общественных территорий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1010204050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Прочие расходы в области благоустройства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1010204050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Прочие расходы в области благоустройства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10102S2820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за счет субсидии на содержание объектов благоустройства и общественных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10102S2820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за счет субсидии на содержание объектов благоустройства и общественных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1010300000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Проведение ремонта дворовых территорий в муниципальных образований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10103S2980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10103S2980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за счет субсидии на проведение ремонта дворовых территорий в муниципальных образований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101F200000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101F255550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101F255550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1100000000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муниципальная программа "Развитие физической культуры, спорта и молодежной политики"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1110000000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"Развитие физической культуры и массового спорта"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1110100000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Проведение физкультурно-массовых мероприятий среди различных категорий населения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1110125270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в области спорта, физической культуры и туризма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1110125270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Мероприятия в области спорта, физической культуры и туризма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1110200000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Обеспечение деятельности подведомственных учреждений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1110200590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деятельности муниципальных учреждений физической культуры и спорта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1110200590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деятельности муниципальных учреждений физической культуры и спорта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1120000000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"Развитие молодежной политики"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1120100000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в области молодежной политики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1120125200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в области молодежной политики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1120125200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Мероприятия в области молодежной политики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1200000000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"Профилактика насилия и жестокого обращения с детьми, безнадзорности и правонарушений несовершеннолетних в </w:t>
            </w:r>
            <w:proofErr w:type="spellStart"/>
            <w:r w:rsidRPr="00E87759">
              <w:rPr>
                <w:rFonts w:ascii="Times New Roman" w:eastAsia="Times New Roman" w:hAnsi="Times New Roman"/>
                <w:bCs/>
                <w:sz w:val="24"/>
                <w:szCs w:val="24"/>
                <w:lang w:eastAsia="ru-RU"/>
              </w:rPr>
              <w:t>Тоншаевском</w:t>
            </w:r>
            <w:proofErr w:type="spellEnd"/>
            <w:r w:rsidRPr="00E87759">
              <w:rPr>
                <w:rFonts w:ascii="Times New Roman" w:eastAsia="Times New Roman" w:hAnsi="Times New Roman"/>
                <w:bCs/>
                <w:sz w:val="24"/>
                <w:szCs w:val="24"/>
                <w:lang w:eastAsia="ru-RU"/>
              </w:rPr>
              <w:t xml:space="preserve"> округе"</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1210000000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Профилактика правонарушений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1210100000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профилактики правонарушений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1210125200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профилактики правонарушений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1210125200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Мероприятия профилактики правонарушений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1300000000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"Профилактика преступлений и иных правонарушений в </w:t>
            </w:r>
            <w:proofErr w:type="spellStart"/>
            <w:r w:rsidRPr="00E87759">
              <w:rPr>
                <w:rFonts w:ascii="Times New Roman" w:eastAsia="Times New Roman" w:hAnsi="Times New Roman"/>
                <w:bCs/>
                <w:sz w:val="24"/>
                <w:szCs w:val="24"/>
                <w:lang w:eastAsia="ru-RU"/>
              </w:rPr>
              <w:t>Тоншаевском</w:t>
            </w:r>
            <w:proofErr w:type="spellEnd"/>
            <w:r w:rsidRPr="00E87759">
              <w:rPr>
                <w:rFonts w:ascii="Times New Roman" w:eastAsia="Times New Roman" w:hAnsi="Times New Roman"/>
                <w:bCs/>
                <w:sz w:val="24"/>
                <w:szCs w:val="24"/>
                <w:lang w:eastAsia="ru-RU"/>
              </w:rPr>
              <w:t xml:space="preserve"> муниципальном округе"</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1310000000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"Профилактика преступлений и правонарушений"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1310100000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Мероприятие "Профилактика правонарушений на территории района"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1310125200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профилактика преступлений и иных правонарушений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1310125200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профилактика преступлений и иных правонарушений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"Повышение безопасности дорожного движения в </w:t>
            </w:r>
            <w:proofErr w:type="spellStart"/>
            <w:r w:rsidRPr="00E87759">
              <w:rPr>
                <w:rFonts w:ascii="Times New Roman" w:eastAsia="Times New Roman" w:hAnsi="Times New Roman"/>
                <w:bCs/>
                <w:sz w:val="24"/>
                <w:szCs w:val="24"/>
                <w:lang w:eastAsia="ru-RU"/>
              </w:rPr>
              <w:t>Тоншаевском</w:t>
            </w:r>
            <w:proofErr w:type="spellEnd"/>
            <w:r w:rsidRPr="00E87759">
              <w:rPr>
                <w:rFonts w:ascii="Times New Roman" w:eastAsia="Times New Roman" w:hAnsi="Times New Roman"/>
                <w:bCs/>
                <w:sz w:val="24"/>
                <w:szCs w:val="24"/>
                <w:lang w:eastAsia="ru-RU"/>
              </w:rPr>
              <w:t xml:space="preserve"> муниципальном округе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1430000000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Задача "Формирование у детей навыков безопасного поведения на дорогах"</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1430400000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E87759">
              <w:rPr>
                <w:rFonts w:ascii="Times New Roman" w:eastAsia="Times New Roman" w:hAnsi="Times New Roman"/>
                <w:bCs/>
                <w:sz w:val="24"/>
                <w:szCs w:val="24"/>
                <w:lang w:eastAsia="ru-RU"/>
              </w:rPr>
              <w:t>световозвращающих</w:t>
            </w:r>
            <w:proofErr w:type="spellEnd"/>
            <w:r w:rsidRPr="00E87759">
              <w:rPr>
                <w:rFonts w:ascii="Times New Roman" w:eastAsia="Times New Roman" w:hAnsi="Times New Roman"/>
                <w:bCs/>
                <w:sz w:val="24"/>
                <w:szCs w:val="24"/>
                <w:lang w:eastAsia="ru-RU"/>
              </w:rPr>
              <w:t xml:space="preserve"> детских нарукавных повязок</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1430428810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приобретение и распространение среди первоклассников </w:t>
            </w:r>
            <w:proofErr w:type="spellStart"/>
            <w:r w:rsidRPr="00E87759">
              <w:rPr>
                <w:rFonts w:ascii="Times New Roman" w:eastAsia="Times New Roman" w:hAnsi="Times New Roman"/>
                <w:bCs/>
                <w:sz w:val="24"/>
                <w:szCs w:val="24"/>
                <w:lang w:eastAsia="ru-RU"/>
              </w:rPr>
              <w:t>световозвращающихся</w:t>
            </w:r>
            <w:proofErr w:type="spellEnd"/>
            <w:r w:rsidRPr="00E87759">
              <w:rPr>
                <w:rFonts w:ascii="Times New Roman" w:eastAsia="Times New Roman" w:hAnsi="Times New Roman"/>
                <w:bCs/>
                <w:sz w:val="24"/>
                <w:szCs w:val="24"/>
                <w:lang w:eastAsia="ru-RU"/>
              </w:rPr>
              <w:t xml:space="preserve"> детских нарукавных повязок</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1430428810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приобретение и распространение среди первоклассников </w:t>
            </w:r>
            <w:proofErr w:type="spellStart"/>
            <w:r w:rsidRPr="00E87759">
              <w:rPr>
                <w:rFonts w:ascii="Times New Roman" w:eastAsia="Times New Roman" w:hAnsi="Times New Roman"/>
                <w:sz w:val="24"/>
                <w:szCs w:val="24"/>
                <w:lang w:eastAsia="ru-RU"/>
              </w:rPr>
              <w:t>световозвращающихся</w:t>
            </w:r>
            <w:proofErr w:type="spellEnd"/>
            <w:r w:rsidRPr="00E87759">
              <w:rPr>
                <w:rFonts w:ascii="Times New Roman" w:eastAsia="Times New Roman" w:hAnsi="Times New Roman"/>
                <w:sz w:val="24"/>
                <w:szCs w:val="24"/>
                <w:lang w:eastAsia="ru-RU"/>
              </w:rPr>
              <w:t xml:space="preserve"> детских нарукавных повязок</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1430500000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1430528810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1430528810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Организация и проведение массовых мероприятий с детьми (выставки детских рисунков «Безопасное поведение на дорогах», «Безопасное колесо», «Дорога глазами детей», фестивали «Светофор», «Безопасная дорога детства», акции «Пристегни ремень!», «Пешеход», «Ребенок – главный пассажир», «Засветись! Стань заметней на дороге!)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Задача "Совершенствование организации движения транспорта и пешеходов"</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1440400000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по улучшению освещенности улично-дорожной сети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1440428810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Устройство сетей наружного освещения по </w:t>
            </w:r>
            <w:proofErr w:type="spellStart"/>
            <w:r w:rsidRPr="00E87759">
              <w:rPr>
                <w:rFonts w:ascii="Times New Roman" w:eastAsia="Times New Roman" w:hAnsi="Times New Roman"/>
                <w:bCs/>
                <w:sz w:val="24"/>
                <w:szCs w:val="24"/>
                <w:lang w:eastAsia="ru-RU"/>
              </w:rPr>
              <w:t>ул.Кирова</w:t>
            </w:r>
            <w:proofErr w:type="spellEnd"/>
            <w:r w:rsidRPr="00E87759">
              <w:rPr>
                <w:rFonts w:ascii="Times New Roman" w:eastAsia="Times New Roman" w:hAnsi="Times New Roman"/>
                <w:bCs/>
                <w:sz w:val="24"/>
                <w:szCs w:val="24"/>
                <w:lang w:eastAsia="ru-RU"/>
              </w:rPr>
              <w:t xml:space="preserve"> в </w:t>
            </w:r>
            <w:proofErr w:type="spellStart"/>
            <w:r w:rsidRPr="00E87759">
              <w:rPr>
                <w:rFonts w:ascii="Times New Roman" w:eastAsia="Times New Roman" w:hAnsi="Times New Roman"/>
                <w:bCs/>
                <w:sz w:val="24"/>
                <w:szCs w:val="24"/>
                <w:lang w:eastAsia="ru-RU"/>
              </w:rPr>
              <w:t>р.п.Пижма</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1440428810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Устройство сетей наружного освещения по </w:t>
            </w:r>
            <w:proofErr w:type="spellStart"/>
            <w:r w:rsidRPr="00E87759">
              <w:rPr>
                <w:rFonts w:ascii="Times New Roman" w:eastAsia="Times New Roman" w:hAnsi="Times New Roman"/>
                <w:sz w:val="24"/>
                <w:szCs w:val="24"/>
                <w:lang w:eastAsia="ru-RU"/>
              </w:rPr>
              <w:t>ул.Кирова</w:t>
            </w:r>
            <w:proofErr w:type="spellEnd"/>
            <w:r w:rsidRPr="00E87759">
              <w:rPr>
                <w:rFonts w:ascii="Times New Roman" w:eastAsia="Times New Roman" w:hAnsi="Times New Roman"/>
                <w:sz w:val="24"/>
                <w:szCs w:val="24"/>
                <w:lang w:eastAsia="ru-RU"/>
              </w:rPr>
              <w:t xml:space="preserve"> в </w:t>
            </w:r>
            <w:proofErr w:type="spellStart"/>
            <w:r w:rsidRPr="00E87759">
              <w:rPr>
                <w:rFonts w:ascii="Times New Roman" w:eastAsia="Times New Roman" w:hAnsi="Times New Roman"/>
                <w:sz w:val="24"/>
                <w:szCs w:val="24"/>
                <w:lang w:eastAsia="ru-RU"/>
              </w:rPr>
              <w:t>р.п.Пижма</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1440472650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E87759">
              <w:rPr>
                <w:rFonts w:ascii="Times New Roman" w:eastAsia="Times New Roman" w:hAnsi="Times New Roman"/>
                <w:bCs/>
                <w:sz w:val="24"/>
                <w:szCs w:val="24"/>
                <w:lang w:eastAsia="ru-RU"/>
              </w:rPr>
              <w:t>р.п</w:t>
            </w:r>
            <w:proofErr w:type="spellEnd"/>
            <w:r w:rsidRPr="00E87759">
              <w:rPr>
                <w:rFonts w:ascii="Times New Roman" w:eastAsia="Times New Roman" w:hAnsi="Times New Roman"/>
                <w:bCs/>
                <w:sz w:val="24"/>
                <w:szCs w:val="24"/>
                <w:lang w:eastAsia="ru-RU"/>
              </w:rPr>
              <w:t xml:space="preserve">. Пижма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1440472650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E87759">
              <w:rPr>
                <w:rFonts w:ascii="Times New Roman" w:eastAsia="Times New Roman" w:hAnsi="Times New Roman"/>
                <w:sz w:val="24"/>
                <w:szCs w:val="24"/>
                <w:lang w:eastAsia="ru-RU"/>
              </w:rPr>
              <w:t>р.п</w:t>
            </w:r>
            <w:proofErr w:type="spellEnd"/>
            <w:r w:rsidRPr="00E87759">
              <w:rPr>
                <w:rFonts w:ascii="Times New Roman" w:eastAsia="Times New Roman" w:hAnsi="Times New Roman"/>
                <w:sz w:val="24"/>
                <w:szCs w:val="24"/>
                <w:lang w:eastAsia="ru-RU"/>
              </w:rPr>
              <w:t xml:space="preserve">. Пижма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1440474800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уличного освещения </w:t>
            </w:r>
            <w:proofErr w:type="spellStart"/>
            <w:r w:rsidRPr="00E87759">
              <w:rPr>
                <w:rFonts w:ascii="Times New Roman" w:eastAsia="Times New Roman" w:hAnsi="Times New Roman"/>
                <w:bCs/>
                <w:sz w:val="24"/>
                <w:szCs w:val="24"/>
                <w:lang w:eastAsia="ru-RU"/>
              </w:rPr>
              <w:t>р.п.Тоншаево</w:t>
            </w:r>
            <w:proofErr w:type="spellEnd"/>
            <w:r w:rsidRPr="00E87759">
              <w:rPr>
                <w:rFonts w:ascii="Times New Roman" w:eastAsia="Times New Roman" w:hAnsi="Times New Roman"/>
                <w:bCs/>
                <w:sz w:val="24"/>
                <w:szCs w:val="24"/>
                <w:lang w:eastAsia="ru-RU"/>
              </w:rPr>
              <w:t xml:space="preserve"> за счет иных межбюджетных трансфертов на предоставление грантов на награждение победителей смотра-конкурса на звание "Лучшее муниципальное образование в сфере благоустройства и дорожной деятельности"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1440474800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уличного освещения </w:t>
            </w:r>
            <w:proofErr w:type="spellStart"/>
            <w:r w:rsidRPr="00E87759">
              <w:rPr>
                <w:rFonts w:ascii="Times New Roman" w:eastAsia="Times New Roman" w:hAnsi="Times New Roman"/>
                <w:sz w:val="24"/>
                <w:szCs w:val="24"/>
                <w:lang w:eastAsia="ru-RU"/>
              </w:rPr>
              <w:t>р.п.Тоншаево</w:t>
            </w:r>
            <w:proofErr w:type="spellEnd"/>
            <w:r w:rsidRPr="00E87759">
              <w:rPr>
                <w:rFonts w:ascii="Times New Roman" w:eastAsia="Times New Roman" w:hAnsi="Times New Roman"/>
                <w:sz w:val="24"/>
                <w:szCs w:val="24"/>
                <w:lang w:eastAsia="ru-RU"/>
              </w:rPr>
              <w:t xml:space="preserve"> за счет иных межбюджетных трансфертов на предоставление грантов на награждение победителей </w:t>
            </w:r>
            <w:r w:rsidRPr="00E87759">
              <w:rPr>
                <w:rFonts w:ascii="Times New Roman" w:eastAsia="Times New Roman" w:hAnsi="Times New Roman"/>
                <w:sz w:val="24"/>
                <w:szCs w:val="24"/>
                <w:lang w:eastAsia="ru-RU"/>
              </w:rPr>
              <w:lastRenderedPageBreak/>
              <w:t>смотра-конкурса на звание "Лучшее муниципальное образование в сфере благоустройства и дорожной деятельности"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14404S2650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Устройство сетей наружного освещения по ул. Кирова в </w:t>
            </w:r>
            <w:proofErr w:type="spellStart"/>
            <w:r w:rsidRPr="00E87759">
              <w:rPr>
                <w:rFonts w:ascii="Times New Roman" w:eastAsia="Times New Roman" w:hAnsi="Times New Roman"/>
                <w:bCs/>
                <w:sz w:val="24"/>
                <w:szCs w:val="24"/>
                <w:lang w:eastAsia="ru-RU"/>
              </w:rPr>
              <w:t>р.п</w:t>
            </w:r>
            <w:proofErr w:type="spellEnd"/>
            <w:r w:rsidRPr="00E87759">
              <w:rPr>
                <w:rFonts w:ascii="Times New Roman" w:eastAsia="Times New Roman" w:hAnsi="Times New Roman"/>
                <w:bCs/>
                <w:sz w:val="24"/>
                <w:szCs w:val="24"/>
                <w:lang w:eastAsia="ru-RU"/>
              </w:rPr>
              <w:t xml:space="preserve">. Пижма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14404S2650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Устройство сетей наружного освещения по ул. Кирова в </w:t>
            </w:r>
            <w:proofErr w:type="spellStart"/>
            <w:r w:rsidRPr="00E87759">
              <w:rPr>
                <w:rFonts w:ascii="Times New Roman" w:eastAsia="Times New Roman" w:hAnsi="Times New Roman"/>
                <w:sz w:val="24"/>
                <w:szCs w:val="24"/>
                <w:lang w:eastAsia="ru-RU"/>
              </w:rPr>
              <w:t>р.п</w:t>
            </w:r>
            <w:proofErr w:type="spellEnd"/>
            <w:r w:rsidRPr="00E87759">
              <w:rPr>
                <w:rFonts w:ascii="Times New Roman" w:eastAsia="Times New Roman" w:hAnsi="Times New Roman"/>
                <w:sz w:val="24"/>
                <w:szCs w:val="24"/>
                <w:lang w:eastAsia="ru-RU"/>
              </w:rPr>
              <w:t xml:space="preserve">. Пижма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1442700000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ул.Больничная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п.Буреполом</w:t>
            </w:r>
            <w:proofErr w:type="spellEnd"/>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1442702030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ул.Больничная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п.Буреполом</w:t>
            </w:r>
            <w:proofErr w:type="spellEnd"/>
            <w:r w:rsidRPr="00E877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1442702030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ул.Больничная</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п.Буреполом</w:t>
            </w:r>
            <w:proofErr w:type="spellEnd"/>
            <w:r w:rsidRPr="00E877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14427S2601</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ул.Больничная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п.Буреполом</w:t>
            </w:r>
            <w:proofErr w:type="spellEnd"/>
            <w:r w:rsidRPr="00E877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14427S2601</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ул.Больничная</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п.Буреполом</w:t>
            </w:r>
            <w:proofErr w:type="spellEnd"/>
            <w:r w:rsidRPr="00E877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1442800000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ул.Гайдара</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р.п.Шайгино</w:t>
            </w:r>
            <w:proofErr w:type="spellEnd"/>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1442802030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ул.Гайдара</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р.п.Шайгино</w:t>
            </w:r>
            <w:proofErr w:type="spellEnd"/>
            <w:r w:rsidRPr="00E877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1442802030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ул.Гайдара</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р.п.Шайгино</w:t>
            </w:r>
            <w:proofErr w:type="spellEnd"/>
            <w:r w:rsidRPr="00E877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14428S2602</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ул.Гайдара</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р.п.Шайгино</w:t>
            </w:r>
            <w:proofErr w:type="spellEnd"/>
            <w:r w:rsidRPr="00E877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14428S2602</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ул.Гайдара</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р.п.Шайгино</w:t>
            </w:r>
            <w:proofErr w:type="spellEnd"/>
            <w:r w:rsidRPr="00E877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1442900000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ул.Кирова</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р.п.Пижма</w:t>
            </w:r>
            <w:proofErr w:type="spellEnd"/>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1442902030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ул.Кирова</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р.п.Пижма</w:t>
            </w:r>
            <w:proofErr w:type="spellEnd"/>
            <w:r w:rsidRPr="00E877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1442902030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ул.Кирова</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р.п.Пижма</w:t>
            </w:r>
            <w:proofErr w:type="spellEnd"/>
            <w:r w:rsidRPr="00E877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14429S2603</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ул.Кирова</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р.п.Пижма</w:t>
            </w:r>
            <w:proofErr w:type="spellEnd"/>
            <w:r w:rsidRPr="00E877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14429S2603</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ул.Кирова</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р.п.Пижма</w:t>
            </w:r>
            <w:proofErr w:type="spellEnd"/>
            <w:r w:rsidRPr="00E877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E87759">
              <w:rPr>
                <w:rFonts w:ascii="Times New Roman" w:eastAsia="Times New Roman" w:hAnsi="Times New Roman"/>
                <w:bCs/>
                <w:sz w:val="24"/>
                <w:szCs w:val="24"/>
                <w:lang w:eastAsia="ru-RU"/>
              </w:rPr>
              <w:t>Б.Селки</w:t>
            </w:r>
            <w:proofErr w:type="spellEnd"/>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1443002030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E87759">
              <w:rPr>
                <w:rFonts w:ascii="Times New Roman" w:eastAsia="Times New Roman" w:hAnsi="Times New Roman"/>
                <w:bCs/>
                <w:sz w:val="24"/>
                <w:szCs w:val="24"/>
                <w:lang w:eastAsia="ru-RU"/>
              </w:rPr>
              <w:t>Б.Селки</w:t>
            </w:r>
            <w:proofErr w:type="spellEnd"/>
            <w:r w:rsidRPr="00E877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1443002030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E87759">
              <w:rPr>
                <w:rFonts w:ascii="Times New Roman" w:eastAsia="Times New Roman" w:hAnsi="Times New Roman"/>
                <w:sz w:val="24"/>
                <w:szCs w:val="24"/>
                <w:lang w:eastAsia="ru-RU"/>
              </w:rPr>
              <w:t>Б.Селки</w:t>
            </w:r>
            <w:proofErr w:type="spellEnd"/>
            <w:r w:rsidRPr="00E877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14430S2604</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Частичный ремонт объездной дороги к кладбищу д. </w:t>
            </w:r>
            <w:proofErr w:type="spellStart"/>
            <w:r w:rsidRPr="00E87759">
              <w:rPr>
                <w:rFonts w:ascii="Times New Roman" w:eastAsia="Times New Roman" w:hAnsi="Times New Roman"/>
                <w:bCs/>
                <w:sz w:val="24"/>
                <w:szCs w:val="24"/>
                <w:lang w:eastAsia="ru-RU"/>
              </w:rPr>
              <w:t>Б.Селки</w:t>
            </w:r>
            <w:proofErr w:type="spellEnd"/>
            <w:r w:rsidRPr="00E877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lastRenderedPageBreak/>
              <w:t>14430S2604</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Частичный ремонт объездной дороги к кладбищу д. </w:t>
            </w:r>
            <w:proofErr w:type="spellStart"/>
            <w:r w:rsidRPr="00E87759">
              <w:rPr>
                <w:rFonts w:ascii="Times New Roman" w:eastAsia="Times New Roman" w:hAnsi="Times New Roman"/>
                <w:sz w:val="24"/>
                <w:szCs w:val="24"/>
                <w:lang w:eastAsia="ru-RU"/>
              </w:rPr>
              <w:t>Б.Селки</w:t>
            </w:r>
            <w:proofErr w:type="spellEnd"/>
            <w:r w:rsidRPr="00E877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1443100000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ул.Жданова</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р.п.Пижма</w:t>
            </w:r>
            <w:proofErr w:type="spellEnd"/>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1443102030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ул.Жданова</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р.п.Пижма</w:t>
            </w:r>
            <w:proofErr w:type="spellEnd"/>
            <w:r w:rsidRPr="00E877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1443102030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ул.Жданова</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р.п.Пижма</w:t>
            </w:r>
            <w:proofErr w:type="spellEnd"/>
            <w:r w:rsidRPr="00E877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14431S2605</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ул.Жданова</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р.п.Пижма</w:t>
            </w:r>
            <w:proofErr w:type="spellEnd"/>
            <w:r w:rsidRPr="00E877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14431S2605</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ул.Жданова</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р.п.Пижма</w:t>
            </w:r>
            <w:proofErr w:type="spellEnd"/>
            <w:r w:rsidRPr="00E877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1443300000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ул.Июльская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д.М.Лом</w:t>
            </w:r>
            <w:proofErr w:type="spellEnd"/>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1443302030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ул.Июльская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д.М.Лом</w:t>
            </w:r>
            <w:proofErr w:type="spellEnd"/>
            <w:r w:rsidRPr="00E877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1443302030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ул.Июльская</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д.М.Лом</w:t>
            </w:r>
            <w:proofErr w:type="spellEnd"/>
            <w:r w:rsidRPr="00E877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14433S2607</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ул.Июльская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д.М.Лом</w:t>
            </w:r>
            <w:proofErr w:type="spellEnd"/>
            <w:r w:rsidRPr="00E877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14433S2607</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ул.Июльская</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д.М.Лом</w:t>
            </w:r>
            <w:proofErr w:type="spellEnd"/>
            <w:r w:rsidRPr="00E877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1443400000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ул.Школьная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с.Письменер</w:t>
            </w:r>
            <w:proofErr w:type="spellEnd"/>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14434S2608</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ул.Школьная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с.Письменер</w:t>
            </w:r>
            <w:proofErr w:type="spellEnd"/>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14434S2608</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ул.Школьная</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с.Письменер</w:t>
            </w:r>
            <w:proofErr w:type="spellEnd"/>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1443500000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ул.Больничная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д.Ошминское</w:t>
            </w:r>
            <w:proofErr w:type="spellEnd"/>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1443502030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ул.Больничная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д.Ошминское</w:t>
            </w:r>
            <w:proofErr w:type="spellEnd"/>
            <w:r w:rsidRPr="00E877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1443502030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ул.Больничная</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д.Ошминское</w:t>
            </w:r>
            <w:proofErr w:type="spellEnd"/>
            <w:r w:rsidRPr="00E877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14435S2609</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ул.Больничная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д.Ошминское</w:t>
            </w:r>
            <w:proofErr w:type="spellEnd"/>
            <w:r w:rsidRPr="00E877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14435S2609</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ул.Больничная</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д.Ошминское</w:t>
            </w:r>
            <w:proofErr w:type="spellEnd"/>
            <w:r w:rsidRPr="00E877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1443600000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ул.Майская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р.п.Тоншаево</w:t>
            </w:r>
            <w:proofErr w:type="spellEnd"/>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1443602030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ул.Майская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р.п.Тоншаево</w:t>
            </w:r>
            <w:proofErr w:type="spellEnd"/>
            <w:r w:rsidRPr="00E877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1443602030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ул.Майская</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р.п.Тоншаево</w:t>
            </w:r>
            <w:proofErr w:type="spellEnd"/>
            <w:r w:rsidRPr="00E877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14436S260A</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ул.Майская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р.п.Тоншаево</w:t>
            </w:r>
            <w:proofErr w:type="spellEnd"/>
            <w:r w:rsidRPr="00E877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14436S260A</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ул.Майская</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р.п.Тоншаево</w:t>
            </w:r>
            <w:proofErr w:type="spellEnd"/>
            <w:r w:rsidRPr="00E877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1443700000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ул.Запрудная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р.п.Тоншаево</w:t>
            </w:r>
            <w:proofErr w:type="spellEnd"/>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1443702030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ул.Запрудная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р.п.Тоншаево</w:t>
            </w:r>
            <w:proofErr w:type="spellEnd"/>
            <w:r w:rsidRPr="00E877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1443702030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ул.Запрудная</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р.п.Тоншаево</w:t>
            </w:r>
            <w:proofErr w:type="spellEnd"/>
            <w:r w:rsidRPr="00E877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14437S260D</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w:t>
            </w:r>
            <w:proofErr w:type="spellStart"/>
            <w:r w:rsidRPr="00E87759">
              <w:rPr>
                <w:rFonts w:ascii="Times New Roman" w:eastAsia="Times New Roman" w:hAnsi="Times New Roman"/>
                <w:bCs/>
                <w:sz w:val="24"/>
                <w:szCs w:val="24"/>
                <w:lang w:eastAsia="ru-RU"/>
              </w:rPr>
              <w:t>ул.Запрудная</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р.п.Тоншаево</w:t>
            </w:r>
            <w:proofErr w:type="spellEnd"/>
            <w:r w:rsidRPr="00E877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14437S260D</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w:t>
            </w:r>
            <w:proofErr w:type="spellStart"/>
            <w:r w:rsidRPr="00E87759">
              <w:rPr>
                <w:rFonts w:ascii="Times New Roman" w:eastAsia="Times New Roman" w:hAnsi="Times New Roman"/>
                <w:sz w:val="24"/>
                <w:szCs w:val="24"/>
                <w:lang w:eastAsia="ru-RU"/>
              </w:rPr>
              <w:t>ул.Запрудная</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р.п.Тоншаево</w:t>
            </w:r>
            <w:proofErr w:type="spellEnd"/>
            <w:r w:rsidRPr="00E877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1443800000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ул. Октябрьская </w:t>
            </w:r>
            <w:proofErr w:type="spellStart"/>
            <w:r w:rsidRPr="00E87759">
              <w:rPr>
                <w:rFonts w:ascii="Times New Roman" w:eastAsia="Times New Roman" w:hAnsi="Times New Roman"/>
                <w:bCs/>
                <w:sz w:val="24"/>
                <w:szCs w:val="24"/>
                <w:lang w:eastAsia="ru-RU"/>
              </w:rPr>
              <w:t>р.п.Тоншаево</w:t>
            </w:r>
            <w:proofErr w:type="spellEnd"/>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1443802030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ул. Октябрьская </w:t>
            </w:r>
            <w:proofErr w:type="spellStart"/>
            <w:r w:rsidRPr="00E87759">
              <w:rPr>
                <w:rFonts w:ascii="Times New Roman" w:eastAsia="Times New Roman" w:hAnsi="Times New Roman"/>
                <w:bCs/>
                <w:sz w:val="24"/>
                <w:szCs w:val="24"/>
                <w:lang w:eastAsia="ru-RU"/>
              </w:rPr>
              <w:t>р.п.Тоншаево</w:t>
            </w:r>
            <w:proofErr w:type="spellEnd"/>
            <w:r w:rsidRPr="00E87759">
              <w:rPr>
                <w:rFonts w:ascii="Times New Roman" w:eastAsia="Times New Roman" w:hAnsi="Times New Roman"/>
                <w:bCs/>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1443802030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ул. Октябрьская </w:t>
            </w:r>
            <w:proofErr w:type="spellStart"/>
            <w:r w:rsidRPr="00E87759">
              <w:rPr>
                <w:rFonts w:ascii="Times New Roman" w:eastAsia="Times New Roman" w:hAnsi="Times New Roman"/>
                <w:sz w:val="24"/>
                <w:szCs w:val="24"/>
                <w:lang w:eastAsia="ru-RU"/>
              </w:rPr>
              <w:t>р.п.Тоншаево</w:t>
            </w:r>
            <w:proofErr w:type="spellEnd"/>
            <w:r w:rsidRPr="00E87759">
              <w:rPr>
                <w:rFonts w:ascii="Times New Roman" w:eastAsia="Times New Roman" w:hAnsi="Times New Roman"/>
                <w:sz w:val="24"/>
                <w:szCs w:val="24"/>
                <w:lang w:eastAsia="ru-RU"/>
              </w:rPr>
              <w:t xml:space="preserve"> за счет спонсоров и населения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14438S260F</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дороги по ул. Октябрьская </w:t>
            </w:r>
            <w:proofErr w:type="spellStart"/>
            <w:r w:rsidRPr="00E87759">
              <w:rPr>
                <w:rFonts w:ascii="Times New Roman" w:eastAsia="Times New Roman" w:hAnsi="Times New Roman"/>
                <w:bCs/>
                <w:sz w:val="24"/>
                <w:szCs w:val="24"/>
                <w:lang w:eastAsia="ru-RU"/>
              </w:rPr>
              <w:t>р.п.Тоншаево</w:t>
            </w:r>
            <w:proofErr w:type="spellEnd"/>
            <w:r w:rsidRPr="00E87759">
              <w:rPr>
                <w:rFonts w:ascii="Times New Roman" w:eastAsia="Times New Roman" w:hAnsi="Times New Roman"/>
                <w:bCs/>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14438S260F</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дороги по ул. Октябрьская </w:t>
            </w:r>
            <w:proofErr w:type="spellStart"/>
            <w:r w:rsidRPr="00E87759">
              <w:rPr>
                <w:rFonts w:ascii="Times New Roman" w:eastAsia="Times New Roman" w:hAnsi="Times New Roman"/>
                <w:sz w:val="24"/>
                <w:szCs w:val="24"/>
                <w:lang w:eastAsia="ru-RU"/>
              </w:rPr>
              <w:t>р.п.Тоншаево</w:t>
            </w:r>
            <w:proofErr w:type="spellEnd"/>
            <w:r w:rsidRPr="00E87759">
              <w:rPr>
                <w:rFonts w:ascii="Times New Roman" w:eastAsia="Times New Roman" w:hAnsi="Times New Roman"/>
                <w:sz w:val="24"/>
                <w:szCs w:val="24"/>
                <w:lang w:eastAsia="ru-RU"/>
              </w:rPr>
              <w:t xml:space="preserve"> за счет субсидии на реализацию проекта инициативного бюджетирования "Вам решать!"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1443900000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E87759">
              <w:rPr>
                <w:rFonts w:ascii="Times New Roman" w:eastAsia="Times New Roman" w:hAnsi="Times New Roman"/>
                <w:bCs/>
                <w:sz w:val="24"/>
                <w:szCs w:val="24"/>
                <w:lang w:eastAsia="ru-RU"/>
              </w:rPr>
              <w:t>р.п</w:t>
            </w:r>
            <w:proofErr w:type="spellEnd"/>
            <w:r w:rsidRPr="00E87759">
              <w:rPr>
                <w:rFonts w:ascii="Times New Roman" w:eastAsia="Times New Roman" w:hAnsi="Times New Roman"/>
                <w:bCs/>
                <w:sz w:val="24"/>
                <w:szCs w:val="24"/>
                <w:lang w:eastAsia="ru-RU"/>
              </w:rPr>
              <w:t>. Тоншаево)</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1443972210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E87759">
              <w:rPr>
                <w:rFonts w:ascii="Times New Roman" w:eastAsia="Times New Roman" w:hAnsi="Times New Roman"/>
                <w:bCs/>
                <w:sz w:val="24"/>
                <w:szCs w:val="24"/>
                <w:lang w:eastAsia="ru-RU"/>
              </w:rPr>
              <w:t>р.п</w:t>
            </w:r>
            <w:proofErr w:type="spellEnd"/>
            <w:r w:rsidRPr="00E87759">
              <w:rPr>
                <w:rFonts w:ascii="Times New Roman" w:eastAsia="Times New Roman" w:hAnsi="Times New Roman"/>
                <w:bCs/>
                <w:sz w:val="24"/>
                <w:szCs w:val="24"/>
                <w:lang w:eastAsia="ru-RU"/>
              </w:rPr>
              <w:t>. Тоншаево)</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1443972210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E87759">
              <w:rPr>
                <w:rFonts w:ascii="Times New Roman" w:eastAsia="Times New Roman" w:hAnsi="Times New Roman"/>
                <w:sz w:val="24"/>
                <w:szCs w:val="24"/>
                <w:lang w:eastAsia="ru-RU"/>
              </w:rPr>
              <w:t>р.п</w:t>
            </w:r>
            <w:proofErr w:type="spellEnd"/>
            <w:r w:rsidRPr="00E87759">
              <w:rPr>
                <w:rFonts w:ascii="Times New Roman" w:eastAsia="Times New Roman" w:hAnsi="Times New Roman"/>
                <w:sz w:val="24"/>
                <w:szCs w:val="24"/>
                <w:lang w:eastAsia="ru-RU"/>
              </w:rPr>
              <w:t>. Тоншаево)</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14439S2210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proofErr w:type="spellStart"/>
            <w:r w:rsidRPr="00E87759">
              <w:rPr>
                <w:rFonts w:ascii="Times New Roman" w:eastAsia="Times New Roman" w:hAnsi="Times New Roman"/>
                <w:bCs/>
                <w:sz w:val="24"/>
                <w:szCs w:val="24"/>
                <w:lang w:eastAsia="ru-RU"/>
              </w:rPr>
              <w:t>Софинансирование</w:t>
            </w:r>
            <w:proofErr w:type="spellEnd"/>
            <w:r w:rsidRPr="00E87759">
              <w:rPr>
                <w:rFonts w:ascii="Times New Roman" w:eastAsia="Times New Roman" w:hAnsi="Times New Roman"/>
                <w:bCs/>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E87759">
              <w:rPr>
                <w:rFonts w:ascii="Times New Roman" w:eastAsia="Times New Roman" w:hAnsi="Times New Roman"/>
                <w:bCs/>
                <w:sz w:val="24"/>
                <w:szCs w:val="24"/>
                <w:lang w:eastAsia="ru-RU"/>
              </w:rPr>
              <w:t>р.п</w:t>
            </w:r>
            <w:proofErr w:type="spellEnd"/>
            <w:r w:rsidRPr="00E87759">
              <w:rPr>
                <w:rFonts w:ascii="Times New Roman" w:eastAsia="Times New Roman" w:hAnsi="Times New Roman"/>
                <w:bCs/>
                <w:sz w:val="24"/>
                <w:szCs w:val="24"/>
                <w:lang w:eastAsia="ru-RU"/>
              </w:rPr>
              <w:t>. Тоншаево)</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14439S2210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proofErr w:type="spellStart"/>
            <w:r w:rsidRPr="00E87759">
              <w:rPr>
                <w:rFonts w:ascii="Times New Roman" w:eastAsia="Times New Roman" w:hAnsi="Times New Roman"/>
                <w:sz w:val="24"/>
                <w:szCs w:val="24"/>
                <w:lang w:eastAsia="ru-RU"/>
              </w:rPr>
              <w:t>Софинансирование</w:t>
            </w:r>
            <w:proofErr w:type="spellEnd"/>
            <w:r w:rsidRPr="00E87759">
              <w:rPr>
                <w:rFonts w:ascii="Times New Roman" w:eastAsia="Times New Roman" w:hAnsi="Times New Roman"/>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Храмцова в </w:t>
            </w:r>
            <w:proofErr w:type="spellStart"/>
            <w:r w:rsidRPr="00E87759">
              <w:rPr>
                <w:rFonts w:ascii="Times New Roman" w:eastAsia="Times New Roman" w:hAnsi="Times New Roman"/>
                <w:sz w:val="24"/>
                <w:szCs w:val="24"/>
                <w:lang w:eastAsia="ru-RU"/>
              </w:rPr>
              <w:t>р.п</w:t>
            </w:r>
            <w:proofErr w:type="spellEnd"/>
            <w:r w:rsidRPr="00E87759">
              <w:rPr>
                <w:rFonts w:ascii="Times New Roman" w:eastAsia="Times New Roman" w:hAnsi="Times New Roman"/>
                <w:sz w:val="24"/>
                <w:szCs w:val="24"/>
                <w:lang w:eastAsia="ru-RU"/>
              </w:rPr>
              <w:t>. Тоншаево)</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1444000000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E87759">
              <w:rPr>
                <w:rFonts w:ascii="Times New Roman" w:eastAsia="Times New Roman" w:hAnsi="Times New Roman"/>
                <w:bCs/>
                <w:sz w:val="24"/>
                <w:szCs w:val="24"/>
                <w:lang w:eastAsia="ru-RU"/>
              </w:rPr>
              <w:t>р.п</w:t>
            </w:r>
            <w:proofErr w:type="spellEnd"/>
            <w:r w:rsidRPr="00E87759">
              <w:rPr>
                <w:rFonts w:ascii="Times New Roman" w:eastAsia="Times New Roman" w:hAnsi="Times New Roman"/>
                <w:bCs/>
                <w:sz w:val="24"/>
                <w:szCs w:val="24"/>
                <w:lang w:eastAsia="ru-RU"/>
              </w:rPr>
              <w:t>. Пижма)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1444072210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E87759">
              <w:rPr>
                <w:rFonts w:ascii="Times New Roman" w:eastAsia="Times New Roman" w:hAnsi="Times New Roman"/>
                <w:bCs/>
                <w:sz w:val="24"/>
                <w:szCs w:val="24"/>
                <w:lang w:eastAsia="ru-RU"/>
              </w:rPr>
              <w:t>р.п</w:t>
            </w:r>
            <w:proofErr w:type="spellEnd"/>
            <w:r w:rsidRPr="00E87759">
              <w:rPr>
                <w:rFonts w:ascii="Times New Roman" w:eastAsia="Times New Roman" w:hAnsi="Times New Roman"/>
                <w:bCs/>
                <w:sz w:val="24"/>
                <w:szCs w:val="24"/>
                <w:lang w:eastAsia="ru-RU"/>
              </w:rPr>
              <w:t>. Пижма)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1444072210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Субсидия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E87759">
              <w:rPr>
                <w:rFonts w:ascii="Times New Roman" w:eastAsia="Times New Roman" w:hAnsi="Times New Roman"/>
                <w:sz w:val="24"/>
                <w:szCs w:val="24"/>
                <w:lang w:eastAsia="ru-RU"/>
              </w:rPr>
              <w:t>р.п</w:t>
            </w:r>
            <w:proofErr w:type="spellEnd"/>
            <w:r w:rsidRPr="00E87759">
              <w:rPr>
                <w:rFonts w:ascii="Times New Roman" w:eastAsia="Times New Roman" w:hAnsi="Times New Roman"/>
                <w:sz w:val="24"/>
                <w:szCs w:val="24"/>
                <w:lang w:eastAsia="ru-RU"/>
              </w:rPr>
              <w:t>. Пижма)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14440S2210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proofErr w:type="spellStart"/>
            <w:r w:rsidRPr="00E87759">
              <w:rPr>
                <w:rFonts w:ascii="Times New Roman" w:eastAsia="Times New Roman" w:hAnsi="Times New Roman"/>
                <w:bCs/>
                <w:sz w:val="24"/>
                <w:szCs w:val="24"/>
                <w:lang w:eastAsia="ru-RU"/>
              </w:rPr>
              <w:t>Софинансирование</w:t>
            </w:r>
            <w:proofErr w:type="spellEnd"/>
            <w:r w:rsidRPr="00E87759">
              <w:rPr>
                <w:rFonts w:ascii="Times New Roman" w:eastAsia="Times New Roman" w:hAnsi="Times New Roman"/>
                <w:bCs/>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E87759">
              <w:rPr>
                <w:rFonts w:ascii="Times New Roman" w:eastAsia="Times New Roman" w:hAnsi="Times New Roman"/>
                <w:bCs/>
                <w:sz w:val="24"/>
                <w:szCs w:val="24"/>
                <w:lang w:eastAsia="ru-RU"/>
              </w:rPr>
              <w:t>р.п</w:t>
            </w:r>
            <w:proofErr w:type="spellEnd"/>
            <w:r w:rsidRPr="00E87759">
              <w:rPr>
                <w:rFonts w:ascii="Times New Roman" w:eastAsia="Times New Roman" w:hAnsi="Times New Roman"/>
                <w:bCs/>
                <w:sz w:val="24"/>
                <w:szCs w:val="24"/>
                <w:lang w:eastAsia="ru-RU"/>
              </w:rPr>
              <w:t>. Пижма)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14440S2210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proofErr w:type="spellStart"/>
            <w:r w:rsidRPr="00E87759">
              <w:rPr>
                <w:rFonts w:ascii="Times New Roman" w:eastAsia="Times New Roman" w:hAnsi="Times New Roman"/>
                <w:sz w:val="24"/>
                <w:szCs w:val="24"/>
                <w:lang w:eastAsia="ru-RU"/>
              </w:rPr>
              <w:t>Софинансирование</w:t>
            </w:r>
            <w:proofErr w:type="spellEnd"/>
            <w:r w:rsidRPr="00E87759">
              <w:rPr>
                <w:rFonts w:ascii="Times New Roman" w:eastAsia="Times New Roman" w:hAnsi="Times New Roman"/>
                <w:sz w:val="24"/>
                <w:szCs w:val="24"/>
                <w:lang w:eastAsia="ru-RU"/>
              </w:rPr>
              <w:t xml:space="preserve"> областной субсидии на ремонт автомобильных дорог общего пользования местного значения за счет акцизов на нефтепродукты (5%) (Ремонт дорожного покрытия по ул. Новая </w:t>
            </w:r>
            <w:proofErr w:type="spellStart"/>
            <w:r w:rsidRPr="00E87759">
              <w:rPr>
                <w:rFonts w:ascii="Times New Roman" w:eastAsia="Times New Roman" w:hAnsi="Times New Roman"/>
                <w:sz w:val="24"/>
                <w:szCs w:val="24"/>
                <w:lang w:eastAsia="ru-RU"/>
              </w:rPr>
              <w:t>р.п</w:t>
            </w:r>
            <w:proofErr w:type="spellEnd"/>
            <w:r w:rsidRPr="00E87759">
              <w:rPr>
                <w:rFonts w:ascii="Times New Roman" w:eastAsia="Times New Roman" w:hAnsi="Times New Roman"/>
                <w:sz w:val="24"/>
                <w:szCs w:val="24"/>
                <w:lang w:eastAsia="ru-RU"/>
              </w:rPr>
              <w:t>. Пижма)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1444100000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E87759">
              <w:rPr>
                <w:rFonts w:ascii="Times New Roman" w:eastAsia="Times New Roman" w:hAnsi="Times New Roman"/>
                <w:bCs/>
                <w:sz w:val="24"/>
                <w:szCs w:val="24"/>
                <w:lang w:eastAsia="ru-RU"/>
              </w:rPr>
              <w:t>с.Ошминское</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ул</w:t>
            </w:r>
            <w:proofErr w:type="spellEnd"/>
            <w:r w:rsidRPr="00E87759">
              <w:rPr>
                <w:rFonts w:ascii="Times New Roman" w:eastAsia="Times New Roman" w:hAnsi="Times New Roman"/>
                <w:bCs/>
                <w:sz w:val="24"/>
                <w:szCs w:val="24"/>
                <w:lang w:eastAsia="ru-RU"/>
              </w:rPr>
              <w:t xml:space="preserve"> Школьная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1444102030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w:t>
            </w:r>
            <w:proofErr w:type="spellStart"/>
            <w:r w:rsidRPr="00E87759">
              <w:rPr>
                <w:rFonts w:ascii="Times New Roman" w:eastAsia="Times New Roman" w:hAnsi="Times New Roman"/>
                <w:bCs/>
                <w:sz w:val="24"/>
                <w:szCs w:val="24"/>
                <w:lang w:eastAsia="ru-RU"/>
              </w:rPr>
              <w:t>с.Ошминское</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ул</w:t>
            </w:r>
            <w:proofErr w:type="spellEnd"/>
            <w:r w:rsidRPr="00E87759">
              <w:rPr>
                <w:rFonts w:ascii="Times New Roman" w:eastAsia="Times New Roman" w:hAnsi="Times New Roman"/>
                <w:bCs/>
                <w:sz w:val="24"/>
                <w:szCs w:val="24"/>
                <w:lang w:eastAsia="ru-RU"/>
              </w:rPr>
              <w:t xml:space="preserve"> Школьная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1444102030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w:t>
            </w:r>
            <w:proofErr w:type="spellStart"/>
            <w:r w:rsidRPr="00E87759">
              <w:rPr>
                <w:rFonts w:ascii="Times New Roman" w:eastAsia="Times New Roman" w:hAnsi="Times New Roman"/>
                <w:sz w:val="24"/>
                <w:szCs w:val="24"/>
                <w:lang w:eastAsia="ru-RU"/>
              </w:rPr>
              <w:t>с.Ошминское</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ул</w:t>
            </w:r>
            <w:proofErr w:type="spellEnd"/>
            <w:r w:rsidRPr="00E87759">
              <w:rPr>
                <w:rFonts w:ascii="Times New Roman" w:eastAsia="Times New Roman" w:hAnsi="Times New Roman"/>
                <w:sz w:val="24"/>
                <w:szCs w:val="24"/>
                <w:lang w:eastAsia="ru-RU"/>
              </w:rPr>
              <w:t xml:space="preserve"> Школьная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1444200000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E87759">
              <w:rPr>
                <w:rFonts w:ascii="Times New Roman" w:eastAsia="Times New Roman" w:hAnsi="Times New Roman"/>
                <w:bCs/>
                <w:sz w:val="24"/>
                <w:szCs w:val="24"/>
                <w:lang w:eastAsia="ru-RU"/>
              </w:rPr>
              <w:t>Кодочиги</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ул</w:t>
            </w:r>
            <w:proofErr w:type="spellEnd"/>
            <w:r w:rsidRPr="00E87759">
              <w:rPr>
                <w:rFonts w:ascii="Times New Roman" w:eastAsia="Times New Roman" w:hAnsi="Times New Roman"/>
                <w:bCs/>
                <w:sz w:val="24"/>
                <w:szCs w:val="24"/>
                <w:lang w:eastAsia="ru-RU"/>
              </w:rPr>
              <w:t xml:space="preserve"> Заречная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1444202030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Ремонт участка автомобильной дороги общего пользования местного значения в д </w:t>
            </w:r>
            <w:proofErr w:type="spellStart"/>
            <w:r w:rsidRPr="00E87759">
              <w:rPr>
                <w:rFonts w:ascii="Times New Roman" w:eastAsia="Times New Roman" w:hAnsi="Times New Roman"/>
                <w:bCs/>
                <w:sz w:val="24"/>
                <w:szCs w:val="24"/>
                <w:lang w:eastAsia="ru-RU"/>
              </w:rPr>
              <w:t>Кодочиги</w:t>
            </w:r>
            <w:proofErr w:type="spellEnd"/>
            <w:r w:rsidRPr="00E87759">
              <w:rPr>
                <w:rFonts w:ascii="Times New Roman" w:eastAsia="Times New Roman" w:hAnsi="Times New Roman"/>
                <w:bCs/>
                <w:sz w:val="24"/>
                <w:szCs w:val="24"/>
                <w:lang w:eastAsia="ru-RU"/>
              </w:rPr>
              <w:t xml:space="preserve"> </w:t>
            </w:r>
            <w:proofErr w:type="spellStart"/>
            <w:r w:rsidRPr="00E87759">
              <w:rPr>
                <w:rFonts w:ascii="Times New Roman" w:eastAsia="Times New Roman" w:hAnsi="Times New Roman"/>
                <w:bCs/>
                <w:sz w:val="24"/>
                <w:szCs w:val="24"/>
                <w:lang w:eastAsia="ru-RU"/>
              </w:rPr>
              <w:t>ул</w:t>
            </w:r>
            <w:proofErr w:type="spellEnd"/>
            <w:r w:rsidRPr="00E87759">
              <w:rPr>
                <w:rFonts w:ascii="Times New Roman" w:eastAsia="Times New Roman" w:hAnsi="Times New Roman"/>
                <w:bCs/>
                <w:sz w:val="24"/>
                <w:szCs w:val="24"/>
                <w:lang w:eastAsia="ru-RU"/>
              </w:rPr>
              <w:t xml:space="preserve"> Заречная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1444202030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Ремонт участка автомобильной дороги общего пользования местного значения в д </w:t>
            </w:r>
            <w:proofErr w:type="spellStart"/>
            <w:r w:rsidRPr="00E87759">
              <w:rPr>
                <w:rFonts w:ascii="Times New Roman" w:eastAsia="Times New Roman" w:hAnsi="Times New Roman"/>
                <w:sz w:val="24"/>
                <w:szCs w:val="24"/>
                <w:lang w:eastAsia="ru-RU"/>
              </w:rPr>
              <w:t>Кодочиги</w:t>
            </w:r>
            <w:proofErr w:type="spellEnd"/>
            <w:r w:rsidRPr="00E87759">
              <w:rPr>
                <w:rFonts w:ascii="Times New Roman" w:eastAsia="Times New Roman" w:hAnsi="Times New Roman"/>
                <w:sz w:val="24"/>
                <w:szCs w:val="24"/>
                <w:lang w:eastAsia="ru-RU"/>
              </w:rPr>
              <w:t xml:space="preserve"> </w:t>
            </w:r>
            <w:proofErr w:type="spellStart"/>
            <w:r w:rsidRPr="00E87759">
              <w:rPr>
                <w:rFonts w:ascii="Times New Roman" w:eastAsia="Times New Roman" w:hAnsi="Times New Roman"/>
                <w:sz w:val="24"/>
                <w:szCs w:val="24"/>
                <w:lang w:eastAsia="ru-RU"/>
              </w:rPr>
              <w:t>ул</w:t>
            </w:r>
            <w:proofErr w:type="spellEnd"/>
            <w:r w:rsidRPr="00E87759">
              <w:rPr>
                <w:rFonts w:ascii="Times New Roman" w:eastAsia="Times New Roman" w:hAnsi="Times New Roman"/>
                <w:sz w:val="24"/>
                <w:szCs w:val="24"/>
                <w:lang w:eastAsia="ru-RU"/>
              </w:rPr>
              <w:t xml:space="preserve"> Заречная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1450000000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Задача: повышение уровня технического обеспечения мероприятий по безопасности дорожного движения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1450500000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Приобретение в лизинг транспортного средства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1450520800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Приобретение в лизинг транспортного средства в целях осуществления пассажирских перевозок по муниципальным маршрутам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1450520800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Приобретение в лизинг транспортного средства в целях осуществления пассажирских перевозок по муниципальным маршрутам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1500000000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Муниципальная программа "Комплексные меры противодействия злоупотреблению наркотиками и их незаконному обороту"</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1510000000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"Профилактика правонарушений"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1510100000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Профилактика правонарушений</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1510125200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по профилактике правонарушений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1510125200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Мероприятия по профилактике правонарушений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1600000000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«Профилактика терроризма и экстремизма на территории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1610000000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Мероприятие "Профилактика терроризма и экстремизма "</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1610100000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Профилактика терроризма и экстремизма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1610129850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по профилактике терроризма и экстремизма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1610129850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Мероприятия по профилактике терроризма и экстремизма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1700000000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"Информационная среда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1710000000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Организация информирования населения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о деятельности органов муниципальной власти, а также по вопросам, имеющим большую социальную значимость</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1710102050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Прочие расходы на обеспечение деятельности СМИ на выполнение муниципального задания (цветная печать)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1710102050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Прочие расходы на обеспечение деятельности СМИ на выполнение муниципального задания (цветная печать)</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1720000000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Предоставление субсидии на оказание частичной финансовой поддержки средств массовой информации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17201S2050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17201S2050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выполнение муниципального задания на обеспечение деятельности СМИ за счет средств областного бюджета и бюджета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1730000000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Участие в профессиональных </w:t>
            </w:r>
            <w:proofErr w:type="spellStart"/>
            <w:r w:rsidRPr="00E87759">
              <w:rPr>
                <w:rFonts w:ascii="Times New Roman" w:eastAsia="Times New Roman" w:hAnsi="Times New Roman"/>
                <w:bCs/>
                <w:sz w:val="24"/>
                <w:szCs w:val="24"/>
                <w:lang w:eastAsia="ru-RU"/>
              </w:rPr>
              <w:t>медийных</w:t>
            </w:r>
            <w:proofErr w:type="spellEnd"/>
            <w:r w:rsidRPr="00E87759">
              <w:rPr>
                <w:rFonts w:ascii="Times New Roman" w:eastAsia="Times New Roman" w:hAnsi="Times New Roman"/>
                <w:bCs/>
                <w:sz w:val="24"/>
                <w:szCs w:val="24"/>
                <w:lang w:eastAsia="ru-RU"/>
              </w:rPr>
              <w:t xml:space="preserve"> и книжных выставках, фестивалях, презентациях и иных мероприятиях; участие в творческих </w:t>
            </w:r>
            <w:r w:rsidRPr="00E87759">
              <w:rPr>
                <w:rFonts w:ascii="Times New Roman" w:eastAsia="Times New Roman" w:hAnsi="Times New Roman"/>
                <w:bCs/>
                <w:sz w:val="24"/>
                <w:szCs w:val="24"/>
                <w:lang w:eastAsia="ru-RU"/>
              </w:rPr>
              <w:lastRenderedPageBreak/>
              <w:t>журналистских конкурсов для представителей областных и районных средств массовой информации, улучшение материальной базы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17301S2050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иные цели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17301S2050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иные цели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1800000000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"Устройство контейнерных площадок на территории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1810000000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ликвидацию свалок и объектов размещения отходов</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18101S2290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Ликвидация свалок и объектов размещения отходов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18101S2290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Ликвидация свалок и объектов размещения отходов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1820000000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создание (обустройство) контейнерных площадок</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18209S2670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Создание (обустройство) контейнерных площадок</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18209S2670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Создание (обустройство) контейнерных площадок</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1830000000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приобретение контейнеров и (или) бункеров</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1830974700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Приобретение контейнеров и (или) бункеров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1830974700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Приобретение контейнеров и (или) бункеров</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1900000000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"Использование и охрана земель сельскохозяйственного назначения на территории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1920000000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Контроль за использованием земель сельскохозяйственного назначения и земельных участков сельскохозяйственного использования по целевому назначению</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1920100000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аппарата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1920100190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1920100190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2000000000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"Комплексное развитие систем коммунальной инфраструктуры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2020000000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Реализация финансовой поддержки организаций жилищно-коммунального комплекса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2020105030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2020105030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Субсидии предприятиям жилищно-комплексного комплекса на возмещение затрат по договорам финансовой аренды (лизинга), заключенным в целях приобретения коммунальной техники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2020205030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Субсидии юридическим лицам, индивидуальным предпринимателям, физическим лицам- производителям товаров, работ, услуг из бюджета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 в целях возмещения затрат (недополученных доходов), в связи с оказанием услуг бань населению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2020205030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Субсидии юридическим лицам, индивидуальным предпринимателям, физическим лицам- производителям товаров, работ, услуг из бюджета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 Нижегородской области в целях возмещения затрат (недополученных доходов), в связи с оказанием услуг бань населению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2020372650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Субсидия на финансовое обеспечение части затрат теплоснабжающей организации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МУП "Водник" на приобретение водогрейного твердотопливного котла для муниципальной </w:t>
            </w:r>
            <w:r w:rsidRPr="00E87759">
              <w:rPr>
                <w:rFonts w:ascii="Times New Roman" w:eastAsia="Times New Roman" w:hAnsi="Times New Roman"/>
                <w:bCs/>
                <w:sz w:val="24"/>
                <w:szCs w:val="24"/>
                <w:lang w:eastAsia="ru-RU"/>
              </w:rPr>
              <w:lastRenderedPageBreak/>
              <w:t>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lastRenderedPageBreak/>
              <w:t>2020372650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Субсидия на финансовое обеспечение части затрат теплоснабжающей организации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 МУП "Водник" на приобретение водогрейного твердотопливного котла для муниципальной котельной за счет субсидии на реализацию полномочий органов местного самоуправления по решению вопросов местного значения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20203S2650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Субсидия на финансовое обеспечение части затрат теплоснабжающей организации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МУП "Водник" на приобретение водогрейного твердотопливного котла для муниципальной котельной за счет </w:t>
            </w:r>
            <w:proofErr w:type="spellStart"/>
            <w:r w:rsidRPr="00E87759">
              <w:rPr>
                <w:rFonts w:ascii="Times New Roman" w:eastAsia="Times New Roman" w:hAnsi="Times New Roman"/>
                <w:bCs/>
                <w:sz w:val="24"/>
                <w:szCs w:val="24"/>
                <w:lang w:eastAsia="ru-RU"/>
              </w:rPr>
              <w:t>софинансирования</w:t>
            </w:r>
            <w:proofErr w:type="spellEnd"/>
            <w:r w:rsidRPr="00E87759">
              <w:rPr>
                <w:rFonts w:ascii="Times New Roman" w:eastAsia="Times New Roman" w:hAnsi="Times New Roman"/>
                <w:bCs/>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20203S2650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Субсидия на финансовое обеспечение части затрат теплоснабжающей организации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 МУП "Водник" на приобретение водогрейного твердотопливного котла для муниципальной котельной за счет </w:t>
            </w:r>
            <w:proofErr w:type="spellStart"/>
            <w:r w:rsidRPr="00E87759">
              <w:rPr>
                <w:rFonts w:ascii="Times New Roman" w:eastAsia="Times New Roman" w:hAnsi="Times New Roman"/>
                <w:sz w:val="24"/>
                <w:szCs w:val="24"/>
                <w:lang w:eastAsia="ru-RU"/>
              </w:rPr>
              <w:t>софинансирования</w:t>
            </w:r>
            <w:proofErr w:type="spellEnd"/>
            <w:r w:rsidRPr="00E87759">
              <w:rPr>
                <w:rFonts w:ascii="Times New Roman" w:eastAsia="Times New Roman" w:hAnsi="Times New Roman"/>
                <w:sz w:val="24"/>
                <w:szCs w:val="24"/>
                <w:lang w:eastAsia="ru-RU"/>
              </w:rPr>
              <w:t xml:space="preserve"> субсидии на реализацию полномочий органов местного самоуправления по решению вопросов местного значения за счет средств бюджета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2030000000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Мероприятия по развитию систем водоснабжения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2030305030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Подключение к сетям водоснабжения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2030305030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Подключение к сетям водоснабжения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2100000000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"Социальная поддержка граждан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 на 2021-2025 годы"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2110000000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1 "Старшее поколение"</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2110129040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Предоставление субсидии общественным организациям ветеранов и инвалидов, осуществляющим деятельность на территории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2110129040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Предоставление субсидии общественным организациям ветеранов и инвалидов, осуществляющим деятельность на территории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2150000000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Подпрограмма 5 "Семья" на 2021-2025 годы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2150329020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Расходы на проведение </w:t>
            </w:r>
            <w:proofErr w:type="spellStart"/>
            <w:r w:rsidRPr="00E87759">
              <w:rPr>
                <w:rFonts w:ascii="Times New Roman" w:eastAsia="Times New Roman" w:hAnsi="Times New Roman"/>
                <w:bCs/>
                <w:sz w:val="24"/>
                <w:szCs w:val="24"/>
                <w:lang w:eastAsia="ru-RU"/>
              </w:rPr>
              <w:t>мероприятий,направленных</w:t>
            </w:r>
            <w:proofErr w:type="spellEnd"/>
            <w:r w:rsidRPr="00E87759">
              <w:rPr>
                <w:rFonts w:ascii="Times New Roman" w:eastAsia="Times New Roman" w:hAnsi="Times New Roman"/>
                <w:bCs/>
                <w:sz w:val="24"/>
                <w:szCs w:val="24"/>
                <w:lang w:eastAsia="ru-RU"/>
              </w:rPr>
              <w:t xml:space="preserve"> на поддержку семей, находящихся в трудной жизненной ситуации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2150329020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Расходы на проведение </w:t>
            </w:r>
            <w:proofErr w:type="spellStart"/>
            <w:r w:rsidRPr="00E87759">
              <w:rPr>
                <w:rFonts w:ascii="Times New Roman" w:eastAsia="Times New Roman" w:hAnsi="Times New Roman"/>
                <w:sz w:val="24"/>
                <w:szCs w:val="24"/>
                <w:lang w:eastAsia="ru-RU"/>
              </w:rPr>
              <w:t>мероприятий,направленных</w:t>
            </w:r>
            <w:proofErr w:type="spellEnd"/>
            <w:r w:rsidRPr="00E87759">
              <w:rPr>
                <w:rFonts w:ascii="Times New Roman" w:eastAsia="Times New Roman" w:hAnsi="Times New Roman"/>
                <w:sz w:val="24"/>
                <w:szCs w:val="24"/>
                <w:lang w:eastAsia="ru-RU"/>
              </w:rPr>
              <w:t xml:space="preserve"> на поддержку семей, находящихся в трудной жизненной ситуации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2200000000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"Укрепление здоровья населения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2210125200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Развитие любительского спорта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2210125200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Развитие любительского спорта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2300000000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Муниципальная программа "Энергосбережение и повышение энергетической эффективности на территории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2350000000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Энергосбережение, повышение </w:t>
            </w:r>
            <w:proofErr w:type="spellStart"/>
            <w:r w:rsidRPr="00E87759">
              <w:rPr>
                <w:rFonts w:ascii="Times New Roman" w:eastAsia="Times New Roman" w:hAnsi="Times New Roman"/>
                <w:bCs/>
                <w:sz w:val="24"/>
                <w:szCs w:val="24"/>
                <w:lang w:eastAsia="ru-RU"/>
              </w:rPr>
              <w:t>энергоэффективности</w:t>
            </w:r>
            <w:proofErr w:type="spellEnd"/>
            <w:r w:rsidRPr="00E87759">
              <w:rPr>
                <w:rFonts w:ascii="Times New Roman" w:eastAsia="Times New Roman" w:hAnsi="Times New Roman"/>
                <w:bCs/>
                <w:sz w:val="24"/>
                <w:szCs w:val="24"/>
                <w:lang w:eastAsia="ru-RU"/>
              </w:rPr>
              <w:t xml:space="preserve"> и сокращение потерь производителями и потребителями энергетических ресурсов</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2350200000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2350204010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2350204010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Оказание услуг (выполнение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территориальных отделов администрации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2360000000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Энергосбережение и повышение энергетической эффективности в транспортном комплексе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2360100000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Замещение бензина, используемого в качестве моторного топлива, сжиженным газом</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2360120500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2"/>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финансовое обеспечение части затрат МУП "</w:t>
            </w:r>
            <w:proofErr w:type="spellStart"/>
            <w:r w:rsidRPr="00E87759">
              <w:rPr>
                <w:rFonts w:ascii="Times New Roman" w:eastAsia="Times New Roman" w:hAnsi="Times New Roman"/>
                <w:bCs/>
                <w:sz w:val="24"/>
                <w:szCs w:val="24"/>
                <w:lang w:eastAsia="ru-RU"/>
              </w:rPr>
              <w:t>Шахунское</w:t>
            </w:r>
            <w:proofErr w:type="spellEnd"/>
            <w:r w:rsidRPr="00E87759">
              <w:rPr>
                <w:rFonts w:ascii="Times New Roman" w:eastAsia="Times New Roman" w:hAnsi="Times New Roman"/>
                <w:bCs/>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на оплату за сжиженный углеводородный газ</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2360120500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финансовое обеспечение части затрат МУП "</w:t>
            </w:r>
            <w:proofErr w:type="spellStart"/>
            <w:r w:rsidRPr="00E87759">
              <w:rPr>
                <w:rFonts w:ascii="Times New Roman" w:eastAsia="Times New Roman" w:hAnsi="Times New Roman"/>
                <w:sz w:val="24"/>
                <w:szCs w:val="24"/>
                <w:lang w:eastAsia="ru-RU"/>
              </w:rPr>
              <w:t>Шахунское</w:t>
            </w:r>
            <w:proofErr w:type="spellEnd"/>
            <w:r w:rsidRPr="00E87759">
              <w:rPr>
                <w:rFonts w:ascii="Times New Roman" w:eastAsia="Times New Roman" w:hAnsi="Times New Roman"/>
                <w:sz w:val="24"/>
                <w:szCs w:val="24"/>
                <w:lang w:eastAsia="ru-RU"/>
              </w:rPr>
              <w:t xml:space="preserve"> пассажирское автотранспортное предприятие", в целях оказания услуг по перевозке пассажиров общественным транспортом на муниципальных маршрутах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 на оплату за сжиженный углеводородный газ</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6600000000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Непрограммные расходы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6600100000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аппарата управления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6600100190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6600100190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функций органов местного самоуправления</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6600101000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высшего должностного лица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6600101000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Содержание высшего должностного лица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6600173920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Субвенция на КДН</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6600173920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Субвенция на КДН</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6600173940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субвенция по опеке совершеннолетних граждан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6600173940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субвенция по опеке совершеннолетних граждан за счет средств областного бюджета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6600200000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Административно-хозяйственные отделы, отделы и иные структурные подразделения</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6600200590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6600200590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Расходы на обеспечение деятельности административно-хозяйственных отделов, отделов и иных структурных подразделений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6600245210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Муниципальное казенное учреждение "Центр бухгалтерского обслуживания"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6600245210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Муниципальное казенное учреждение "Центр бухгалтерского обслуживания"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 Нижегородской области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6600300000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Межбюджетные трансферты из областного бюджета муниципальному округу</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lastRenderedPageBreak/>
              <w:t>6600351180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6600351180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6600351200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6600351200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6600351760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Субвенция на обеспечение жильем отдельных категорий </w:t>
            </w:r>
            <w:proofErr w:type="spellStart"/>
            <w:r w:rsidRPr="00E87759">
              <w:rPr>
                <w:rFonts w:ascii="Times New Roman" w:eastAsia="Times New Roman" w:hAnsi="Times New Roman"/>
                <w:bCs/>
                <w:sz w:val="24"/>
                <w:szCs w:val="24"/>
                <w:lang w:eastAsia="ru-RU"/>
              </w:rPr>
              <w:t>граждан,установленных</w:t>
            </w:r>
            <w:proofErr w:type="spellEnd"/>
            <w:r w:rsidRPr="00E87759">
              <w:rPr>
                <w:rFonts w:ascii="Times New Roman" w:eastAsia="Times New Roman" w:hAnsi="Times New Roman"/>
                <w:bCs/>
                <w:sz w:val="24"/>
                <w:szCs w:val="24"/>
                <w:lang w:eastAsia="ru-RU"/>
              </w:rPr>
              <w:t xml:space="preserve"> Федеральным законом от 24 ноября 1995 года №181-ФЗ "О социальной защите инвалидов в Российской Федерации"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6600351760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Субвенция на обеспечение жильем отдельных категорий </w:t>
            </w:r>
            <w:proofErr w:type="spellStart"/>
            <w:r w:rsidRPr="00E87759">
              <w:rPr>
                <w:rFonts w:ascii="Times New Roman" w:eastAsia="Times New Roman" w:hAnsi="Times New Roman"/>
                <w:sz w:val="24"/>
                <w:szCs w:val="24"/>
                <w:lang w:eastAsia="ru-RU"/>
              </w:rPr>
              <w:t>граждан,установленных</w:t>
            </w:r>
            <w:proofErr w:type="spellEnd"/>
            <w:r w:rsidRPr="00E87759">
              <w:rPr>
                <w:rFonts w:ascii="Times New Roman" w:eastAsia="Times New Roman" w:hAnsi="Times New Roman"/>
                <w:sz w:val="24"/>
                <w:szCs w:val="24"/>
                <w:lang w:eastAsia="ru-RU"/>
              </w:rPr>
              <w:t xml:space="preserve"> Федеральным законом от 24 ноября 1995 года №181-ФЗ "О социальной защите инвалидов в Российской Федерации"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6600373310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6600373310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6600373930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6600373930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66003R0820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E87759">
              <w:rPr>
                <w:rFonts w:ascii="Times New Roman" w:eastAsia="Times New Roman" w:hAnsi="Times New Roman"/>
                <w:bCs/>
                <w:sz w:val="24"/>
                <w:szCs w:val="24"/>
                <w:lang w:eastAsia="ru-RU"/>
              </w:rPr>
              <w:t>фед</w:t>
            </w:r>
            <w:proofErr w:type="spellEnd"/>
            <w:r w:rsidRPr="00E87759">
              <w:rPr>
                <w:rFonts w:ascii="Times New Roman" w:eastAsia="Times New Roman" w:hAnsi="Times New Roman"/>
                <w:bCs/>
                <w:sz w:val="24"/>
                <w:szCs w:val="24"/>
                <w:lang w:eastAsia="ru-RU"/>
              </w:rPr>
              <w:t>. бюджет).</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66003R0820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w:t>
            </w:r>
            <w:proofErr w:type="spellStart"/>
            <w:r w:rsidRPr="00E87759">
              <w:rPr>
                <w:rFonts w:ascii="Times New Roman" w:eastAsia="Times New Roman" w:hAnsi="Times New Roman"/>
                <w:sz w:val="24"/>
                <w:szCs w:val="24"/>
                <w:lang w:eastAsia="ru-RU"/>
              </w:rPr>
              <w:t>фед</w:t>
            </w:r>
            <w:proofErr w:type="spellEnd"/>
            <w:r w:rsidRPr="00E87759">
              <w:rPr>
                <w:rFonts w:ascii="Times New Roman" w:eastAsia="Times New Roman" w:hAnsi="Times New Roman"/>
                <w:sz w:val="24"/>
                <w:szCs w:val="24"/>
                <w:lang w:eastAsia="ru-RU"/>
              </w:rPr>
              <w:t>. бюджет).</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66003S2680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Субсидия на реализацию мероприятий в рамках проекта "Память поколений"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66003S2680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Субсидия на реализацию мероприятий в рамках проекта "Память поколений"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Прочие непрограммные расходы</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6600502030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капитальный, текущий ремонт дорог общего пользования за счет средств дорожного фонда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lastRenderedPageBreak/>
              <w:t>6600502030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Содержание, капитальный, текущий ремонт дорог общего пользования за счет средств дорожного фонда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6600503030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Прочие мероприятия в области жилищного хозяйства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6600503030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Прочие мероприятия в области жилищного хозяйства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6600504010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Уличное освещение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6600504010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Уличное освещение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6600504030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Озеленение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6600504030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Озеленение территорий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6600504040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Содержание мест захоронений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6600504040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Содержание мест захоронений</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6600504050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Прочие мероприятия по благоустройству</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6600504050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Прочие мероприятия по благоустройству</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6600505000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Резервный фонд администрации </w:t>
            </w:r>
            <w:proofErr w:type="spellStart"/>
            <w:r w:rsidRPr="00E87759">
              <w:rPr>
                <w:rFonts w:ascii="Times New Roman" w:eastAsia="Times New Roman" w:hAnsi="Times New Roman"/>
                <w:bCs/>
                <w:sz w:val="24"/>
                <w:szCs w:val="24"/>
                <w:lang w:eastAsia="ru-RU"/>
              </w:rPr>
              <w:t>Тоншаевского</w:t>
            </w:r>
            <w:proofErr w:type="spellEnd"/>
            <w:r w:rsidRPr="00E87759">
              <w:rPr>
                <w:rFonts w:ascii="Times New Roman" w:eastAsia="Times New Roman" w:hAnsi="Times New Roman"/>
                <w:bCs/>
                <w:sz w:val="24"/>
                <w:szCs w:val="24"/>
                <w:lang w:eastAsia="ru-RU"/>
              </w:rPr>
              <w:t xml:space="preserve"> муниципального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6600505000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Резервный фонд администрации </w:t>
            </w:r>
            <w:proofErr w:type="spellStart"/>
            <w:r w:rsidRPr="00E87759">
              <w:rPr>
                <w:rFonts w:ascii="Times New Roman" w:eastAsia="Times New Roman" w:hAnsi="Times New Roman"/>
                <w:sz w:val="24"/>
                <w:szCs w:val="24"/>
                <w:lang w:eastAsia="ru-RU"/>
              </w:rPr>
              <w:t>Тоншаевского</w:t>
            </w:r>
            <w:proofErr w:type="spellEnd"/>
            <w:r w:rsidRPr="00E87759">
              <w:rPr>
                <w:rFonts w:ascii="Times New Roman" w:eastAsia="Times New Roman" w:hAnsi="Times New Roman"/>
                <w:sz w:val="24"/>
                <w:szCs w:val="24"/>
                <w:lang w:eastAsia="ru-RU"/>
              </w:rPr>
              <w:t xml:space="preserve"> муниципального округа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6600505030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Прочие мероприятия в области коммунального хозяйства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6600505030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Прочие мероприятия в области коммунального хозяйства</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6600520800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Другие выплаты в области национальной экономики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6600520800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Другие выплаты в области национальной экономики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6600524200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6600524200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Предоставление социальных выплат граждан на оплату расходов, связанных со строительством индивидуального жилого дома (проценты по молодой семье).</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6600525020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Прочие выплаты по обязательствам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6600525020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Прочие выплаты по обязательствам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6600525280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Прочие расходы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6600525280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Прочие расходы</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6600525290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Пенсия за выслугу лет за замещение должностей муниципальных служащих</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6600525290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Пенсия за выслугу лет за замещение должностей муниципальных служащих</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6600526000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Мероприятия по </w:t>
            </w:r>
            <w:proofErr w:type="spellStart"/>
            <w:r w:rsidRPr="00E87759">
              <w:rPr>
                <w:rFonts w:ascii="Times New Roman" w:eastAsia="Times New Roman" w:hAnsi="Times New Roman"/>
                <w:bCs/>
                <w:sz w:val="24"/>
                <w:szCs w:val="24"/>
                <w:lang w:eastAsia="ru-RU"/>
              </w:rPr>
              <w:t>противокоррупционным</w:t>
            </w:r>
            <w:proofErr w:type="spellEnd"/>
            <w:r w:rsidRPr="00E87759">
              <w:rPr>
                <w:rFonts w:ascii="Times New Roman" w:eastAsia="Times New Roman" w:hAnsi="Times New Roman"/>
                <w:bCs/>
                <w:sz w:val="24"/>
                <w:szCs w:val="24"/>
                <w:lang w:eastAsia="ru-RU"/>
              </w:rPr>
              <w:t xml:space="preserve"> действиям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6600526000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Мероприятия по </w:t>
            </w:r>
            <w:proofErr w:type="spellStart"/>
            <w:r w:rsidRPr="00E87759">
              <w:rPr>
                <w:rFonts w:ascii="Times New Roman" w:eastAsia="Times New Roman" w:hAnsi="Times New Roman"/>
                <w:sz w:val="24"/>
                <w:szCs w:val="24"/>
                <w:lang w:eastAsia="ru-RU"/>
              </w:rPr>
              <w:t>противокоррупционным</w:t>
            </w:r>
            <w:proofErr w:type="spellEnd"/>
            <w:r w:rsidRPr="00E87759">
              <w:rPr>
                <w:rFonts w:ascii="Times New Roman" w:eastAsia="Times New Roman" w:hAnsi="Times New Roman"/>
                <w:sz w:val="24"/>
                <w:szCs w:val="24"/>
                <w:lang w:eastAsia="ru-RU"/>
              </w:rPr>
              <w:t xml:space="preserve"> действиям</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6600527000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Процентные платежи по муниципальному долгу</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6600527000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Процентные платежи по муниципальному долгу</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660С100000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0"/>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Прочие непрограммные расходы по предупреждению распространению, профилактике, диагностике и лечению от новой </w:t>
            </w:r>
            <w:proofErr w:type="spellStart"/>
            <w:r w:rsidRPr="00E87759">
              <w:rPr>
                <w:rFonts w:ascii="Times New Roman" w:eastAsia="Times New Roman" w:hAnsi="Times New Roman"/>
                <w:bCs/>
                <w:sz w:val="24"/>
                <w:szCs w:val="24"/>
                <w:lang w:eastAsia="ru-RU"/>
              </w:rPr>
              <w:t>коронавирусной</w:t>
            </w:r>
            <w:proofErr w:type="spellEnd"/>
            <w:r w:rsidRPr="00E87759">
              <w:rPr>
                <w:rFonts w:ascii="Times New Roman" w:eastAsia="Times New Roman" w:hAnsi="Times New Roman"/>
                <w:bCs/>
                <w:sz w:val="24"/>
                <w:szCs w:val="24"/>
                <w:lang w:eastAsia="ru-RU"/>
              </w:rPr>
              <w:t xml:space="preserve"> инфекции.</w:t>
            </w:r>
          </w:p>
        </w:tc>
      </w:tr>
      <w:tr w:rsidR="006B594E" w:rsidRPr="00E87759" w:rsidTr="00E87759">
        <w:trPr>
          <w:trHeight w:val="2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660С100590</w:t>
            </w:r>
          </w:p>
        </w:tc>
        <w:tc>
          <w:tcPr>
            <w:tcW w:w="7938" w:type="dxa"/>
            <w:tcBorders>
              <w:top w:val="nil"/>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1"/>
              <w:rPr>
                <w:rFonts w:ascii="Times New Roman" w:eastAsia="Times New Roman" w:hAnsi="Times New Roman"/>
                <w:bCs/>
                <w:sz w:val="24"/>
                <w:szCs w:val="24"/>
                <w:lang w:eastAsia="ru-RU"/>
              </w:rPr>
            </w:pPr>
            <w:r w:rsidRPr="00E87759">
              <w:rPr>
                <w:rFonts w:ascii="Times New Roman" w:eastAsia="Times New Roman" w:hAnsi="Times New Roman"/>
                <w:bCs/>
                <w:sz w:val="24"/>
                <w:szCs w:val="24"/>
                <w:lang w:eastAsia="ru-RU"/>
              </w:rPr>
              <w:t xml:space="preserve">Предупреждение распространения, профилактика, диагностика и лечение от новой </w:t>
            </w:r>
            <w:proofErr w:type="spellStart"/>
            <w:r w:rsidRPr="00E87759">
              <w:rPr>
                <w:rFonts w:ascii="Times New Roman" w:eastAsia="Times New Roman" w:hAnsi="Times New Roman"/>
                <w:bCs/>
                <w:sz w:val="24"/>
                <w:szCs w:val="24"/>
                <w:lang w:eastAsia="ru-RU"/>
              </w:rPr>
              <w:t>коронавирусной</w:t>
            </w:r>
            <w:proofErr w:type="spellEnd"/>
            <w:r w:rsidRPr="00E87759">
              <w:rPr>
                <w:rFonts w:ascii="Times New Roman" w:eastAsia="Times New Roman" w:hAnsi="Times New Roman"/>
                <w:bCs/>
                <w:sz w:val="24"/>
                <w:szCs w:val="24"/>
                <w:lang w:eastAsia="ru-RU"/>
              </w:rPr>
              <w:t xml:space="preserve"> инфекции.</w:t>
            </w:r>
          </w:p>
        </w:tc>
      </w:tr>
      <w:tr w:rsidR="006B594E" w:rsidRPr="00E87759" w:rsidTr="00E8775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jc w:val="center"/>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660С100590</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6B594E" w:rsidRPr="00E87759" w:rsidRDefault="006B594E" w:rsidP="006B594E">
            <w:pPr>
              <w:spacing w:after="0" w:line="240" w:lineRule="auto"/>
              <w:outlineLvl w:val="6"/>
              <w:rPr>
                <w:rFonts w:ascii="Times New Roman" w:eastAsia="Times New Roman" w:hAnsi="Times New Roman"/>
                <w:sz w:val="24"/>
                <w:szCs w:val="24"/>
                <w:lang w:eastAsia="ru-RU"/>
              </w:rPr>
            </w:pPr>
            <w:r w:rsidRPr="00E87759">
              <w:rPr>
                <w:rFonts w:ascii="Times New Roman" w:eastAsia="Times New Roman" w:hAnsi="Times New Roman"/>
                <w:sz w:val="24"/>
                <w:szCs w:val="24"/>
                <w:lang w:eastAsia="ru-RU"/>
              </w:rPr>
              <w:t xml:space="preserve">Предупреждение распространения, профилактика, диагностика и лечение от новой </w:t>
            </w:r>
            <w:proofErr w:type="spellStart"/>
            <w:r w:rsidRPr="00E87759">
              <w:rPr>
                <w:rFonts w:ascii="Times New Roman" w:eastAsia="Times New Roman" w:hAnsi="Times New Roman"/>
                <w:sz w:val="24"/>
                <w:szCs w:val="24"/>
                <w:lang w:eastAsia="ru-RU"/>
              </w:rPr>
              <w:t>коронавирусной</w:t>
            </w:r>
            <w:proofErr w:type="spellEnd"/>
            <w:r w:rsidRPr="00E87759">
              <w:rPr>
                <w:rFonts w:ascii="Times New Roman" w:eastAsia="Times New Roman" w:hAnsi="Times New Roman"/>
                <w:sz w:val="24"/>
                <w:szCs w:val="24"/>
                <w:lang w:eastAsia="ru-RU"/>
              </w:rPr>
              <w:t xml:space="preserve"> инфекции.</w:t>
            </w:r>
          </w:p>
        </w:tc>
      </w:tr>
    </w:tbl>
    <w:p w:rsidR="006B594E" w:rsidRPr="00E87759" w:rsidRDefault="006B594E" w:rsidP="007A2E58">
      <w:pPr>
        <w:spacing w:after="0" w:line="240" w:lineRule="auto"/>
        <w:jc w:val="center"/>
        <w:rPr>
          <w:rFonts w:ascii="Times New Roman" w:hAnsi="Times New Roman"/>
          <w:sz w:val="24"/>
          <w:szCs w:val="24"/>
        </w:rPr>
      </w:pPr>
    </w:p>
    <w:p w:rsidR="006B594E" w:rsidRPr="00E87759" w:rsidRDefault="006B594E" w:rsidP="007A2E58">
      <w:pPr>
        <w:spacing w:after="0" w:line="240" w:lineRule="auto"/>
        <w:jc w:val="center"/>
        <w:rPr>
          <w:rFonts w:ascii="Times New Roman" w:hAnsi="Times New Roman"/>
          <w:sz w:val="24"/>
          <w:szCs w:val="24"/>
        </w:rPr>
      </w:pPr>
    </w:p>
    <w:p w:rsidR="00A2279B" w:rsidRPr="00E87759" w:rsidRDefault="00A2279B" w:rsidP="007A2E58">
      <w:pPr>
        <w:spacing w:after="0" w:line="240" w:lineRule="auto"/>
        <w:jc w:val="center"/>
        <w:rPr>
          <w:sz w:val="24"/>
          <w:szCs w:val="24"/>
        </w:rPr>
      </w:pPr>
    </w:p>
    <w:p w:rsidR="00A169AB" w:rsidRPr="00E87759" w:rsidRDefault="00A169AB" w:rsidP="000915EC">
      <w:pPr>
        <w:pStyle w:val="a6"/>
        <w:spacing w:before="0" w:beforeAutospacing="0" w:after="0" w:afterAutospacing="0"/>
        <w:jc w:val="both"/>
      </w:pPr>
    </w:p>
    <w:p w:rsidR="00A169AB" w:rsidRPr="00E87759" w:rsidRDefault="00A169AB" w:rsidP="000915EC">
      <w:pPr>
        <w:pStyle w:val="a6"/>
        <w:spacing w:before="0" w:beforeAutospacing="0" w:after="0" w:afterAutospacing="0"/>
        <w:jc w:val="both"/>
      </w:pPr>
    </w:p>
    <w:sectPr w:rsidR="00A169AB" w:rsidRPr="00E87759" w:rsidSect="007A2E5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2E2"/>
    <w:multiLevelType w:val="hybridMultilevel"/>
    <w:tmpl w:val="305E10BE"/>
    <w:lvl w:ilvl="0" w:tplc="A39631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680290E"/>
    <w:multiLevelType w:val="hybridMultilevel"/>
    <w:tmpl w:val="092C6258"/>
    <w:lvl w:ilvl="0" w:tplc="7B620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88"/>
    <w:rsid w:val="00026035"/>
    <w:rsid w:val="00032A36"/>
    <w:rsid w:val="000515FE"/>
    <w:rsid w:val="00051ECA"/>
    <w:rsid w:val="0005289C"/>
    <w:rsid w:val="00061CBC"/>
    <w:rsid w:val="00074763"/>
    <w:rsid w:val="000915EC"/>
    <w:rsid w:val="00093164"/>
    <w:rsid w:val="000B7794"/>
    <w:rsid w:val="000B791C"/>
    <w:rsid w:val="000E25F6"/>
    <w:rsid w:val="000E67B6"/>
    <w:rsid w:val="000F247A"/>
    <w:rsid w:val="001341ED"/>
    <w:rsid w:val="00160C2B"/>
    <w:rsid w:val="00175201"/>
    <w:rsid w:val="00181D89"/>
    <w:rsid w:val="001823AB"/>
    <w:rsid w:val="001B3D26"/>
    <w:rsid w:val="001C0C16"/>
    <w:rsid w:val="001C6A2B"/>
    <w:rsid w:val="001F0BFA"/>
    <w:rsid w:val="00215963"/>
    <w:rsid w:val="002475D4"/>
    <w:rsid w:val="002C63A6"/>
    <w:rsid w:val="002D5562"/>
    <w:rsid w:val="002F6590"/>
    <w:rsid w:val="00303CAF"/>
    <w:rsid w:val="003075BD"/>
    <w:rsid w:val="0033150B"/>
    <w:rsid w:val="0033651D"/>
    <w:rsid w:val="00343F85"/>
    <w:rsid w:val="00392B1D"/>
    <w:rsid w:val="003F5CB7"/>
    <w:rsid w:val="0041186B"/>
    <w:rsid w:val="00455205"/>
    <w:rsid w:val="004645BE"/>
    <w:rsid w:val="00483FEA"/>
    <w:rsid w:val="004844E4"/>
    <w:rsid w:val="004A42AD"/>
    <w:rsid w:val="004B25FC"/>
    <w:rsid w:val="004B58A2"/>
    <w:rsid w:val="00530625"/>
    <w:rsid w:val="00534159"/>
    <w:rsid w:val="00571709"/>
    <w:rsid w:val="005737F6"/>
    <w:rsid w:val="00590694"/>
    <w:rsid w:val="005B3124"/>
    <w:rsid w:val="005B3D0B"/>
    <w:rsid w:val="005F1386"/>
    <w:rsid w:val="0062574C"/>
    <w:rsid w:val="006300D9"/>
    <w:rsid w:val="006B3174"/>
    <w:rsid w:val="006B594E"/>
    <w:rsid w:val="006C2579"/>
    <w:rsid w:val="006C5BB8"/>
    <w:rsid w:val="006D5588"/>
    <w:rsid w:val="006F1E47"/>
    <w:rsid w:val="006F3451"/>
    <w:rsid w:val="00702370"/>
    <w:rsid w:val="00710E27"/>
    <w:rsid w:val="00733672"/>
    <w:rsid w:val="0078324E"/>
    <w:rsid w:val="007A2E58"/>
    <w:rsid w:val="007C53AE"/>
    <w:rsid w:val="007C6172"/>
    <w:rsid w:val="007F559A"/>
    <w:rsid w:val="008149AF"/>
    <w:rsid w:val="00823F11"/>
    <w:rsid w:val="00840C5B"/>
    <w:rsid w:val="00860788"/>
    <w:rsid w:val="008770AC"/>
    <w:rsid w:val="00882BAE"/>
    <w:rsid w:val="00890CBB"/>
    <w:rsid w:val="008C5447"/>
    <w:rsid w:val="00923219"/>
    <w:rsid w:val="009305AE"/>
    <w:rsid w:val="00955462"/>
    <w:rsid w:val="00961CC0"/>
    <w:rsid w:val="009A782A"/>
    <w:rsid w:val="009E3E0C"/>
    <w:rsid w:val="00A169AB"/>
    <w:rsid w:val="00A17D64"/>
    <w:rsid w:val="00A2279B"/>
    <w:rsid w:val="00A27FEF"/>
    <w:rsid w:val="00A41D74"/>
    <w:rsid w:val="00A76BE9"/>
    <w:rsid w:val="00A800D6"/>
    <w:rsid w:val="00AA310D"/>
    <w:rsid w:val="00AA3353"/>
    <w:rsid w:val="00AD4D2B"/>
    <w:rsid w:val="00AF0ED9"/>
    <w:rsid w:val="00B23A54"/>
    <w:rsid w:val="00B276CC"/>
    <w:rsid w:val="00B64524"/>
    <w:rsid w:val="00B67C48"/>
    <w:rsid w:val="00B738CD"/>
    <w:rsid w:val="00BA06C0"/>
    <w:rsid w:val="00BB07EF"/>
    <w:rsid w:val="00BB1379"/>
    <w:rsid w:val="00BE6A30"/>
    <w:rsid w:val="00BF56DE"/>
    <w:rsid w:val="00C07814"/>
    <w:rsid w:val="00C123CF"/>
    <w:rsid w:val="00C178E1"/>
    <w:rsid w:val="00C27E99"/>
    <w:rsid w:val="00C93796"/>
    <w:rsid w:val="00C96445"/>
    <w:rsid w:val="00CF50D3"/>
    <w:rsid w:val="00CF7A66"/>
    <w:rsid w:val="00D001F6"/>
    <w:rsid w:val="00D12B7F"/>
    <w:rsid w:val="00D27F09"/>
    <w:rsid w:val="00D34472"/>
    <w:rsid w:val="00D421F7"/>
    <w:rsid w:val="00D6662B"/>
    <w:rsid w:val="00D80C46"/>
    <w:rsid w:val="00DE0252"/>
    <w:rsid w:val="00DE2FC0"/>
    <w:rsid w:val="00E2710C"/>
    <w:rsid w:val="00E308D2"/>
    <w:rsid w:val="00E31332"/>
    <w:rsid w:val="00E35532"/>
    <w:rsid w:val="00E54758"/>
    <w:rsid w:val="00E65E86"/>
    <w:rsid w:val="00E72333"/>
    <w:rsid w:val="00E731CA"/>
    <w:rsid w:val="00E7351E"/>
    <w:rsid w:val="00E81B11"/>
    <w:rsid w:val="00E87759"/>
    <w:rsid w:val="00EA6CE1"/>
    <w:rsid w:val="00EF1B98"/>
    <w:rsid w:val="00F24E39"/>
    <w:rsid w:val="00F510DD"/>
    <w:rsid w:val="00F73CB1"/>
    <w:rsid w:val="00F8499A"/>
    <w:rsid w:val="00F9017B"/>
    <w:rsid w:val="00F918A5"/>
    <w:rsid w:val="00FA5981"/>
    <w:rsid w:val="00FA771E"/>
    <w:rsid w:val="00FF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8B93"/>
  <w15:docId w15:val="{5C01C3E8-5FCE-44BE-95F3-E1C20057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C46"/>
    <w:pPr>
      <w:spacing w:after="200" w:line="276" w:lineRule="auto"/>
    </w:pPr>
    <w:rPr>
      <w:sz w:val="22"/>
      <w:szCs w:val="22"/>
      <w:lang w:eastAsia="en-US"/>
    </w:rPr>
  </w:style>
  <w:style w:type="paragraph" w:styleId="1">
    <w:name w:val="heading 1"/>
    <w:basedOn w:val="a"/>
    <w:next w:val="a"/>
    <w:link w:val="10"/>
    <w:qFormat/>
    <w:rsid w:val="006D5588"/>
    <w:pPr>
      <w:keepNext/>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9"/>
    <w:semiHidden/>
    <w:unhideWhenUsed/>
    <w:qFormat/>
    <w:rsid w:val="006D5588"/>
    <w:pPr>
      <w:keepNext/>
      <w:keepLines/>
      <w:spacing w:before="200" w:after="0"/>
      <w:outlineLvl w:val="1"/>
    </w:pPr>
    <w:rPr>
      <w:rFonts w:ascii="Cambria" w:eastAsia="Times New Roman" w:hAnsi="Cambria"/>
      <w:b/>
      <w:bCs/>
      <w:color w:val="4F81BD"/>
      <w:sz w:val="26"/>
      <w:szCs w:val="26"/>
    </w:rPr>
  </w:style>
  <w:style w:type="paragraph" w:styleId="8">
    <w:name w:val="heading 8"/>
    <w:basedOn w:val="a"/>
    <w:next w:val="a"/>
    <w:link w:val="80"/>
    <w:uiPriority w:val="9"/>
    <w:semiHidden/>
    <w:unhideWhenUsed/>
    <w:qFormat/>
    <w:rsid w:val="00BF56D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588"/>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uiPriority w:val="99"/>
    <w:semiHidden/>
    <w:rsid w:val="006D5588"/>
    <w:rPr>
      <w:rFonts w:ascii="Cambria" w:eastAsia="Times New Roman" w:hAnsi="Cambria" w:cs="Times New Roman"/>
      <w:b/>
      <w:bCs/>
      <w:color w:val="4F81BD"/>
      <w:sz w:val="26"/>
      <w:szCs w:val="26"/>
    </w:rPr>
  </w:style>
  <w:style w:type="character" w:customStyle="1" w:styleId="80">
    <w:name w:val="Заголовок 8 Знак"/>
    <w:basedOn w:val="a0"/>
    <w:link w:val="8"/>
    <w:rsid w:val="00BF56DE"/>
    <w:rPr>
      <w:rFonts w:asciiTheme="majorHAnsi" w:eastAsiaTheme="majorEastAsia" w:hAnsiTheme="majorHAnsi" w:cstheme="majorBidi"/>
      <w:color w:val="404040" w:themeColor="text1" w:themeTint="BF"/>
      <w:lang w:eastAsia="en-US"/>
    </w:rPr>
  </w:style>
  <w:style w:type="paragraph" w:customStyle="1" w:styleId="ConsPlusNonformat">
    <w:name w:val="ConsPlusNonformat"/>
    <w:uiPriority w:val="99"/>
    <w:rsid w:val="006D5588"/>
    <w:pPr>
      <w:widowControl w:val="0"/>
      <w:autoSpaceDE w:val="0"/>
      <w:autoSpaceDN w:val="0"/>
      <w:adjustRightInd w:val="0"/>
    </w:pPr>
    <w:rPr>
      <w:rFonts w:ascii="Courier New" w:eastAsia="Times New Roman" w:hAnsi="Courier New" w:cs="Courier New"/>
    </w:rPr>
  </w:style>
  <w:style w:type="paragraph" w:styleId="a3">
    <w:name w:val="Balloon Text"/>
    <w:basedOn w:val="a"/>
    <w:link w:val="a4"/>
    <w:uiPriority w:val="99"/>
    <w:semiHidden/>
    <w:unhideWhenUsed/>
    <w:rsid w:val="006D5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5588"/>
    <w:rPr>
      <w:rFonts w:ascii="Tahoma" w:hAnsi="Tahoma" w:cs="Tahoma"/>
      <w:sz w:val="16"/>
      <w:szCs w:val="16"/>
    </w:rPr>
  </w:style>
  <w:style w:type="paragraph" w:styleId="a5">
    <w:name w:val="List Paragraph"/>
    <w:basedOn w:val="a"/>
    <w:uiPriority w:val="34"/>
    <w:qFormat/>
    <w:rsid w:val="005737F6"/>
    <w:pPr>
      <w:ind w:left="720"/>
      <w:contextualSpacing/>
    </w:pPr>
  </w:style>
  <w:style w:type="paragraph" w:customStyle="1" w:styleId="ConsPlusTitle">
    <w:name w:val="ConsPlusTitle"/>
    <w:rsid w:val="00E31332"/>
    <w:pPr>
      <w:widowControl w:val="0"/>
      <w:autoSpaceDE w:val="0"/>
      <w:autoSpaceDN w:val="0"/>
      <w:adjustRightInd w:val="0"/>
    </w:pPr>
    <w:rPr>
      <w:rFonts w:ascii="Arial" w:eastAsia="Times New Roman" w:hAnsi="Arial" w:cs="Arial"/>
      <w:b/>
      <w:bCs/>
    </w:rPr>
  </w:style>
  <w:style w:type="paragraph" w:styleId="a6">
    <w:name w:val="Body Text Indent"/>
    <w:basedOn w:val="a"/>
    <w:link w:val="a7"/>
    <w:rsid w:val="000915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rsid w:val="000915EC"/>
    <w:rPr>
      <w:rFonts w:ascii="Times New Roman" w:eastAsia="Times New Roman" w:hAnsi="Times New Roman"/>
      <w:sz w:val="24"/>
      <w:szCs w:val="24"/>
    </w:rPr>
  </w:style>
  <w:style w:type="paragraph" w:customStyle="1" w:styleId="Eiiey">
    <w:name w:val="Eiiey"/>
    <w:basedOn w:val="a"/>
    <w:rsid w:val="00BF56DE"/>
    <w:pPr>
      <w:overflowPunct w:val="0"/>
      <w:autoSpaceDE w:val="0"/>
      <w:autoSpaceDN w:val="0"/>
      <w:adjustRightInd w:val="0"/>
      <w:spacing w:before="240" w:after="0" w:line="240" w:lineRule="auto"/>
      <w:ind w:left="547" w:hanging="547"/>
      <w:textAlignment w:val="baseline"/>
    </w:pPr>
    <w:rPr>
      <w:rFonts w:ascii="Courier New" w:eastAsia="Times New Roman" w:hAnsi="Courier New" w:cs="Courier New"/>
      <w:sz w:val="24"/>
      <w:szCs w:val="24"/>
      <w:lang w:eastAsia="ru-RU"/>
    </w:rPr>
  </w:style>
  <w:style w:type="character" w:styleId="a8">
    <w:name w:val="Hyperlink"/>
    <w:basedOn w:val="a0"/>
    <w:uiPriority w:val="99"/>
    <w:semiHidden/>
    <w:unhideWhenUsed/>
    <w:rsid w:val="00860788"/>
    <w:rPr>
      <w:color w:val="0000FF"/>
      <w:u w:val="single"/>
    </w:rPr>
  </w:style>
  <w:style w:type="character" w:styleId="a9">
    <w:name w:val="FollowedHyperlink"/>
    <w:basedOn w:val="a0"/>
    <w:uiPriority w:val="99"/>
    <w:semiHidden/>
    <w:unhideWhenUsed/>
    <w:rsid w:val="00860788"/>
    <w:rPr>
      <w:color w:val="800080"/>
      <w:u w:val="single"/>
    </w:rPr>
  </w:style>
  <w:style w:type="paragraph" w:customStyle="1" w:styleId="xl63">
    <w:name w:val="xl63"/>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S Sans Serif" w:eastAsia="Times New Roman" w:hAnsi="MS Sans Serif"/>
      <w:b/>
      <w:bCs/>
      <w:sz w:val="17"/>
      <w:szCs w:val="17"/>
      <w:lang w:eastAsia="ru-RU"/>
    </w:rPr>
  </w:style>
  <w:style w:type="paragraph" w:customStyle="1" w:styleId="xl64">
    <w:name w:val="xl64"/>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lang w:eastAsia="ru-RU"/>
    </w:rPr>
  </w:style>
  <w:style w:type="paragraph" w:customStyle="1" w:styleId="xl65">
    <w:name w:val="xl65"/>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6">
    <w:name w:val="xl66"/>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68">
    <w:name w:val="xl68"/>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lang w:eastAsia="ru-RU"/>
    </w:rPr>
  </w:style>
  <w:style w:type="paragraph" w:customStyle="1" w:styleId="xl69">
    <w:name w:val="xl69"/>
    <w:basedOn w:val="a"/>
    <w:rsid w:val="008607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ConsPlusNormal">
    <w:name w:val="ConsPlusNormal"/>
    <w:link w:val="ConsPlusNormal0"/>
    <w:rsid w:val="003075BD"/>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3075BD"/>
    <w:rPr>
      <w:rFonts w:ascii="Arial" w:eastAsia="Times New Roman" w:hAnsi="Arial" w:cs="Arial"/>
    </w:rPr>
  </w:style>
  <w:style w:type="numbering" w:customStyle="1" w:styleId="11">
    <w:name w:val="Нет списка1"/>
    <w:next w:val="a2"/>
    <w:uiPriority w:val="99"/>
    <w:semiHidden/>
    <w:unhideWhenUsed/>
    <w:rsid w:val="00A2279B"/>
  </w:style>
  <w:style w:type="paragraph" w:customStyle="1" w:styleId="msonormal0">
    <w:name w:val="msonormal"/>
    <w:basedOn w:val="a"/>
    <w:rsid w:val="00A2279B"/>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B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2664">
      <w:bodyDiv w:val="1"/>
      <w:marLeft w:val="0"/>
      <w:marRight w:val="0"/>
      <w:marTop w:val="0"/>
      <w:marBottom w:val="0"/>
      <w:divBdr>
        <w:top w:val="none" w:sz="0" w:space="0" w:color="auto"/>
        <w:left w:val="none" w:sz="0" w:space="0" w:color="auto"/>
        <w:bottom w:val="none" w:sz="0" w:space="0" w:color="auto"/>
        <w:right w:val="none" w:sz="0" w:space="0" w:color="auto"/>
      </w:divBdr>
    </w:div>
    <w:div w:id="260723502">
      <w:bodyDiv w:val="1"/>
      <w:marLeft w:val="0"/>
      <w:marRight w:val="0"/>
      <w:marTop w:val="0"/>
      <w:marBottom w:val="0"/>
      <w:divBdr>
        <w:top w:val="none" w:sz="0" w:space="0" w:color="auto"/>
        <w:left w:val="none" w:sz="0" w:space="0" w:color="auto"/>
        <w:bottom w:val="none" w:sz="0" w:space="0" w:color="auto"/>
        <w:right w:val="none" w:sz="0" w:space="0" w:color="auto"/>
      </w:divBdr>
    </w:div>
    <w:div w:id="375668171">
      <w:bodyDiv w:val="1"/>
      <w:marLeft w:val="0"/>
      <w:marRight w:val="0"/>
      <w:marTop w:val="0"/>
      <w:marBottom w:val="0"/>
      <w:divBdr>
        <w:top w:val="none" w:sz="0" w:space="0" w:color="auto"/>
        <w:left w:val="none" w:sz="0" w:space="0" w:color="auto"/>
        <w:bottom w:val="none" w:sz="0" w:space="0" w:color="auto"/>
        <w:right w:val="none" w:sz="0" w:space="0" w:color="auto"/>
      </w:divBdr>
    </w:div>
    <w:div w:id="593247576">
      <w:bodyDiv w:val="1"/>
      <w:marLeft w:val="0"/>
      <w:marRight w:val="0"/>
      <w:marTop w:val="0"/>
      <w:marBottom w:val="0"/>
      <w:divBdr>
        <w:top w:val="none" w:sz="0" w:space="0" w:color="auto"/>
        <w:left w:val="none" w:sz="0" w:space="0" w:color="auto"/>
        <w:bottom w:val="none" w:sz="0" w:space="0" w:color="auto"/>
        <w:right w:val="none" w:sz="0" w:space="0" w:color="auto"/>
      </w:divBdr>
    </w:div>
    <w:div w:id="1860927142">
      <w:bodyDiv w:val="1"/>
      <w:marLeft w:val="0"/>
      <w:marRight w:val="0"/>
      <w:marTop w:val="0"/>
      <w:marBottom w:val="0"/>
      <w:divBdr>
        <w:top w:val="none" w:sz="0" w:space="0" w:color="auto"/>
        <w:left w:val="none" w:sz="0" w:space="0" w:color="auto"/>
        <w:bottom w:val="none" w:sz="0" w:space="0" w:color="auto"/>
        <w:right w:val="none" w:sz="0" w:space="0" w:color="auto"/>
      </w:divBdr>
    </w:div>
    <w:div w:id="213555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50B6-395E-40BE-A210-CB2416E9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9532</Words>
  <Characters>54335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Fin</Company>
  <LinksUpToDate>false</LinksUpToDate>
  <CharactersWithSpaces>63740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Ksenya</dc:creator>
  <cp:lastModifiedBy>FO</cp:lastModifiedBy>
  <cp:revision>6</cp:revision>
  <cp:lastPrinted>2022-06-02T05:59:00Z</cp:lastPrinted>
  <dcterms:created xsi:type="dcterms:W3CDTF">2022-06-01T11:59:00Z</dcterms:created>
  <dcterms:modified xsi:type="dcterms:W3CDTF">2022-06-02T06:01:00Z</dcterms:modified>
</cp:coreProperties>
</file>