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588" w:rsidRPr="006D5588" w:rsidRDefault="00AA310D" w:rsidP="006D5588">
      <w:pPr>
        <w:pStyle w:val="ConsPlusNonformat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b/>
          <w:noProof/>
          <w:sz w:val="18"/>
        </w:rPr>
        <w:drawing>
          <wp:inline distT="0" distB="0" distL="0" distR="0">
            <wp:extent cx="495300" cy="5619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5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58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>УПРАВЛЕНИЕ ФИНАНСОВ</w:t>
      </w:r>
    </w:p>
    <w:p w:rsidR="006D5588" w:rsidRPr="00A669F8" w:rsidRDefault="006D5588" w:rsidP="006D5588">
      <w:pPr>
        <w:pStyle w:val="1"/>
        <w:rPr>
          <w:b w:val="0"/>
          <w:sz w:val="32"/>
          <w:szCs w:val="32"/>
        </w:rPr>
      </w:pPr>
      <w:r>
        <w:rPr>
          <w:b w:val="0"/>
          <w:sz w:val="32"/>
          <w:szCs w:val="32"/>
        </w:rPr>
        <w:t xml:space="preserve">АДМИНИСТРАЦИИТОНШАЕВСКОГО </w:t>
      </w:r>
      <w:r w:rsidR="007C53AE">
        <w:rPr>
          <w:b w:val="0"/>
          <w:sz w:val="32"/>
          <w:szCs w:val="32"/>
        </w:rPr>
        <w:t>МУНИЦИПАЛЬНОГО ОКРУГА</w:t>
      </w:r>
      <w:r w:rsidRPr="00A669F8">
        <w:rPr>
          <w:b w:val="0"/>
          <w:sz w:val="32"/>
          <w:szCs w:val="32"/>
        </w:rPr>
        <w:t>НИЖЕГОРОДСКОЙ ОБЛАСТИ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6D5588" w:rsidRPr="006D5588" w:rsidRDefault="006D5588" w:rsidP="006D5588">
      <w:pPr>
        <w:pStyle w:val="2"/>
        <w:tabs>
          <w:tab w:val="left" w:pos="0"/>
        </w:tabs>
        <w:jc w:val="center"/>
        <w:rPr>
          <w:rFonts w:ascii="Times New Roman" w:hAnsi="Times New Roman"/>
          <w:color w:val="auto"/>
          <w:sz w:val="40"/>
          <w:szCs w:val="40"/>
        </w:rPr>
      </w:pPr>
      <w:r>
        <w:rPr>
          <w:rFonts w:ascii="Times New Roman" w:hAnsi="Times New Roman"/>
          <w:color w:val="auto"/>
          <w:sz w:val="40"/>
          <w:szCs w:val="40"/>
        </w:rPr>
        <w:t>ПРИКАЗ</w:t>
      </w:r>
    </w:p>
    <w:p w:rsidR="006D5588" w:rsidRPr="006D5588" w:rsidRDefault="00E7351E" w:rsidP="00C178E1">
      <w:pPr>
        <w:pStyle w:val="ConsPlusNonformat"/>
        <w:widowControl/>
        <w:tabs>
          <w:tab w:val="left" w:pos="784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A211CC" w:rsidRPr="002661B2">
        <w:rPr>
          <w:rFonts w:ascii="Times New Roman" w:hAnsi="Times New Roman" w:cs="Times New Roman"/>
          <w:sz w:val="28"/>
          <w:szCs w:val="28"/>
        </w:rPr>
        <w:t xml:space="preserve">9 </w:t>
      </w:r>
      <w:r w:rsidR="00A211CC">
        <w:rPr>
          <w:rFonts w:ascii="Times New Roman" w:hAnsi="Times New Roman" w:cs="Times New Roman"/>
          <w:sz w:val="28"/>
          <w:szCs w:val="28"/>
        </w:rPr>
        <w:t>апреля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20</w:t>
      </w:r>
      <w:r w:rsidR="00BF56DE">
        <w:rPr>
          <w:rFonts w:ascii="Times New Roman" w:hAnsi="Times New Roman" w:cs="Times New Roman"/>
          <w:sz w:val="28"/>
          <w:szCs w:val="28"/>
        </w:rPr>
        <w:t>2</w:t>
      </w:r>
      <w:r w:rsidR="00B67C48">
        <w:rPr>
          <w:rFonts w:ascii="Times New Roman" w:hAnsi="Times New Roman" w:cs="Times New Roman"/>
          <w:sz w:val="28"/>
          <w:szCs w:val="28"/>
        </w:rPr>
        <w:t>2</w:t>
      </w:r>
      <w:r w:rsidR="00E31332" w:rsidRPr="00E31332">
        <w:rPr>
          <w:rFonts w:ascii="Times New Roman" w:hAnsi="Times New Roman" w:cs="Times New Roman"/>
          <w:sz w:val="28"/>
          <w:szCs w:val="28"/>
        </w:rPr>
        <w:t xml:space="preserve"> года</w:t>
      </w:r>
      <w:r w:rsidR="00C178E1">
        <w:rPr>
          <w:rFonts w:ascii="Times New Roman" w:hAnsi="Times New Roman" w:cs="Times New Roman"/>
          <w:sz w:val="28"/>
          <w:szCs w:val="28"/>
        </w:rPr>
        <w:tab/>
      </w:r>
      <w:r w:rsidR="00A211CC" w:rsidRPr="002661B2">
        <w:rPr>
          <w:rFonts w:ascii="Times New Roman" w:hAnsi="Times New Roman" w:cs="Times New Roman"/>
          <w:sz w:val="28"/>
          <w:szCs w:val="28"/>
        </w:rPr>
        <w:t>26</w:t>
      </w:r>
      <w:r>
        <w:rPr>
          <w:rFonts w:ascii="Times New Roman" w:hAnsi="Times New Roman" w:cs="Times New Roman"/>
          <w:sz w:val="28"/>
          <w:szCs w:val="28"/>
        </w:rPr>
        <w:t>-о</w:t>
      </w:r>
    </w:p>
    <w:p w:rsidR="006D5588" w:rsidRP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  <w:r w:rsidRPr="006D5588">
        <w:rPr>
          <w:rFonts w:ascii="Times New Roman" w:hAnsi="Times New Roman" w:cs="Times New Roman"/>
          <w:sz w:val="28"/>
          <w:szCs w:val="28"/>
        </w:rPr>
        <w:t xml:space="preserve">_________________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№  </w:t>
      </w:r>
      <w:r w:rsidRPr="006D5588">
        <w:rPr>
          <w:rFonts w:ascii="Times New Roman" w:hAnsi="Times New Roman" w:cs="Times New Roman"/>
          <w:sz w:val="28"/>
          <w:szCs w:val="28"/>
        </w:rPr>
        <w:t>_________________</w:t>
      </w:r>
    </w:p>
    <w:p w:rsidR="006D5588" w:rsidRDefault="006D5588" w:rsidP="006D5588">
      <w:pPr>
        <w:pStyle w:val="ConsPlusNonformat"/>
        <w:widowControl/>
        <w:rPr>
          <w:rFonts w:ascii="Times New Roman" w:hAnsi="Times New Roman" w:cs="Times New Roman"/>
          <w:sz w:val="28"/>
          <w:szCs w:val="28"/>
        </w:rPr>
      </w:pPr>
    </w:p>
    <w:p w:rsidR="008C51DD" w:rsidRDefault="003075BD" w:rsidP="008C51D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</w:rPr>
        <w:t xml:space="preserve">О внесении изменений в </w:t>
      </w:r>
      <w:r w:rsidR="008C51DD">
        <w:rPr>
          <w:rFonts w:ascii="Times New Roman" w:hAnsi="Times New Roman"/>
          <w:b/>
          <w:noProof/>
          <w:sz w:val="28"/>
          <w:szCs w:val="28"/>
        </w:rPr>
        <w:t>приказ 86</w:t>
      </w:r>
      <w:r>
        <w:rPr>
          <w:rFonts w:ascii="Times New Roman" w:hAnsi="Times New Roman"/>
          <w:b/>
          <w:noProof/>
          <w:sz w:val="28"/>
          <w:szCs w:val="28"/>
        </w:rPr>
        <w:t xml:space="preserve">-о от 21 декабря 2021 года </w:t>
      </w:r>
      <w:r w:rsidR="008C51DD">
        <w:rPr>
          <w:rFonts w:ascii="Times New Roman" w:hAnsi="Times New Roman"/>
          <w:b/>
          <w:noProof/>
          <w:sz w:val="28"/>
          <w:szCs w:val="28"/>
        </w:rPr>
        <w:t>«</w:t>
      </w:r>
      <w:r w:rsidR="008C51DD" w:rsidRPr="000915EC">
        <w:rPr>
          <w:rFonts w:ascii="Times New Roman" w:hAnsi="Times New Roman"/>
          <w:b/>
          <w:sz w:val="28"/>
          <w:szCs w:val="28"/>
        </w:rPr>
        <w:t xml:space="preserve">Об утверждении </w:t>
      </w:r>
      <w:proofErr w:type="gramStart"/>
      <w:r w:rsidR="008C51DD" w:rsidRPr="000915EC">
        <w:rPr>
          <w:rFonts w:ascii="Times New Roman" w:hAnsi="Times New Roman"/>
          <w:b/>
          <w:sz w:val="28"/>
          <w:szCs w:val="28"/>
        </w:rPr>
        <w:t>порядка применения кодов целевых статей расходов</w:t>
      </w:r>
      <w:r w:rsidR="008C51DD">
        <w:rPr>
          <w:rFonts w:ascii="Times New Roman" w:hAnsi="Times New Roman"/>
          <w:b/>
          <w:sz w:val="28"/>
          <w:szCs w:val="28"/>
        </w:rPr>
        <w:t xml:space="preserve"> классификации расходов</w:t>
      </w:r>
      <w:proofErr w:type="gramEnd"/>
      <w:r w:rsidR="008C51DD" w:rsidRPr="000915EC">
        <w:rPr>
          <w:rFonts w:ascii="Times New Roman" w:hAnsi="Times New Roman"/>
          <w:b/>
          <w:sz w:val="28"/>
          <w:szCs w:val="28"/>
        </w:rPr>
        <w:t xml:space="preserve"> при формировании бюджета</w:t>
      </w:r>
      <w:r w:rsidR="00D87D5E">
        <w:rPr>
          <w:rFonts w:ascii="Times New Roman" w:hAnsi="Times New Roman"/>
          <w:b/>
          <w:sz w:val="28"/>
          <w:szCs w:val="28"/>
        </w:rPr>
        <w:t xml:space="preserve"> </w:t>
      </w:r>
      <w:r w:rsidR="008C51DD">
        <w:rPr>
          <w:rFonts w:ascii="Times New Roman" w:hAnsi="Times New Roman"/>
          <w:b/>
          <w:sz w:val="28"/>
          <w:szCs w:val="28"/>
        </w:rPr>
        <w:t>Тоншаевского муниципального округа</w:t>
      </w:r>
      <w:r w:rsidR="008C51DD" w:rsidRPr="000915EC">
        <w:rPr>
          <w:rFonts w:ascii="Times New Roman" w:hAnsi="Times New Roman"/>
          <w:b/>
          <w:sz w:val="28"/>
          <w:szCs w:val="28"/>
        </w:rPr>
        <w:t xml:space="preserve"> на 20</w:t>
      </w:r>
      <w:r w:rsidR="008C51DD">
        <w:rPr>
          <w:rFonts w:ascii="Times New Roman" w:hAnsi="Times New Roman"/>
          <w:b/>
          <w:sz w:val="28"/>
          <w:szCs w:val="28"/>
        </w:rPr>
        <w:t>22</w:t>
      </w:r>
      <w:r w:rsidR="008C51DD" w:rsidRPr="000915EC">
        <w:rPr>
          <w:rFonts w:ascii="Times New Roman" w:hAnsi="Times New Roman"/>
          <w:b/>
          <w:sz w:val="28"/>
          <w:szCs w:val="28"/>
        </w:rPr>
        <w:t xml:space="preserve"> год</w:t>
      </w:r>
      <w:r w:rsidR="008C51DD">
        <w:rPr>
          <w:rFonts w:ascii="Times New Roman" w:hAnsi="Times New Roman"/>
          <w:b/>
          <w:sz w:val="28"/>
          <w:szCs w:val="28"/>
        </w:rPr>
        <w:t xml:space="preserve"> и плановый 2023 и 2024 годов»</w:t>
      </w:r>
    </w:p>
    <w:p w:rsidR="00A169AB" w:rsidRPr="00244AF0" w:rsidRDefault="00A169AB" w:rsidP="00A169AB">
      <w:pPr>
        <w:jc w:val="center"/>
        <w:rPr>
          <w:rFonts w:ascii="Times New Roman" w:hAnsi="Times New Roman"/>
          <w:b/>
          <w:noProof/>
          <w:sz w:val="28"/>
          <w:szCs w:val="28"/>
        </w:rPr>
      </w:pPr>
    </w:p>
    <w:p w:rsidR="008C51DD" w:rsidRPr="00A3160E" w:rsidRDefault="008C51DD" w:rsidP="008C51D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A3160E">
        <w:rPr>
          <w:sz w:val="28"/>
          <w:szCs w:val="28"/>
        </w:rPr>
        <w:t xml:space="preserve">В целях обеспечения формирования </w:t>
      </w:r>
      <w:r w:rsidR="00C560DF">
        <w:rPr>
          <w:sz w:val="28"/>
          <w:szCs w:val="28"/>
        </w:rPr>
        <w:t xml:space="preserve">и исполнения </w:t>
      </w:r>
      <w:r w:rsidRPr="00A3160E">
        <w:rPr>
          <w:sz w:val="28"/>
          <w:szCs w:val="28"/>
        </w:rPr>
        <w:t>бюджета Тоншаевского муниципального округа на 202</w:t>
      </w:r>
      <w:r>
        <w:rPr>
          <w:sz w:val="28"/>
          <w:szCs w:val="28"/>
        </w:rPr>
        <w:t>2</w:t>
      </w:r>
      <w:r w:rsidRPr="00A3160E">
        <w:rPr>
          <w:sz w:val="28"/>
          <w:szCs w:val="28"/>
        </w:rPr>
        <w:t xml:space="preserve"> год и плановый </w:t>
      </w:r>
      <w:r>
        <w:rPr>
          <w:sz w:val="28"/>
          <w:szCs w:val="28"/>
        </w:rPr>
        <w:t xml:space="preserve">период </w:t>
      </w:r>
      <w:r w:rsidRPr="00A3160E">
        <w:rPr>
          <w:sz w:val="28"/>
          <w:szCs w:val="28"/>
        </w:rPr>
        <w:t>202</w:t>
      </w:r>
      <w:r>
        <w:rPr>
          <w:sz w:val="28"/>
          <w:szCs w:val="28"/>
        </w:rPr>
        <w:t>3</w:t>
      </w:r>
      <w:r w:rsidRPr="00A3160E">
        <w:rPr>
          <w:sz w:val="28"/>
          <w:szCs w:val="28"/>
        </w:rPr>
        <w:t xml:space="preserve"> и 202</w:t>
      </w:r>
      <w:r>
        <w:rPr>
          <w:sz w:val="28"/>
          <w:szCs w:val="28"/>
        </w:rPr>
        <w:t>4</w:t>
      </w:r>
      <w:r w:rsidRPr="00A3160E">
        <w:rPr>
          <w:sz w:val="28"/>
          <w:szCs w:val="28"/>
        </w:rPr>
        <w:t xml:space="preserve"> годов</w:t>
      </w:r>
    </w:p>
    <w:p w:rsidR="008C51DD" w:rsidRPr="00A3160E" w:rsidRDefault="008C51DD" w:rsidP="008C51DD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proofErr w:type="gramStart"/>
      <w:r w:rsidRPr="00A3160E">
        <w:rPr>
          <w:b/>
          <w:sz w:val="28"/>
          <w:szCs w:val="28"/>
        </w:rPr>
        <w:t>п</w:t>
      </w:r>
      <w:proofErr w:type="gramEnd"/>
      <w:r w:rsidRPr="00A3160E">
        <w:rPr>
          <w:b/>
          <w:sz w:val="28"/>
          <w:szCs w:val="28"/>
        </w:rPr>
        <w:t xml:space="preserve"> р и к а з ы в а ю:</w:t>
      </w:r>
    </w:p>
    <w:p w:rsidR="008C51DD" w:rsidRPr="00A3160E" w:rsidRDefault="008C51DD" w:rsidP="003B120B">
      <w:pPr>
        <w:autoSpaceDE w:val="0"/>
        <w:autoSpaceDN w:val="0"/>
        <w:adjustRightInd w:val="0"/>
        <w:spacing w:after="120" w:line="240" w:lineRule="auto"/>
        <w:ind w:firstLine="851"/>
        <w:jc w:val="both"/>
        <w:outlineLvl w:val="0"/>
        <w:rPr>
          <w:rFonts w:ascii="Times New Roman" w:hAnsi="Times New Roman"/>
          <w:noProof/>
          <w:sz w:val="28"/>
          <w:szCs w:val="28"/>
        </w:rPr>
      </w:pPr>
      <w:r w:rsidRPr="00A3160E">
        <w:rPr>
          <w:rFonts w:ascii="Times New Roman" w:hAnsi="Times New Roman"/>
          <w:sz w:val="28"/>
          <w:szCs w:val="28"/>
        </w:rPr>
        <w:t xml:space="preserve">1. Внести в Порядок применения кодов целевых статей расходов классификации расходов при формировании </w:t>
      </w:r>
      <w:r w:rsidRPr="00A3160E">
        <w:rPr>
          <w:rFonts w:ascii="Times New Roman" w:hAnsi="Times New Roman"/>
          <w:noProof/>
          <w:sz w:val="28"/>
          <w:szCs w:val="28"/>
        </w:rPr>
        <w:t>бюджета Тоншаевского муниципального округа, утвержденный приказом управления финансов администрации Тоншаевского района от 2</w:t>
      </w:r>
      <w:r>
        <w:rPr>
          <w:rFonts w:ascii="Times New Roman" w:hAnsi="Times New Roman"/>
          <w:noProof/>
          <w:sz w:val="28"/>
          <w:szCs w:val="28"/>
        </w:rPr>
        <w:t>1</w:t>
      </w:r>
      <w:r w:rsidRPr="00A3160E">
        <w:rPr>
          <w:rFonts w:ascii="Times New Roman" w:hAnsi="Times New Roman"/>
          <w:noProof/>
          <w:sz w:val="28"/>
          <w:szCs w:val="28"/>
        </w:rPr>
        <w:t xml:space="preserve"> декабря 202</w:t>
      </w:r>
      <w:r>
        <w:rPr>
          <w:rFonts w:ascii="Times New Roman" w:hAnsi="Times New Roman"/>
          <w:noProof/>
          <w:sz w:val="28"/>
          <w:szCs w:val="28"/>
        </w:rPr>
        <w:t>1 года №86</w:t>
      </w:r>
      <w:r w:rsidRPr="00A3160E">
        <w:rPr>
          <w:rFonts w:ascii="Times New Roman" w:hAnsi="Times New Roman"/>
          <w:noProof/>
          <w:sz w:val="28"/>
          <w:szCs w:val="28"/>
        </w:rPr>
        <w:t>-о, следующие изменения:</w:t>
      </w:r>
    </w:p>
    <w:p w:rsidR="008C51DD" w:rsidRDefault="008C51DD" w:rsidP="003B120B">
      <w:pPr>
        <w:widowControl w:val="0"/>
        <w:autoSpaceDE w:val="0"/>
        <w:autoSpaceDN w:val="0"/>
        <w:adjustRightInd w:val="0"/>
        <w:spacing w:after="120" w:line="240" w:lineRule="auto"/>
        <w:ind w:firstLine="709"/>
        <w:jc w:val="both"/>
        <w:outlineLvl w:val="4"/>
        <w:rPr>
          <w:rFonts w:ascii="Times New Roman" w:hAnsi="Times New Roman"/>
          <w:noProof/>
          <w:sz w:val="28"/>
          <w:szCs w:val="28"/>
        </w:rPr>
      </w:pPr>
      <w:r w:rsidRPr="00A3160E">
        <w:rPr>
          <w:rFonts w:ascii="Times New Roman" w:hAnsi="Times New Roman"/>
          <w:noProof/>
          <w:sz w:val="28"/>
          <w:szCs w:val="28"/>
        </w:rPr>
        <w:t>1.1.</w:t>
      </w:r>
      <w:r w:rsidR="003B120B">
        <w:rPr>
          <w:rFonts w:ascii="Times New Roman" w:hAnsi="Times New Roman"/>
          <w:noProof/>
          <w:sz w:val="28"/>
          <w:szCs w:val="28"/>
        </w:rPr>
        <w:t xml:space="preserve"> </w:t>
      </w:r>
      <w:r w:rsidRPr="00A3160E">
        <w:rPr>
          <w:rFonts w:ascii="Times New Roman" w:hAnsi="Times New Roman"/>
          <w:noProof/>
          <w:sz w:val="28"/>
          <w:szCs w:val="28"/>
        </w:rPr>
        <w:t>В п</w:t>
      </w:r>
      <w:proofErr w:type="spellStart"/>
      <w:r w:rsidRPr="00A3160E">
        <w:rPr>
          <w:rFonts w:ascii="Times New Roman" w:hAnsi="Times New Roman"/>
          <w:sz w:val="28"/>
          <w:szCs w:val="28"/>
        </w:rPr>
        <w:t>еречне</w:t>
      </w:r>
      <w:proofErr w:type="spellEnd"/>
      <w:r w:rsidRPr="00A3160E">
        <w:rPr>
          <w:rFonts w:ascii="Times New Roman" w:hAnsi="Times New Roman"/>
          <w:sz w:val="28"/>
          <w:szCs w:val="28"/>
        </w:rPr>
        <w:t xml:space="preserve"> и правилах отнесения расходов бюджета округа на соответствующие целевые статьи классификации расходов бюджетов</w:t>
      </w:r>
      <w:r w:rsidRPr="00A3160E">
        <w:rPr>
          <w:rFonts w:ascii="Times New Roman" w:hAnsi="Times New Roman"/>
          <w:noProof/>
          <w:sz w:val="28"/>
          <w:szCs w:val="28"/>
        </w:rPr>
        <w:t>:</w:t>
      </w:r>
    </w:p>
    <w:p w:rsidR="000C28B7" w:rsidRPr="00D2335F" w:rsidRDefault="001A5724" w:rsidP="003B120B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2335F">
        <w:rPr>
          <w:rFonts w:ascii="Times New Roman" w:hAnsi="Times New Roman"/>
          <w:noProof/>
          <w:sz w:val="28"/>
          <w:szCs w:val="28"/>
        </w:rPr>
        <w:t>1</w:t>
      </w:r>
      <w:r w:rsidR="000C28B7" w:rsidRPr="00D2335F">
        <w:rPr>
          <w:rFonts w:ascii="Times New Roman" w:hAnsi="Times New Roman"/>
          <w:noProof/>
          <w:sz w:val="28"/>
          <w:szCs w:val="28"/>
        </w:rPr>
        <w:t>)</w:t>
      </w:r>
      <w:r w:rsidR="002F0903">
        <w:rPr>
          <w:rFonts w:ascii="Times New Roman" w:hAnsi="Times New Roman"/>
          <w:noProof/>
          <w:sz w:val="28"/>
          <w:szCs w:val="28"/>
        </w:rPr>
        <w:t xml:space="preserve"> </w:t>
      </w:r>
      <w:r w:rsidR="000C28B7" w:rsidRPr="00D2335F">
        <w:rPr>
          <w:rFonts w:ascii="Times New Roman" w:hAnsi="Times New Roman"/>
          <w:noProof/>
          <w:sz w:val="28"/>
          <w:szCs w:val="28"/>
        </w:rPr>
        <w:t xml:space="preserve">после целевой статьи </w:t>
      </w:r>
      <w:r w:rsidR="000C28B7" w:rsidRPr="00D2335F">
        <w:rPr>
          <w:rFonts w:ascii="Times New Roman" w:hAnsi="Times New Roman"/>
          <w:sz w:val="28"/>
          <w:szCs w:val="28"/>
        </w:rPr>
        <w:t>0</w:t>
      </w:r>
      <w:r w:rsidR="005B2E71" w:rsidRPr="00D2335F">
        <w:rPr>
          <w:rFonts w:ascii="Times New Roman" w:hAnsi="Times New Roman"/>
          <w:sz w:val="28"/>
          <w:szCs w:val="28"/>
        </w:rPr>
        <w:t>4</w:t>
      </w:r>
      <w:r w:rsidR="000C28B7" w:rsidRPr="00D2335F">
        <w:rPr>
          <w:rFonts w:ascii="Times New Roman" w:hAnsi="Times New Roman"/>
          <w:sz w:val="28"/>
          <w:szCs w:val="28"/>
        </w:rPr>
        <w:t>.</w:t>
      </w:r>
      <w:r w:rsidR="005B2E71" w:rsidRPr="00D2335F">
        <w:rPr>
          <w:rFonts w:ascii="Times New Roman" w:hAnsi="Times New Roman"/>
          <w:sz w:val="28"/>
          <w:szCs w:val="28"/>
        </w:rPr>
        <w:t>1</w:t>
      </w:r>
      <w:r w:rsidR="000C28B7" w:rsidRPr="00D2335F">
        <w:rPr>
          <w:rFonts w:ascii="Times New Roman" w:hAnsi="Times New Roman"/>
          <w:sz w:val="28"/>
          <w:szCs w:val="28"/>
        </w:rPr>
        <w:t>.0</w:t>
      </w:r>
      <w:r w:rsidR="005B2E71" w:rsidRPr="00D2335F">
        <w:rPr>
          <w:rFonts w:ascii="Times New Roman" w:hAnsi="Times New Roman"/>
          <w:sz w:val="28"/>
          <w:szCs w:val="28"/>
        </w:rPr>
        <w:t>1</w:t>
      </w:r>
      <w:r w:rsidR="000C28B7" w:rsidRPr="00D2335F">
        <w:rPr>
          <w:rFonts w:ascii="Times New Roman" w:hAnsi="Times New Roman"/>
          <w:sz w:val="28"/>
          <w:szCs w:val="28"/>
        </w:rPr>
        <w:t>.</w:t>
      </w:r>
      <w:r w:rsidR="005B2E71" w:rsidRPr="00D2335F">
        <w:rPr>
          <w:rFonts w:ascii="Times New Roman" w:hAnsi="Times New Roman"/>
          <w:sz w:val="28"/>
          <w:szCs w:val="28"/>
        </w:rPr>
        <w:t>25120</w:t>
      </w:r>
      <w:r w:rsidR="000C28B7" w:rsidRPr="00D2335F">
        <w:rPr>
          <w:rFonts w:ascii="Times New Roman" w:hAnsi="Times New Roman"/>
          <w:sz w:val="28"/>
          <w:szCs w:val="28"/>
        </w:rPr>
        <w:t xml:space="preserve">  дополнить абзацами следующего содержания:</w:t>
      </w:r>
    </w:p>
    <w:p w:rsidR="005B2E71" w:rsidRPr="00D2335F" w:rsidRDefault="005B2E71" w:rsidP="003B120B">
      <w:pPr>
        <w:ind w:firstLine="708"/>
        <w:jc w:val="center"/>
        <w:rPr>
          <w:rFonts w:ascii="Times New Roman" w:hAnsi="Times New Roman"/>
          <w:sz w:val="28"/>
          <w:szCs w:val="28"/>
        </w:rPr>
      </w:pPr>
      <w:r w:rsidRPr="00D2335F">
        <w:rPr>
          <w:rFonts w:ascii="Times New Roman" w:hAnsi="Times New Roman"/>
          <w:sz w:val="28"/>
          <w:szCs w:val="28"/>
        </w:rPr>
        <w:t>04.2.01.00590  Расходы на обеспечение деятельности муниципальной пожарной охраны</w:t>
      </w:r>
    </w:p>
    <w:p w:rsidR="005B2E71" w:rsidRPr="00D2335F" w:rsidRDefault="005B2E71" w:rsidP="003B120B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D2335F">
        <w:rPr>
          <w:rFonts w:ascii="Times New Roman" w:hAnsi="Times New Roman"/>
          <w:sz w:val="28"/>
          <w:szCs w:val="28"/>
        </w:rPr>
        <w:t>По данной целевой статье отражаются расходы на:</w:t>
      </w:r>
    </w:p>
    <w:p w:rsidR="005B2E71" w:rsidRPr="00D2335F" w:rsidRDefault="005B2E71" w:rsidP="003B120B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D2335F">
        <w:rPr>
          <w:rFonts w:ascii="Times New Roman" w:hAnsi="Times New Roman"/>
          <w:sz w:val="28"/>
          <w:szCs w:val="28"/>
        </w:rPr>
        <w:t>-технический осмотр;</w:t>
      </w:r>
    </w:p>
    <w:p w:rsidR="005B2E71" w:rsidRPr="00D2335F" w:rsidRDefault="005B2E71" w:rsidP="003B120B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D2335F">
        <w:rPr>
          <w:rFonts w:ascii="Times New Roman" w:hAnsi="Times New Roman"/>
          <w:sz w:val="28"/>
          <w:szCs w:val="28"/>
        </w:rPr>
        <w:t>-</w:t>
      </w:r>
      <w:proofErr w:type="spellStart"/>
      <w:r w:rsidRPr="00D2335F">
        <w:rPr>
          <w:rFonts w:ascii="Times New Roman" w:hAnsi="Times New Roman"/>
          <w:sz w:val="28"/>
          <w:szCs w:val="28"/>
        </w:rPr>
        <w:t>осаго</w:t>
      </w:r>
      <w:proofErr w:type="spellEnd"/>
      <w:r w:rsidRPr="00D2335F">
        <w:rPr>
          <w:rFonts w:ascii="Times New Roman" w:hAnsi="Times New Roman"/>
          <w:sz w:val="28"/>
          <w:szCs w:val="28"/>
        </w:rPr>
        <w:t>;</w:t>
      </w:r>
    </w:p>
    <w:p w:rsidR="005B2E71" w:rsidRPr="00D2335F" w:rsidRDefault="005B2E71" w:rsidP="003B120B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D2335F">
        <w:rPr>
          <w:rFonts w:ascii="Times New Roman" w:hAnsi="Times New Roman"/>
          <w:sz w:val="28"/>
          <w:szCs w:val="28"/>
        </w:rPr>
        <w:t>-ГСМ;</w:t>
      </w:r>
    </w:p>
    <w:p w:rsidR="005B2E71" w:rsidRPr="00D2335F" w:rsidRDefault="005B2E71" w:rsidP="003B120B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D2335F">
        <w:rPr>
          <w:rFonts w:ascii="Times New Roman" w:hAnsi="Times New Roman"/>
          <w:sz w:val="28"/>
          <w:szCs w:val="28"/>
        </w:rPr>
        <w:t>-стройматериалы;</w:t>
      </w:r>
    </w:p>
    <w:p w:rsidR="005B2E71" w:rsidRPr="00D2335F" w:rsidRDefault="005B2E71" w:rsidP="003B120B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D2335F">
        <w:rPr>
          <w:rFonts w:ascii="Times New Roman" w:hAnsi="Times New Roman"/>
          <w:sz w:val="28"/>
          <w:szCs w:val="28"/>
        </w:rPr>
        <w:t>-запасные части к пожарной машине;</w:t>
      </w:r>
    </w:p>
    <w:p w:rsidR="005B2E71" w:rsidRPr="00D2335F" w:rsidRDefault="005B2E71" w:rsidP="003B120B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D2335F">
        <w:rPr>
          <w:rFonts w:ascii="Times New Roman" w:hAnsi="Times New Roman"/>
          <w:sz w:val="28"/>
          <w:szCs w:val="28"/>
        </w:rPr>
        <w:t>-чистка пирсов;</w:t>
      </w:r>
    </w:p>
    <w:p w:rsidR="005B2E71" w:rsidRPr="00D2335F" w:rsidRDefault="005B2E71" w:rsidP="003B120B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D2335F">
        <w:rPr>
          <w:rFonts w:ascii="Times New Roman" w:hAnsi="Times New Roman"/>
          <w:sz w:val="28"/>
          <w:szCs w:val="28"/>
        </w:rPr>
        <w:lastRenderedPageBreak/>
        <w:t>-мотопомпа;</w:t>
      </w:r>
    </w:p>
    <w:p w:rsidR="005B2E71" w:rsidRPr="00D2335F" w:rsidRDefault="005B2E71" w:rsidP="003B120B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D2335F">
        <w:rPr>
          <w:rFonts w:ascii="Times New Roman" w:hAnsi="Times New Roman"/>
          <w:sz w:val="28"/>
          <w:szCs w:val="28"/>
        </w:rPr>
        <w:t>-учеба по пожарному минимуму;</w:t>
      </w:r>
    </w:p>
    <w:p w:rsidR="005B2E71" w:rsidRPr="00D2335F" w:rsidRDefault="005B2E71" w:rsidP="003B120B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D2335F">
        <w:rPr>
          <w:rFonts w:ascii="Times New Roman" w:hAnsi="Times New Roman"/>
          <w:sz w:val="28"/>
          <w:szCs w:val="28"/>
        </w:rPr>
        <w:t xml:space="preserve">-пожарные </w:t>
      </w:r>
      <w:proofErr w:type="spellStart"/>
      <w:r w:rsidRPr="00D2335F">
        <w:rPr>
          <w:rFonts w:ascii="Times New Roman" w:hAnsi="Times New Roman"/>
          <w:sz w:val="28"/>
          <w:szCs w:val="28"/>
        </w:rPr>
        <w:t>извещатели</w:t>
      </w:r>
      <w:proofErr w:type="spellEnd"/>
      <w:r w:rsidRPr="00D2335F">
        <w:rPr>
          <w:rFonts w:ascii="Times New Roman" w:hAnsi="Times New Roman"/>
          <w:sz w:val="28"/>
          <w:szCs w:val="28"/>
        </w:rPr>
        <w:t>;</w:t>
      </w:r>
    </w:p>
    <w:p w:rsidR="005B2E71" w:rsidRPr="00D2335F" w:rsidRDefault="005B2E71" w:rsidP="003B120B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D2335F">
        <w:rPr>
          <w:rFonts w:ascii="Times New Roman" w:hAnsi="Times New Roman"/>
          <w:sz w:val="28"/>
          <w:szCs w:val="28"/>
        </w:rPr>
        <w:t>-теплоснабжение.</w:t>
      </w:r>
    </w:p>
    <w:p w:rsidR="000C28B7" w:rsidRPr="00D2335F" w:rsidRDefault="001A5724" w:rsidP="003B120B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2335F">
        <w:rPr>
          <w:rFonts w:ascii="Times New Roman" w:hAnsi="Times New Roman"/>
          <w:noProof/>
          <w:sz w:val="28"/>
          <w:szCs w:val="28"/>
        </w:rPr>
        <w:t>2</w:t>
      </w:r>
      <w:r w:rsidR="000C28B7" w:rsidRPr="00D2335F">
        <w:rPr>
          <w:rFonts w:ascii="Times New Roman" w:hAnsi="Times New Roman"/>
          <w:noProof/>
          <w:sz w:val="28"/>
          <w:szCs w:val="28"/>
        </w:rPr>
        <w:t>)</w:t>
      </w:r>
      <w:r w:rsidR="002F0903">
        <w:rPr>
          <w:rFonts w:ascii="Times New Roman" w:hAnsi="Times New Roman"/>
          <w:noProof/>
          <w:sz w:val="28"/>
          <w:szCs w:val="28"/>
        </w:rPr>
        <w:t xml:space="preserve"> </w:t>
      </w:r>
      <w:r w:rsidR="000C28B7" w:rsidRPr="00D2335F">
        <w:rPr>
          <w:rFonts w:ascii="Times New Roman" w:hAnsi="Times New Roman"/>
          <w:noProof/>
          <w:sz w:val="28"/>
          <w:szCs w:val="28"/>
        </w:rPr>
        <w:t xml:space="preserve">после целевой статьи </w:t>
      </w:r>
      <w:r w:rsidR="005B2E71" w:rsidRPr="00D2335F">
        <w:rPr>
          <w:rFonts w:ascii="Times New Roman" w:hAnsi="Times New Roman"/>
          <w:sz w:val="28"/>
          <w:szCs w:val="28"/>
        </w:rPr>
        <w:t xml:space="preserve">04.2.01.25110 </w:t>
      </w:r>
      <w:r w:rsidR="000C28B7" w:rsidRPr="00D2335F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5B2E71" w:rsidRDefault="005B2E71" w:rsidP="003B120B">
      <w:pPr>
        <w:autoSpaceDE w:val="0"/>
        <w:autoSpaceDN w:val="0"/>
        <w:adjustRightInd w:val="0"/>
        <w:spacing w:after="120" w:line="240" w:lineRule="auto"/>
        <w:ind w:firstLine="709"/>
        <w:jc w:val="center"/>
        <w:outlineLvl w:val="0"/>
        <w:rPr>
          <w:rFonts w:ascii="Times New Roman" w:hAnsi="Times New Roman"/>
          <w:sz w:val="28"/>
          <w:szCs w:val="28"/>
        </w:rPr>
      </w:pPr>
      <w:r w:rsidRPr="00D2335F">
        <w:rPr>
          <w:rFonts w:ascii="Times New Roman" w:hAnsi="Times New Roman"/>
          <w:sz w:val="28"/>
          <w:szCs w:val="28"/>
        </w:rPr>
        <w:t>04.2.01.25120</w:t>
      </w:r>
      <w:proofErr w:type="gramStart"/>
      <w:r w:rsidRPr="00D2335F">
        <w:rPr>
          <w:rFonts w:ascii="Times New Roman" w:hAnsi="Times New Roman"/>
          <w:sz w:val="28"/>
          <w:szCs w:val="28"/>
        </w:rPr>
        <w:t xml:space="preserve">  П</w:t>
      </w:r>
      <w:proofErr w:type="gramEnd"/>
      <w:r w:rsidRPr="00D2335F">
        <w:rPr>
          <w:rFonts w:ascii="Times New Roman" w:hAnsi="Times New Roman"/>
          <w:sz w:val="28"/>
          <w:szCs w:val="28"/>
        </w:rPr>
        <w:t>рочие расходы</w:t>
      </w:r>
    </w:p>
    <w:p w:rsidR="005B2E71" w:rsidRPr="00D2335F" w:rsidRDefault="000C28B7" w:rsidP="003B120B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2335F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</w:t>
      </w:r>
      <w:proofErr w:type="gramStart"/>
      <w:r w:rsidRPr="00D2335F">
        <w:rPr>
          <w:rFonts w:ascii="Times New Roman" w:hAnsi="Times New Roman"/>
          <w:sz w:val="28"/>
          <w:szCs w:val="28"/>
        </w:rPr>
        <w:t>на</w:t>
      </w:r>
      <w:proofErr w:type="gramEnd"/>
      <w:r w:rsidR="005B2E71" w:rsidRPr="00D2335F">
        <w:rPr>
          <w:rFonts w:ascii="Times New Roman" w:hAnsi="Times New Roman"/>
          <w:sz w:val="28"/>
          <w:szCs w:val="28"/>
        </w:rPr>
        <w:t>:</w:t>
      </w:r>
    </w:p>
    <w:p w:rsidR="005B2E71" w:rsidRPr="00D2335F" w:rsidRDefault="005B2E71" w:rsidP="003B120B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D2335F">
        <w:rPr>
          <w:rFonts w:ascii="Times New Roman" w:hAnsi="Times New Roman"/>
          <w:sz w:val="28"/>
          <w:szCs w:val="28"/>
        </w:rPr>
        <w:t xml:space="preserve"> -изготовление табличек;</w:t>
      </w:r>
    </w:p>
    <w:p w:rsidR="005B2E71" w:rsidRPr="00D2335F" w:rsidRDefault="005B2E71" w:rsidP="003B120B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D2335F">
        <w:rPr>
          <w:rFonts w:ascii="Times New Roman" w:hAnsi="Times New Roman"/>
          <w:sz w:val="28"/>
          <w:szCs w:val="28"/>
        </w:rPr>
        <w:t xml:space="preserve">-пожарные </w:t>
      </w:r>
      <w:proofErr w:type="spellStart"/>
      <w:r w:rsidRPr="00D2335F">
        <w:rPr>
          <w:rFonts w:ascii="Times New Roman" w:hAnsi="Times New Roman"/>
          <w:sz w:val="28"/>
          <w:szCs w:val="28"/>
        </w:rPr>
        <w:t>оповещатели</w:t>
      </w:r>
      <w:proofErr w:type="spellEnd"/>
      <w:r w:rsidRPr="00D2335F">
        <w:rPr>
          <w:rFonts w:ascii="Times New Roman" w:hAnsi="Times New Roman"/>
          <w:sz w:val="28"/>
          <w:szCs w:val="28"/>
        </w:rPr>
        <w:t>;</w:t>
      </w:r>
    </w:p>
    <w:p w:rsidR="005B2E71" w:rsidRPr="00D2335F" w:rsidRDefault="005B2E71" w:rsidP="003B120B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D2335F">
        <w:rPr>
          <w:rFonts w:ascii="Times New Roman" w:hAnsi="Times New Roman"/>
          <w:sz w:val="28"/>
          <w:szCs w:val="28"/>
        </w:rPr>
        <w:t>-изготовление окон и дверей к гаражу;</w:t>
      </w:r>
    </w:p>
    <w:p w:rsidR="005B2E71" w:rsidRPr="00D2335F" w:rsidRDefault="005B2E71" w:rsidP="003B120B">
      <w:pPr>
        <w:spacing w:after="120"/>
        <w:ind w:firstLine="709"/>
        <w:rPr>
          <w:rFonts w:ascii="Times New Roman" w:hAnsi="Times New Roman"/>
          <w:sz w:val="28"/>
          <w:szCs w:val="28"/>
        </w:rPr>
      </w:pPr>
      <w:r w:rsidRPr="00D2335F">
        <w:rPr>
          <w:rFonts w:ascii="Times New Roman" w:hAnsi="Times New Roman"/>
          <w:sz w:val="28"/>
          <w:szCs w:val="28"/>
        </w:rPr>
        <w:t>-приобретение отопительного котла;</w:t>
      </w:r>
    </w:p>
    <w:p w:rsidR="005B2E71" w:rsidRPr="00D2335F" w:rsidRDefault="005B2E71" w:rsidP="003B120B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2335F">
        <w:rPr>
          <w:rFonts w:ascii="Times New Roman" w:hAnsi="Times New Roman"/>
          <w:sz w:val="28"/>
          <w:szCs w:val="28"/>
        </w:rPr>
        <w:t>-строительство пожарного депо.</w:t>
      </w:r>
    </w:p>
    <w:p w:rsidR="000C28B7" w:rsidRPr="00D2335F" w:rsidRDefault="001A5724" w:rsidP="003B120B">
      <w:pPr>
        <w:autoSpaceDE w:val="0"/>
        <w:autoSpaceDN w:val="0"/>
        <w:adjustRightInd w:val="0"/>
        <w:spacing w:after="12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D2335F">
        <w:rPr>
          <w:rFonts w:ascii="Times New Roman" w:hAnsi="Times New Roman"/>
          <w:sz w:val="28"/>
          <w:szCs w:val="28"/>
        </w:rPr>
        <w:t>3</w:t>
      </w:r>
      <w:r w:rsidR="000C28B7" w:rsidRPr="00D2335F">
        <w:rPr>
          <w:rFonts w:ascii="Times New Roman" w:hAnsi="Times New Roman"/>
          <w:noProof/>
          <w:sz w:val="28"/>
          <w:szCs w:val="28"/>
        </w:rPr>
        <w:t>)</w:t>
      </w:r>
      <w:r w:rsidR="002F0903">
        <w:rPr>
          <w:rFonts w:ascii="Times New Roman" w:hAnsi="Times New Roman"/>
          <w:noProof/>
          <w:sz w:val="28"/>
          <w:szCs w:val="28"/>
        </w:rPr>
        <w:t xml:space="preserve"> </w:t>
      </w:r>
      <w:r w:rsidR="000C28B7" w:rsidRPr="00D2335F">
        <w:rPr>
          <w:rFonts w:ascii="Times New Roman" w:hAnsi="Times New Roman"/>
          <w:noProof/>
          <w:sz w:val="28"/>
          <w:szCs w:val="28"/>
        </w:rPr>
        <w:t xml:space="preserve">после целевой статьи </w:t>
      </w:r>
      <w:r w:rsidR="005B2E71" w:rsidRPr="00D2335F">
        <w:rPr>
          <w:rFonts w:ascii="Times New Roman" w:hAnsi="Times New Roman"/>
          <w:sz w:val="28"/>
          <w:szCs w:val="28"/>
        </w:rPr>
        <w:t xml:space="preserve">08.2.13.29030 </w:t>
      </w:r>
      <w:r w:rsidR="000C28B7" w:rsidRPr="00D2335F">
        <w:rPr>
          <w:rFonts w:ascii="Times New Roman" w:hAnsi="Times New Roman"/>
          <w:sz w:val="28"/>
          <w:szCs w:val="28"/>
        </w:rPr>
        <w:t>дополнить абзацами следующего содержания:</w:t>
      </w:r>
    </w:p>
    <w:p w:rsidR="0025709F" w:rsidRPr="00D2335F" w:rsidRDefault="005B2E71" w:rsidP="003B120B">
      <w:pPr>
        <w:pStyle w:val="a6"/>
        <w:spacing w:before="0" w:beforeAutospacing="0" w:after="120" w:afterAutospacing="0"/>
        <w:ind w:firstLine="709"/>
        <w:jc w:val="center"/>
        <w:rPr>
          <w:sz w:val="28"/>
          <w:szCs w:val="28"/>
        </w:rPr>
      </w:pPr>
      <w:r w:rsidRPr="00D2335F">
        <w:rPr>
          <w:rFonts w:eastAsia="Calibri"/>
          <w:sz w:val="28"/>
          <w:szCs w:val="28"/>
          <w:lang w:eastAsia="en-US"/>
        </w:rPr>
        <w:t>08.2.13.S2040  Субсидии на софинансирование муниципальных программ поддержки малого и среднего предпринимательства</w:t>
      </w:r>
    </w:p>
    <w:p w:rsidR="0025709F" w:rsidRPr="00D2335F" w:rsidRDefault="000C28B7" w:rsidP="003B120B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2335F">
        <w:rPr>
          <w:sz w:val="28"/>
          <w:szCs w:val="28"/>
        </w:rPr>
        <w:t xml:space="preserve">По данной целевой статье отражаются расходы на </w:t>
      </w:r>
      <w:r w:rsidR="0025709F" w:rsidRPr="00D2335F">
        <w:rPr>
          <w:rFonts w:eastAsia="Calibri"/>
          <w:sz w:val="28"/>
          <w:szCs w:val="28"/>
          <w:lang w:eastAsia="en-US"/>
        </w:rPr>
        <w:t>софинансирование муниципальных программ поддержки малого и среднего предпринимательства</w:t>
      </w:r>
    </w:p>
    <w:p w:rsidR="000C28B7" w:rsidRPr="00D2335F" w:rsidRDefault="001A5724" w:rsidP="003B120B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2335F">
        <w:rPr>
          <w:noProof/>
          <w:sz w:val="28"/>
          <w:szCs w:val="28"/>
        </w:rPr>
        <w:t>4</w:t>
      </w:r>
      <w:r w:rsidR="000C28B7" w:rsidRPr="00D2335F">
        <w:rPr>
          <w:noProof/>
          <w:sz w:val="28"/>
          <w:szCs w:val="28"/>
        </w:rPr>
        <w:t>)</w:t>
      </w:r>
      <w:r w:rsidR="002F0903">
        <w:rPr>
          <w:noProof/>
          <w:sz w:val="28"/>
          <w:szCs w:val="28"/>
        </w:rPr>
        <w:t xml:space="preserve"> </w:t>
      </w:r>
      <w:r w:rsidR="000C28B7" w:rsidRPr="00D2335F">
        <w:rPr>
          <w:noProof/>
          <w:sz w:val="28"/>
          <w:szCs w:val="28"/>
        </w:rPr>
        <w:t xml:space="preserve">после целевой статьи </w:t>
      </w:r>
      <w:r w:rsidR="0025709F" w:rsidRPr="00D2335F">
        <w:rPr>
          <w:rFonts w:eastAsia="Calibri"/>
          <w:sz w:val="28"/>
          <w:szCs w:val="28"/>
          <w:lang w:eastAsia="en-US"/>
        </w:rPr>
        <w:t xml:space="preserve">09.2.01.S2270  </w:t>
      </w:r>
      <w:r w:rsidR="000C28B7" w:rsidRPr="00D2335F">
        <w:rPr>
          <w:sz w:val="28"/>
          <w:szCs w:val="28"/>
        </w:rPr>
        <w:t>дополнить абзацами следующего содержания:</w:t>
      </w:r>
    </w:p>
    <w:p w:rsidR="00590071" w:rsidRPr="00D2335F" w:rsidRDefault="0025709F" w:rsidP="003B120B">
      <w:pPr>
        <w:pStyle w:val="a6"/>
        <w:spacing w:before="0" w:beforeAutospacing="0" w:after="12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2335F">
        <w:rPr>
          <w:rFonts w:eastAsia="Calibri"/>
          <w:sz w:val="28"/>
          <w:szCs w:val="28"/>
          <w:lang w:eastAsia="en-US"/>
        </w:rPr>
        <w:t>09.4.01.03030</w:t>
      </w:r>
      <w:proofErr w:type="gramStart"/>
      <w:r w:rsidRPr="00D2335F">
        <w:rPr>
          <w:rFonts w:eastAsia="Calibri"/>
          <w:sz w:val="28"/>
          <w:szCs w:val="28"/>
          <w:lang w:eastAsia="en-US"/>
        </w:rPr>
        <w:t xml:space="preserve">  Н</w:t>
      </w:r>
      <w:proofErr w:type="gramEnd"/>
      <w:r w:rsidRPr="00D2335F">
        <w:rPr>
          <w:rFonts w:eastAsia="Calibri"/>
          <w:sz w:val="28"/>
          <w:szCs w:val="28"/>
          <w:lang w:eastAsia="en-US"/>
        </w:rPr>
        <w:t>а снос р</w:t>
      </w:r>
      <w:r w:rsidR="00D2335F">
        <w:rPr>
          <w:rFonts w:eastAsia="Calibri"/>
          <w:sz w:val="28"/>
          <w:szCs w:val="28"/>
          <w:lang w:eastAsia="en-US"/>
        </w:rPr>
        <w:t>а</w:t>
      </w:r>
      <w:r w:rsidRPr="00D2335F">
        <w:rPr>
          <w:rFonts w:eastAsia="Calibri"/>
          <w:sz w:val="28"/>
          <w:szCs w:val="28"/>
          <w:lang w:eastAsia="en-US"/>
        </w:rPr>
        <w:t>сселения многоквартирных жилых домов в муниципальных образованиях Нижегородской области</w:t>
      </w:r>
    </w:p>
    <w:p w:rsidR="0025709F" w:rsidRPr="00D2335F" w:rsidRDefault="000C28B7" w:rsidP="003B120B">
      <w:pPr>
        <w:pStyle w:val="a6"/>
        <w:spacing w:before="0" w:beforeAutospacing="0" w:after="120" w:afterAutospacing="0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D2335F">
        <w:rPr>
          <w:sz w:val="28"/>
          <w:szCs w:val="28"/>
        </w:rPr>
        <w:t xml:space="preserve">По данной целевой статье отражаются расходы на </w:t>
      </w:r>
      <w:r w:rsidR="0025709F" w:rsidRPr="00D2335F">
        <w:rPr>
          <w:rFonts w:eastAsia="Calibri"/>
          <w:sz w:val="28"/>
          <w:szCs w:val="28"/>
          <w:lang w:eastAsia="en-US"/>
        </w:rPr>
        <w:t>снос р</w:t>
      </w:r>
      <w:r w:rsidR="003B120B">
        <w:rPr>
          <w:rFonts w:eastAsia="Calibri"/>
          <w:sz w:val="28"/>
          <w:szCs w:val="28"/>
          <w:lang w:eastAsia="en-US"/>
        </w:rPr>
        <w:t>а</w:t>
      </w:r>
      <w:r w:rsidR="0025709F" w:rsidRPr="00D2335F">
        <w:rPr>
          <w:rFonts w:eastAsia="Calibri"/>
          <w:sz w:val="28"/>
          <w:szCs w:val="28"/>
          <w:lang w:eastAsia="en-US"/>
        </w:rPr>
        <w:t>сселения многоквартирных жилых домов в муниципальных образованиях Нижегородской области</w:t>
      </w:r>
    </w:p>
    <w:p w:rsidR="0081270E" w:rsidRPr="00D2335F" w:rsidRDefault="007C2B55" w:rsidP="003B120B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2335F">
        <w:rPr>
          <w:noProof/>
          <w:sz w:val="28"/>
          <w:szCs w:val="28"/>
        </w:rPr>
        <w:t>5</w:t>
      </w:r>
      <w:r w:rsidR="0081270E" w:rsidRPr="00D2335F">
        <w:rPr>
          <w:noProof/>
          <w:sz w:val="28"/>
          <w:szCs w:val="28"/>
        </w:rPr>
        <w:t>)</w:t>
      </w:r>
      <w:r w:rsidR="002F0903">
        <w:rPr>
          <w:noProof/>
          <w:sz w:val="28"/>
          <w:szCs w:val="28"/>
        </w:rPr>
        <w:t xml:space="preserve"> </w:t>
      </w:r>
      <w:r w:rsidR="0081270E" w:rsidRPr="00D2335F">
        <w:rPr>
          <w:noProof/>
          <w:sz w:val="28"/>
          <w:szCs w:val="28"/>
        </w:rPr>
        <w:t xml:space="preserve">после целевой статьи </w:t>
      </w:r>
      <w:r w:rsidR="002661B2" w:rsidRPr="00D2335F">
        <w:rPr>
          <w:rFonts w:eastAsia="Calibri"/>
          <w:sz w:val="28"/>
          <w:szCs w:val="28"/>
          <w:lang w:eastAsia="en-US"/>
        </w:rPr>
        <w:t xml:space="preserve">10.1.F2.5555A  </w:t>
      </w:r>
      <w:r w:rsidR="0081270E" w:rsidRPr="00D2335F">
        <w:rPr>
          <w:sz w:val="28"/>
          <w:szCs w:val="28"/>
        </w:rPr>
        <w:t>дополнить абзацами следующего содержания:</w:t>
      </w:r>
    </w:p>
    <w:p w:rsidR="002661B2" w:rsidRPr="002661B2" w:rsidRDefault="002661B2" w:rsidP="003B120B">
      <w:pPr>
        <w:spacing w:after="120" w:line="240" w:lineRule="auto"/>
        <w:ind w:left="708"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61B2">
        <w:rPr>
          <w:rFonts w:ascii="Times New Roman" w:hAnsi="Times New Roman"/>
          <w:sz w:val="28"/>
          <w:szCs w:val="28"/>
        </w:rPr>
        <w:t>10.1.02.00000  Содержание объектов благоустройства и общественных территорий</w:t>
      </w:r>
    </w:p>
    <w:p w:rsidR="002661B2" w:rsidRDefault="002661B2" w:rsidP="003B120B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61B2">
        <w:rPr>
          <w:rFonts w:ascii="Times New Roman" w:hAnsi="Times New Roman"/>
          <w:sz w:val="28"/>
          <w:szCs w:val="28"/>
        </w:rPr>
        <w:t>10.1.02.04050</w:t>
      </w:r>
      <w:proofErr w:type="gramStart"/>
      <w:r w:rsidRPr="002661B2">
        <w:rPr>
          <w:rFonts w:ascii="Times New Roman" w:hAnsi="Times New Roman"/>
          <w:sz w:val="28"/>
          <w:szCs w:val="28"/>
        </w:rPr>
        <w:t xml:space="preserve">  П</w:t>
      </w:r>
      <w:proofErr w:type="gramEnd"/>
      <w:r w:rsidRPr="002661B2">
        <w:rPr>
          <w:rFonts w:ascii="Times New Roman" w:hAnsi="Times New Roman"/>
          <w:sz w:val="28"/>
          <w:szCs w:val="28"/>
        </w:rPr>
        <w:t>рочие расходы в области благоустройства</w:t>
      </w:r>
    </w:p>
    <w:p w:rsidR="002661B2" w:rsidRPr="002661B2" w:rsidRDefault="002661B2" w:rsidP="003B120B">
      <w:pPr>
        <w:spacing w:after="120" w:line="240" w:lineRule="auto"/>
        <w:ind w:firstLine="709"/>
        <w:rPr>
          <w:rFonts w:ascii="Times New Roman" w:hAnsi="Times New Roman"/>
          <w:sz w:val="28"/>
          <w:szCs w:val="28"/>
          <w:lang w:eastAsia="ru-RU"/>
        </w:rPr>
      </w:pPr>
      <w:r w:rsidRPr="00D2335F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 </w:t>
      </w:r>
      <w:r w:rsidRPr="002661B2">
        <w:rPr>
          <w:rFonts w:ascii="Times New Roman" w:hAnsi="Times New Roman"/>
          <w:sz w:val="28"/>
          <w:szCs w:val="28"/>
        </w:rPr>
        <w:t>в области благоустройства</w:t>
      </w:r>
    </w:p>
    <w:p w:rsidR="002661B2" w:rsidRPr="00D2335F" w:rsidRDefault="002661B2" w:rsidP="003B120B">
      <w:pPr>
        <w:spacing w:after="12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61B2">
        <w:rPr>
          <w:rFonts w:ascii="Times New Roman" w:hAnsi="Times New Roman"/>
          <w:sz w:val="28"/>
          <w:szCs w:val="28"/>
        </w:rPr>
        <w:t>10.1.02.S2820  Расходы за счет субсидии на содержание объектов благоустройства и общественных территорий</w:t>
      </w:r>
    </w:p>
    <w:p w:rsidR="002661B2" w:rsidRPr="00D2335F" w:rsidRDefault="002661B2" w:rsidP="003B120B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35F">
        <w:rPr>
          <w:rFonts w:ascii="Times New Roman" w:hAnsi="Times New Roman"/>
          <w:sz w:val="28"/>
          <w:szCs w:val="28"/>
        </w:rPr>
        <w:t>По данной целевой статье отражаются расходы на</w:t>
      </w:r>
      <w:r w:rsidRPr="002661B2">
        <w:rPr>
          <w:rFonts w:ascii="Times New Roman" w:hAnsi="Times New Roman"/>
          <w:sz w:val="28"/>
          <w:szCs w:val="28"/>
        </w:rPr>
        <w:t xml:space="preserve"> содержание объектов благоустройства и общественных территорий</w:t>
      </w:r>
    </w:p>
    <w:p w:rsidR="002661B2" w:rsidRPr="002661B2" w:rsidRDefault="002661B2" w:rsidP="003B120B">
      <w:pPr>
        <w:spacing w:after="12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61B2">
        <w:rPr>
          <w:rFonts w:ascii="Times New Roman" w:hAnsi="Times New Roman"/>
          <w:sz w:val="28"/>
          <w:szCs w:val="28"/>
        </w:rPr>
        <w:lastRenderedPageBreak/>
        <w:t xml:space="preserve">10.1.03.00000  Проведение ремонта дворовых территорий </w:t>
      </w:r>
      <w:proofErr w:type="gramStart"/>
      <w:r w:rsidRPr="002661B2">
        <w:rPr>
          <w:rFonts w:ascii="Times New Roman" w:hAnsi="Times New Roman"/>
          <w:sz w:val="28"/>
          <w:szCs w:val="28"/>
        </w:rPr>
        <w:t>в</w:t>
      </w:r>
      <w:proofErr w:type="gramEnd"/>
      <w:r w:rsidRPr="002661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61B2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2661B2">
        <w:rPr>
          <w:rFonts w:ascii="Times New Roman" w:hAnsi="Times New Roman"/>
          <w:sz w:val="28"/>
          <w:szCs w:val="28"/>
        </w:rPr>
        <w:t xml:space="preserve"> образований Нижегородской области</w:t>
      </w:r>
    </w:p>
    <w:p w:rsidR="002661B2" w:rsidRPr="00D2335F" w:rsidRDefault="002661B2" w:rsidP="002F0903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61B2">
        <w:rPr>
          <w:rFonts w:ascii="Times New Roman" w:hAnsi="Times New Roman"/>
          <w:sz w:val="28"/>
          <w:szCs w:val="28"/>
        </w:rPr>
        <w:t xml:space="preserve">10.1.03.S2980  Расходы за счет субсидии на проведение ремонта дворовых территорий </w:t>
      </w:r>
      <w:proofErr w:type="gramStart"/>
      <w:r w:rsidRPr="002661B2">
        <w:rPr>
          <w:rFonts w:ascii="Times New Roman" w:hAnsi="Times New Roman"/>
          <w:sz w:val="28"/>
          <w:szCs w:val="28"/>
        </w:rPr>
        <w:t>в</w:t>
      </w:r>
      <w:proofErr w:type="gramEnd"/>
      <w:r w:rsidRPr="002661B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2661B2">
        <w:rPr>
          <w:rFonts w:ascii="Times New Roman" w:hAnsi="Times New Roman"/>
          <w:sz w:val="28"/>
          <w:szCs w:val="28"/>
        </w:rPr>
        <w:t>муниципальных</w:t>
      </w:r>
      <w:proofErr w:type="gramEnd"/>
      <w:r w:rsidRPr="002661B2">
        <w:rPr>
          <w:rFonts w:ascii="Times New Roman" w:hAnsi="Times New Roman"/>
          <w:sz w:val="28"/>
          <w:szCs w:val="28"/>
        </w:rPr>
        <w:t xml:space="preserve"> образований Нижегородской области</w:t>
      </w:r>
    </w:p>
    <w:p w:rsidR="002661B2" w:rsidRPr="00D2335F" w:rsidRDefault="002661B2" w:rsidP="002F090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35F">
        <w:rPr>
          <w:rFonts w:ascii="Times New Roman" w:hAnsi="Times New Roman"/>
          <w:sz w:val="28"/>
          <w:szCs w:val="28"/>
        </w:rPr>
        <w:t>По данной целевой статье отражаются расходы на</w:t>
      </w:r>
      <w:r w:rsidRPr="002661B2">
        <w:rPr>
          <w:rFonts w:ascii="Times New Roman" w:hAnsi="Times New Roman"/>
          <w:sz w:val="28"/>
          <w:szCs w:val="28"/>
        </w:rPr>
        <w:t xml:space="preserve">проведение ремонта дворовых территорий в </w:t>
      </w:r>
      <w:r w:rsidRPr="00D2335F">
        <w:rPr>
          <w:rFonts w:ascii="Times New Roman" w:hAnsi="Times New Roman"/>
          <w:sz w:val="28"/>
          <w:szCs w:val="28"/>
        </w:rPr>
        <w:t xml:space="preserve">Тоншаевском муниципальном округе </w:t>
      </w:r>
      <w:r w:rsidRPr="002661B2">
        <w:rPr>
          <w:rFonts w:ascii="Times New Roman" w:hAnsi="Times New Roman"/>
          <w:sz w:val="28"/>
          <w:szCs w:val="28"/>
        </w:rPr>
        <w:t>Нижегородской области</w:t>
      </w:r>
    </w:p>
    <w:p w:rsidR="002661B2" w:rsidRPr="002661B2" w:rsidRDefault="002661B2" w:rsidP="002F0903">
      <w:pPr>
        <w:spacing w:after="12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61B2">
        <w:rPr>
          <w:rFonts w:ascii="Times New Roman" w:hAnsi="Times New Roman"/>
          <w:sz w:val="28"/>
          <w:szCs w:val="28"/>
        </w:rPr>
        <w:t>10.1.F2.00000  Субсидия на поддержку государственных программ субъектов Российской Федерации и муниципальных программ формирования современной городской среды</w:t>
      </w:r>
    </w:p>
    <w:p w:rsidR="002661B2" w:rsidRPr="00D2335F" w:rsidRDefault="002661B2" w:rsidP="002F0903">
      <w:pPr>
        <w:spacing w:after="12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661B2">
        <w:rPr>
          <w:rFonts w:ascii="Times New Roman" w:hAnsi="Times New Roman"/>
          <w:sz w:val="28"/>
          <w:szCs w:val="28"/>
        </w:rPr>
        <w:t>10.1.F2.55550  Расходы за счет субсидии на поддержку государственных программ субъектов Российской Федерации и муниципальных программ формирования современной городской среды на обустройство общественных пространств и мест массового отдыха населения</w:t>
      </w:r>
    </w:p>
    <w:p w:rsidR="002661B2" w:rsidRPr="002661B2" w:rsidRDefault="002661B2" w:rsidP="002F0903">
      <w:pPr>
        <w:spacing w:after="120" w:line="240" w:lineRule="auto"/>
        <w:ind w:firstLine="709"/>
        <w:rPr>
          <w:rFonts w:ascii="Times New Roman" w:hAnsi="Times New Roman"/>
          <w:sz w:val="28"/>
          <w:szCs w:val="28"/>
        </w:rPr>
      </w:pPr>
      <w:r w:rsidRPr="00D2335F">
        <w:rPr>
          <w:rFonts w:ascii="Times New Roman" w:hAnsi="Times New Roman"/>
          <w:sz w:val="28"/>
          <w:szCs w:val="28"/>
        </w:rPr>
        <w:t>По данной целевой статье отражаются расходы на</w:t>
      </w:r>
      <w:r w:rsidRPr="002661B2">
        <w:rPr>
          <w:rFonts w:ascii="Times New Roman" w:hAnsi="Times New Roman"/>
          <w:sz w:val="28"/>
          <w:szCs w:val="28"/>
        </w:rPr>
        <w:t>обустройство общественных пространств и мест массового отдыха населения</w:t>
      </w:r>
    </w:p>
    <w:p w:rsidR="0081270E" w:rsidRPr="00D2335F" w:rsidRDefault="002661B2" w:rsidP="003B120B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2335F">
        <w:rPr>
          <w:noProof/>
          <w:sz w:val="28"/>
          <w:szCs w:val="28"/>
        </w:rPr>
        <w:t>6</w:t>
      </w:r>
      <w:r w:rsidR="0081270E" w:rsidRPr="00D2335F">
        <w:rPr>
          <w:noProof/>
          <w:sz w:val="28"/>
          <w:szCs w:val="28"/>
        </w:rPr>
        <w:t>)</w:t>
      </w:r>
      <w:r w:rsidR="002F0903">
        <w:rPr>
          <w:noProof/>
          <w:sz w:val="28"/>
          <w:szCs w:val="28"/>
        </w:rPr>
        <w:t xml:space="preserve"> </w:t>
      </w:r>
      <w:r w:rsidR="0081270E" w:rsidRPr="00D2335F">
        <w:rPr>
          <w:noProof/>
          <w:sz w:val="28"/>
          <w:szCs w:val="28"/>
        </w:rPr>
        <w:t xml:space="preserve">после целевой статьи </w:t>
      </w:r>
      <w:r w:rsidRPr="00D2335F">
        <w:rPr>
          <w:rFonts w:eastAsia="Calibri"/>
          <w:sz w:val="28"/>
          <w:szCs w:val="28"/>
          <w:lang w:eastAsia="en-US"/>
        </w:rPr>
        <w:t xml:space="preserve">14.4.04.72650   </w:t>
      </w:r>
      <w:r w:rsidR="0081270E" w:rsidRPr="00D2335F">
        <w:rPr>
          <w:sz w:val="28"/>
          <w:szCs w:val="28"/>
        </w:rPr>
        <w:t>дополнить абзацами следующего содержания:</w:t>
      </w:r>
    </w:p>
    <w:p w:rsidR="00C808C2" w:rsidRPr="00C808C2" w:rsidRDefault="00C808C2" w:rsidP="003B120B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08C2">
        <w:rPr>
          <w:rFonts w:ascii="Times New Roman" w:hAnsi="Times New Roman"/>
          <w:sz w:val="28"/>
          <w:szCs w:val="28"/>
        </w:rPr>
        <w:t>14.4.04.74800  Ремонт уличного освещения р.п</w:t>
      </w:r>
      <w:proofErr w:type="gramStart"/>
      <w:r w:rsidRPr="00C808C2">
        <w:rPr>
          <w:rFonts w:ascii="Times New Roman" w:hAnsi="Times New Roman"/>
          <w:sz w:val="28"/>
          <w:szCs w:val="28"/>
        </w:rPr>
        <w:t>.Т</w:t>
      </w:r>
      <w:proofErr w:type="gramEnd"/>
      <w:r w:rsidRPr="00C808C2">
        <w:rPr>
          <w:rFonts w:ascii="Times New Roman" w:hAnsi="Times New Roman"/>
          <w:sz w:val="28"/>
          <w:szCs w:val="28"/>
        </w:rPr>
        <w:t>оншаево за счет иных межбюджетных трансфертов на предоставление грантов на награждение победителей смотра-конкурса на звание "Лучшее муниципальное образование в сфере благоустройства и дорожной деятельности"</w:t>
      </w:r>
    </w:p>
    <w:p w:rsidR="00C808C2" w:rsidRPr="00D2335F" w:rsidRDefault="0081270E" w:rsidP="003B120B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2335F">
        <w:rPr>
          <w:sz w:val="28"/>
          <w:szCs w:val="28"/>
        </w:rPr>
        <w:t xml:space="preserve">По данной целевой статье отражаются расходы на </w:t>
      </w:r>
      <w:r w:rsidR="00C808C2" w:rsidRPr="00D2335F">
        <w:rPr>
          <w:sz w:val="28"/>
          <w:szCs w:val="28"/>
        </w:rPr>
        <w:t>р</w:t>
      </w:r>
      <w:r w:rsidR="00C808C2" w:rsidRPr="00C808C2">
        <w:rPr>
          <w:sz w:val="28"/>
          <w:szCs w:val="28"/>
        </w:rPr>
        <w:t>емонт уличного освещения р.п</w:t>
      </w:r>
      <w:proofErr w:type="gramStart"/>
      <w:r w:rsidR="00C808C2" w:rsidRPr="00C808C2">
        <w:rPr>
          <w:sz w:val="28"/>
          <w:szCs w:val="28"/>
        </w:rPr>
        <w:t>.Т</w:t>
      </w:r>
      <w:proofErr w:type="gramEnd"/>
      <w:r w:rsidR="00C808C2" w:rsidRPr="00C808C2">
        <w:rPr>
          <w:sz w:val="28"/>
          <w:szCs w:val="28"/>
        </w:rPr>
        <w:t>оншаево</w:t>
      </w:r>
    </w:p>
    <w:p w:rsidR="0081270E" w:rsidRPr="00D2335F" w:rsidRDefault="00C808C2" w:rsidP="003B120B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2335F">
        <w:rPr>
          <w:sz w:val="28"/>
          <w:szCs w:val="28"/>
        </w:rPr>
        <w:t>7</w:t>
      </w:r>
      <w:r w:rsidR="0081270E" w:rsidRPr="00D2335F">
        <w:rPr>
          <w:noProof/>
          <w:sz w:val="28"/>
          <w:szCs w:val="28"/>
        </w:rPr>
        <w:t>)</w:t>
      </w:r>
      <w:r w:rsidR="002F0903">
        <w:rPr>
          <w:noProof/>
          <w:sz w:val="28"/>
          <w:szCs w:val="28"/>
        </w:rPr>
        <w:t xml:space="preserve"> </w:t>
      </w:r>
      <w:r w:rsidR="0081270E" w:rsidRPr="00D2335F">
        <w:rPr>
          <w:noProof/>
          <w:sz w:val="28"/>
          <w:szCs w:val="28"/>
        </w:rPr>
        <w:t xml:space="preserve">после целевой статьи </w:t>
      </w:r>
      <w:r w:rsidRPr="00D2335F">
        <w:rPr>
          <w:rFonts w:eastAsia="Calibri"/>
          <w:sz w:val="28"/>
          <w:szCs w:val="28"/>
          <w:lang w:eastAsia="en-US"/>
        </w:rPr>
        <w:t xml:space="preserve">14.4.40.S2210 </w:t>
      </w:r>
      <w:r w:rsidR="0081270E" w:rsidRPr="00D2335F">
        <w:rPr>
          <w:sz w:val="28"/>
          <w:szCs w:val="28"/>
        </w:rPr>
        <w:t>дополнить абзацами следующего содержания:</w:t>
      </w:r>
    </w:p>
    <w:p w:rsidR="00C808C2" w:rsidRPr="00C808C2" w:rsidRDefault="00C808C2" w:rsidP="002F0903">
      <w:pPr>
        <w:spacing w:after="12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08C2">
        <w:rPr>
          <w:rFonts w:ascii="Times New Roman" w:hAnsi="Times New Roman"/>
          <w:sz w:val="28"/>
          <w:szCs w:val="28"/>
        </w:rPr>
        <w:t xml:space="preserve">14.4.41.00000  Ремонт участка автомобильной дороги общего пользования местного значения в </w:t>
      </w:r>
      <w:proofErr w:type="spellStart"/>
      <w:r w:rsidRPr="00C808C2">
        <w:rPr>
          <w:rFonts w:ascii="Times New Roman" w:hAnsi="Times New Roman"/>
          <w:sz w:val="28"/>
          <w:szCs w:val="28"/>
        </w:rPr>
        <w:t>с</w:t>
      </w:r>
      <w:proofErr w:type="gramStart"/>
      <w:r w:rsidRPr="00C808C2">
        <w:rPr>
          <w:rFonts w:ascii="Times New Roman" w:hAnsi="Times New Roman"/>
          <w:sz w:val="28"/>
          <w:szCs w:val="28"/>
        </w:rPr>
        <w:t>.О</w:t>
      </w:r>
      <w:proofErr w:type="gramEnd"/>
      <w:r w:rsidRPr="00C808C2">
        <w:rPr>
          <w:rFonts w:ascii="Times New Roman" w:hAnsi="Times New Roman"/>
          <w:sz w:val="28"/>
          <w:szCs w:val="28"/>
        </w:rPr>
        <w:t>шминское</w:t>
      </w:r>
      <w:proofErr w:type="spellEnd"/>
      <w:r w:rsidR="002F09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08C2">
        <w:rPr>
          <w:rFonts w:ascii="Times New Roman" w:hAnsi="Times New Roman"/>
          <w:sz w:val="28"/>
          <w:szCs w:val="28"/>
        </w:rPr>
        <w:t>ул</w:t>
      </w:r>
      <w:proofErr w:type="spellEnd"/>
      <w:r w:rsidRPr="00C808C2">
        <w:rPr>
          <w:rFonts w:ascii="Times New Roman" w:hAnsi="Times New Roman"/>
          <w:sz w:val="28"/>
          <w:szCs w:val="28"/>
        </w:rPr>
        <w:t xml:space="preserve"> Школьная</w:t>
      </w:r>
    </w:p>
    <w:p w:rsidR="00C808C2" w:rsidRDefault="00C808C2" w:rsidP="002F0903">
      <w:pPr>
        <w:spacing w:after="12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08C2">
        <w:rPr>
          <w:rFonts w:ascii="Times New Roman" w:hAnsi="Times New Roman"/>
          <w:sz w:val="28"/>
          <w:szCs w:val="28"/>
        </w:rPr>
        <w:t xml:space="preserve">14.4.41.02030  Ремонт участка автомобильной дороги общего пользования местного значения в </w:t>
      </w:r>
      <w:proofErr w:type="spellStart"/>
      <w:r w:rsidRPr="00C808C2">
        <w:rPr>
          <w:rFonts w:ascii="Times New Roman" w:hAnsi="Times New Roman"/>
          <w:sz w:val="28"/>
          <w:szCs w:val="28"/>
        </w:rPr>
        <w:t>с</w:t>
      </w:r>
      <w:proofErr w:type="gramStart"/>
      <w:r w:rsidRPr="00C808C2">
        <w:rPr>
          <w:rFonts w:ascii="Times New Roman" w:hAnsi="Times New Roman"/>
          <w:sz w:val="28"/>
          <w:szCs w:val="28"/>
        </w:rPr>
        <w:t>.О</w:t>
      </w:r>
      <w:proofErr w:type="gramEnd"/>
      <w:r w:rsidRPr="00C808C2">
        <w:rPr>
          <w:rFonts w:ascii="Times New Roman" w:hAnsi="Times New Roman"/>
          <w:sz w:val="28"/>
          <w:szCs w:val="28"/>
        </w:rPr>
        <w:t>шминское</w:t>
      </w:r>
      <w:proofErr w:type="spellEnd"/>
      <w:r w:rsidR="002F09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08C2">
        <w:rPr>
          <w:rFonts w:ascii="Times New Roman" w:hAnsi="Times New Roman"/>
          <w:sz w:val="28"/>
          <w:szCs w:val="28"/>
        </w:rPr>
        <w:t>ул</w:t>
      </w:r>
      <w:proofErr w:type="spellEnd"/>
      <w:r w:rsidRPr="00C808C2">
        <w:rPr>
          <w:rFonts w:ascii="Times New Roman" w:hAnsi="Times New Roman"/>
          <w:sz w:val="28"/>
          <w:szCs w:val="28"/>
        </w:rPr>
        <w:t xml:space="preserve"> Школьная</w:t>
      </w:r>
    </w:p>
    <w:p w:rsidR="00C808C2" w:rsidRPr="00C808C2" w:rsidRDefault="00C808C2" w:rsidP="002F090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35F">
        <w:rPr>
          <w:rFonts w:ascii="Times New Roman" w:hAnsi="Times New Roman"/>
          <w:sz w:val="28"/>
          <w:szCs w:val="28"/>
        </w:rPr>
        <w:t>По данной целевой статье отражаются расходы на р</w:t>
      </w:r>
      <w:r w:rsidRPr="00C808C2">
        <w:rPr>
          <w:rFonts w:ascii="Times New Roman" w:hAnsi="Times New Roman"/>
          <w:sz w:val="28"/>
          <w:szCs w:val="28"/>
        </w:rPr>
        <w:t xml:space="preserve">емонт участка автомобильной дороги общего пользования местного значения в </w:t>
      </w:r>
      <w:proofErr w:type="spellStart"/>
      <w:r w:rsidRPr="00C808C2">
        <w:rPr>
          <w:rFonts w:ascii="Times New Roman" w:hAnsi="Times New Roman"/>
          <w:sz w:val="28"/>
          <w:szCs w:val="28"/>
        </w:rPr>
        <w:t>с</w:t>
      </w:r>
      <w:proofErr w:type="gramStart"/>
      <w:r w:rsidRPr="00C808C2">
        <w:rPr>
          <w:rFonts w:ascii="Times New Roman" w:hAnsi="Times New Roman"/>
          <w:sz w:val="28"/>
          <w:szCs w:val="28"/>
        </w:rPr>
        <w:t>.О</w:t>
      </w:r>
      <w:proofErr w:type="gramEnd"/>
      <w:r w:rsidRPr="00C808C2">
        <w:rPr>
          <w:rFonts w:ascii="Times New Roman" w:hAnsi="Times New Roman"/>
          <w:sz w:val="28"/>
          <w:szCs w:val="28"/>
        </w:rPr>
        <w:t>шминское</w:t>
      </w:r>
      <w:proofErr w:type="spellEnd"/>
      <w:r w:rsidR="002F09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08C2">
        <w:rPr>
          <w:rFonts w:ascii="Times New Roman" w:hAnsi="Times New Roman"/>
          <w:sz w:val="28"/>
          <w:szCs w:val="28"/>
        </w:rPr>
        <w:t>ул</w:t>
      </w:r>
      <w:proofErr w:type="spellEnd"/>
      <w:r w:rsidRPr="00C808C2">
        <w:rPr>
          <w:rFonts w:ascii="Times New Roman" w:hAnsi="Times New Roman"/>
          <w:sz w:val="28"/>
          <w:szCs w:val="28"/>
        </w:rPr>
        <w:t xml:space="preserve"> Школьная</w:t>
      </w:r>
    </w:p>
    <w:p w:rsidR="00C808C2" w:rsidRPr="00C808C2" w:rsidRDefault="00C808C2" w:rsidP="002F0903">
      <w:pPr>
        <w:spacing w:after="12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08C2">
        <w:rPr>
          <w:rFonts w:ascii="Times New Roman" w:hAnsi="Times New Roman"/>
          <w:sz w:val="28"/>
          <w:szCs w:val="28"/>
        </w:rPr>
        <w:t xml:space="preserve">14.4.42.00000  Ремонт участка автомобильной дороги общего пользования местного значения в </w:t>
      </w:r>
      <w:proofErr w:type="spellStart"/>
      <w:r w:rsidRPr="00C808C2">
        <w:rPr>
          <w:rFonts w:ascii="Times New Roman" w:hAnsi="Times New Roman"/>
          <w:sz w:val="28"/>
          <w:szCs w:val="28"/>
        </w:rPr>
        <w:t>д</w:t>
      </w:r>
      <w:proofErr w:type="spellEnd"/>
      <w:r w:rsidRPr="00C808C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C808C2">
        <w:rPr>
          <w:rFonts w:ascii="Times New Roman" w:hAnsi="Times New Roman"/>
          <w:sz w:val="28"/>
          <w:szCs w:val="28"/>
        </w:rPr>
        <w:t>Кодочиги</w:t>
      </w:r>
      <w:proofErr w:type="spellEnd"/>
      <w:r w:rsidR="002F0903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C808C2">
        <w:rPr>
          <w:rFonts w:ascii="Times New Roman" w:hAnsi="Times New Roman"/>
          <w:sz w:val="28"/>
          <w:szCs w:val="28"/>
        </w:rPr>
        <w:t>ул</w:t>
      </w:r>
      <w:proofErr w:type="spellEnd"/>
      <w:proofErr w:type="gramEnd"/>
      <w:r w:rsidRPr="00C808C2">
        <w:rPr>
          <w:rFonts w:ascii="Times New Roman" w:hAnsi="Times New Roman"/>
          <w:sz w:val="28"/>
          <w:szCs w:val="28"/>
        </w:rPr>
        <w:t xml:space="preserve"> Заречная</w:t>
      </w:r>
    </w:p>
    <w:p w:rsidR="00C808C2" w:rsidRDefault="00C808C2" w:rsidP="003B120B">
      <w:pPr>
        <w:pStyle w:val="a6"/>
        <w:spacing w:before="0" w:beforeAutospacing="0" w:after="12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2335F">
        <w:rPr>
          <w:rFonts w:eastAsia="Calibri"/>
          <w:sz w:val="28"/>
          <w:szCs w:val="28"/>
          <w:lang w:eastAsia="en-US"/>
        </w:rPr>
        <w:t xml:space="preserve">14.4.42.02030  Ремонт участка автомобильной дороги общего пользования местного значения в </w:t>
      </w:r>
      <w:proofErr w:type="spellStart"/>
      <w:r w:rsidRPr="00D2335F">
        <w:rPr>
          <w:rFonts w:eastAsia="Calibri"/>
          <w:sz w:val="28"/>
          <w:szCs w:val="28"/>
          <w:lang w:eastAsia="en-US"/>
        </w:rPr>
        <w:t>д</w:t>
      </w:r>
      <w:proofErr w:type="spellEnd"/>
      <w:r w:rsidRPr="00D2335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2335F">
        <w:rPr>
          <w:rFonts w:eastAsia="Calibri"/>
          <w:sz w:val="28"/>
          <w:szCs w:val="28"/>
          <w:lang w:eastAsia="en-US"/>
        </w:rPr>
        <w:t>Кодочиги</w:t>
      </w:r>
      <w:proofErr w:type="spellEnd"/>
      <w:r w:rsidR="002F090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D2335F">
        <w:rPr>
          <w:rFonts w:eastAsia="Calibri"/>
          <w:sz w:val="28"/>
          <w:szCs w:val="28"/>
          <w:lang w:eastAsia="en-US"/>
        </w:rPr>
        <w:t>ул</w:t>
      </w:r>
      <w:proofErr w:type="spellEnd"/>
      <w:proofErr w:type="gramEnd"/>
      <w:r w:rsidRPr="00D2335F">
        <w:rPr>
          <w:rFonts w:eastAsia="Calibri"/>
          <w:sz w:val="28"/>
          <w:szCs w:val="28"/>
          <w:lang w:eastAsia="en-US"/>
        </w:rPr>
        <w:t xml:space="preserve"> Заречная</w:t>
      </w:r>
    </w:p>
    <w:p w:rsidR="00C808C2" w:rsidRPr="00D2335F" w:rsidRDefault="00C808C2" w:rsidP="002F0903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2335F">
        <w:rPr>
          <w:sz w:val="28"/>
          <w:szCs w:val="28"/>
        </w:rPr>
        <w:lastRenderedPageBreak/>
        <w:t>По данной целевой статье отражаются расходы на</w:t>
      </w:r>
      <w:r w:rsidRPr="00D2335F">
        <w:rPr>
          <w:rFonts w:eastAsia="Calibri"/>
          <w:sz w:val="28"/>
          <w:szCs w:val="28"/>
          <w:lang w:eastAsia="en-US"/>
        </w:rPr>
        <w:t xml:space="preserve"> ремонт участка автомобильной дороги общего пользования местного значения в </w:t>
      </w:r>
      <w:proofErr w:type="spellStart"/>
      <w:r w:rsidRPr="00D2335F">
        <w:rPr>
          <w:rFonts w:eastAsia="Calibri"/>
          <w:sz w:val="28"/>
          <w:szCs w:val="28"/>
          <w:lang w:eastAsia="en-US"/>
        </w:rPr>
        <w:t>д</w:t>
      </w:r>
      <w:proofErr w:type="spellEnd"/>
      <w:r w:rsidRPr="00D2335F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D2335F">
        <w:rPr>
          <w:rFonts w:eastAsia="Calibri"/>
          <w:sz w:val="28"/>
          <w:szCs w:val="28"/>
          <w:lang w:eastAsia="en-US"/>
        </w:rPr>
        <w:t>Кодочиги</w:t>
      </w:r>
      <w:proofErr w:type="spellEnd"/>
      <w:r w:rsidR="002F0903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D2335F">
        <w:rPr>
          <w:rFonts w:eastAsia="Calibri"/>
          <w:sz w:val="28"/>
          <w:szCs w:val="28"/>
          <w:lang w:eastAsia="en-US"/>
        </w:rPr>
        <w:t>ул</w:t>
      </w:r>
      <w:proofErr w:type="spellEnd"/>
      <w:proofErr w:type="gramEnd"/>
      <w:r w:rsidRPr="00D2335F">
        <w:rPr>
          <w:rFonts w:eastAsia="Calibri"/>
          <w:sz w:val="28"/>
          <w:szCs w:val="28"/>
          <w:lang w:eastAsia="en-US"/>
        </w:rPr>
        <w:t xml:space="preserve"> Заречная</w:t>
      </w:r>
    </w:p>
    <w:p w:rsidR="0073132F" w:rsidRPr="00D2335F" w:rsidRDefault="00C808C2" w:rsidP="003B120B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2335F">
        <w:rPr>
          <w:noProof/>
          <w:sz w:val="28"/>
          <w:szCs w:val="28"/>
        </w:rPr>
        <w:t>8</w:t>
      </w:r>
      <w:r w:rsidR="0073132F" w:rsidRPr="00D2335F">
        <w:rPr>
          <w:noProof/>
          <w:sz w:val="28"/>
          <w:szCs w:val="28"/>
        </w:rPr>
        <w:t>)</w:t>
      </w:r>
      <w:r w:rsidR="002F0903">
        <w:rPr>
          <w:noProof/>
          <w:sz w:val="28"/>
          <w:szCs w:val="28"/>
        </w:rPr>
        <w:t xml:space="preserve"> </w:t>
      </w:r>
      <w:r w:rsidR="0073132F" w:rsidRPr="00D2335F">
        <w:rPr>
          <w:noProof/>
          <w:sz w:val="28"/>
          <w:szCs w:val="28"/>
        </w:rPr>
        <w:t xml:space="preserve">после целевой статьи </w:t>
      </w:r>
      <w:r w:rsidRPr="00D2335F">
        <w:rPr>
          <w:rFonts w:eastAsia="Calibri"/>
          <w:sz w:val="28"/>
          <w:szCs w:val="28"/>
          <w:lang w:eastAsia="en-US"/>
        </w:rPr>
        <w:t xml:space="preserve">14.5.04.20500   </w:t>
      </w:r>
      <w:r w:rsidR="0073132F" w:rsidRPr="00D2335F">
        <w:rPr>
          <w:sz w:val="28"/>
          <w:szCs w:val="28"/>
        </w:rPr>
        <w:t xml:space="preserve">  дополнить абзацами следующего содержания:</w:t>
      </w:r>
    </w:p>
    <w:p w:rsidR="00C808C2" w:rsidRPr="00C808C2" w:rsidRDefault="00C808C2" w:rsidP="002F0903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08C2">
        <w:rPr>
          <w:rFonts w:ascii="Times New Roman" w:hAnsi="Times New Roman"/>
          <w:sz w:val="28"/>
          <w:szCs w:val="28"/>
        </w:rPr>
        <w:t>14.5.05.00000  Приобретение в лизинг транспортного средства</w:t>
      </w:r>
    </w:p>
    <w:p w:rsidR="00C808C2" w:rsidRPr="00C808C2" w:rsidRDefault="00C808C2" w:rsidP="002F0903">
      <w:pPr>
        <w:spacing w:after="120" w:line="240" w:lineRule="auto"/>
        <w:ind w:firstLine="708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C808C2">
        <w:rPr>
          <w:rFonts w:ascii="Times New Roman" w:hAnsi="Times New Roman"/>
          <w:sz w:val="28"/>
          <w:szCs w:val="28"/>
        </w:rPr>
        <w:t>14.5.05.20800  Приобретение в лизинг транспортного средства в целях осуществления пассажирских перевозок по муниципальным маршрутам Тоншаевского муниципального округа</w:t>
      </w:r>
    </w:p>
    <w:p w:rsidR="00C808C2" w:rsidRPr="00C808C2" w:rsidRDefault="0073132F" w:rsidP="002F090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35F">
        <w:rPr>
          <w:rFonts w:ascii="Times New Roman" w:hAnsi="Times New Roman"/>
          <w:sz w:val="28"/>
          <w:szCs w:val="28"/>
        </w:rPr>
        <w:t xml:space="preserve">По данной целевой статье отражаются расходы на </w:t>
      </w:r>
      <w:r w:rsidR="00C808C2" w:rsidRPr="00D2335F">
        <w:rPr>
          <w:rFonts w:ascii="Times New Roman" w:hAnsi="Times New Roman"/>
          <w:sz w:val="28"/>
          <w:szCs w:val="28"/>
        </w:rPr>
        <w:t>п</w:t>
      </w:r>
      <w:r w:rsidR="00C808C2" w:rsidRPr="00C808C2">
        <w:rPr>
          <w:rFonts w:ascii="Times New Roman" w:hAnsi="Times New Roman"/>
          <w:sz w:val="28"/>
          <w:szCs w:val="28"/>
        </w:rPr>
        <w:t>риобретение в лизинг транспортного средства в целях осуществления пассажирских перевозок по муниципальным маршрутам Тоншаевского муниципального округа</w:t>
      </w:r>
    </w:p>
    <w:p w:rsidR="0073132F" w:rsidRDefault="00C808C2" w:rsidP="003B120B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r w:rsidRPr="00D2335F">
        <w:rPr>
          <w:noProof/>
          <w:sz w:val="28"/>
          <w:szCs w:val="28"/>
        </w:rPr>
        <w:t>9</w:t>
      </w:r>
      <w:r w:rsidR="0073132F" w:rsidRPr="00D2335F">
        <w:rPr>
          <w:noProof/>
          <w:sz w:val="28"/>
          <w:szCs w:val="28"/>
        </w:rPr>
        <w:t xml:space="preserve">)после целевой статьи </w:t>
      </w:r>
      <w:r w:rsidR="00D2335F" w:rsidRPr="00D2335F">
        <w:rPr>
          <w:rFonts w:eastAsia="Calibri"/>
          <w:sz w:val="28"/>
          <w:szCs w:val="28"/>
          <w:lang w:eastAsia="en-US"/>
        </w:rPr>
        <w:t xml:space="preserve">22.1.22.25200 </w:t>
      </w:r>
      <w:r w:rsidR="0073132F" w:rsidRPr="00D2335F">
        <w:rPr>
          <w:sz w:val="28"/>
          <w:szCs w:val="28"/>
        </w:rPr>
        <w:t>дополнить абзацами следующего содержания:</w:t>
      </w:r>
    </w:p>
    <w:p w:rsidR="00D2335F" w:rsidRPr="00D2335F" w:rsidRDefault="00D2335F" w:rsidP="002F0903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335F">
        <w:rPr>
          <w:rFonts w:ascii="Times New Roman" w:hAnsi="Times New Roman"/>
          <w:sz w:val="28"/>
          <w:szCs w:val="28"/>
        </w:rPr>
        <w:t>23.0.00.00000  Муниципальная программа "Энергосбережение и повышение энергетической эффективности на территории Тоншаевского муниципального округа Нижегородской области"</w:t>
      </w:r>
    </w:p>
    <w:p w:rsidR="00D2335F" w:rsidRPr="00D2335F" w:rsidRDefault="00D2335F" w:rsidP="002F0903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335F">
        <w:rPr>
          <w:rFonts w:ascii="Times New Roman" w:hAnsi="Times New Roman"/>
          <w:sz w:val="28"/>
          <w:szCs w:val="28"/>
        </w:rPr>
        <w:t>23.1.00.00000  Энергосбережение и повышение энергетической эффективности жилищного фонда Тоншаевского муниципального округа</w:t>
      </w:r>
    </w:p>
    <w:p w:rsidR="00D2335F" w:rsidRPr="00D2335F" w:rsidRDefault="00D2335F" w:rsidP="002F0903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335F">
        <w:rPr>
          <w:rFonts w:ascii="Times New Roman" w:hAnsi="Times New Roman"/>
          <w:sz w:val="28"/>
          <w:szCs w:val="28"/>
        </w:rPr>
        <w:t>23.1.01.00000  Оснащение приборами учета используемых ресурсов объектов жилищного фонда Тоншаевского муниципального округа</w:t>
      </w:r>
    </w:p>
    <w:p w:rsidR="00D2335F" w:rsidRPr="00D2335F" w:rsidRDefault="00D2335F" w:rsidP="002F0903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335F">
        <w:rPr>
          <w:rFonts w:ascii="Times New Roman" w:hAnsi="Times New Roman"/>
          <w:sz w:val="28"/>
          <w:szCs w:val="28"/>
        </w:rPr>
        <w:t>23.1.02.00000  Проведение</w:t>
      </w:r>
      <w:r w:rsidR="002F0903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D2335F">
        <w:rPr>
          <w:rFonts w:ascii="Times New Roman" w:hAnsi="Times New Roman"/>
          <w:sz w:val="28"/>
          <w:szCs w:val="28"/>
        </w:rPr>
        <w:t>энергоэффективного</w:t>
      </w:r>
      <w:proofErr w:type="spellEnd"/>
      <w:r w:rsidRPr="00D2335F">
        <w:rPr>
          <w:rFonts w:ascii="Times New Roman" w:hAnsi="Times New Roman"/>
          <w:sz w:val="28"/>
          <w:szCs w:val="28"/>
        </w:rPr>
        <w:t xml:space="preserve"> капитального ремонта общего имущества в многоквартирных домах Тоншаевского муниципального округа</w:t>
      </w:r>
    </w:p>
    <w:p w:rsidR="00D2335F" w:rsidRPr="00D2335F" w:rsidRDefault="00D2335F" w:rsidP="002F0903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335F">
        <w:rPr>
          <w:rFonts w:ascii="Times New Roman" w:hAnsi="Times New Roman"/>
          <w:sz w:val="28"/>
          <w:szCs w:val="28"/>
        </w:rPr>
        <w:t>23.2.00.00000  Энергосбережение и повышение энергетической эффективности систем коммунальной инфраструктуры Тоншаевского муниципального округа</w:t>
      </w:r>
    </w:p>
    <w:p w:rsidR="00D2335F" w:rsidRPr="00D2335F" w:rsidRDefault="00D2335F" w:rsidP="002F0903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335F">
        <w:rPr>
          <w:rFonts w:ascii="Times New Roman" w:hAnsi="Times New Roman"/>
          <w:sz w:val="28"/>
          <w:szCs w:val="28"/>
        </w:rPr>
        <w:t>23.2.01.00000  Модернизация и реконструкция объектов коммунальной инфраструктуры Тоншаевского муниципального округа</w:t>
      </w:r>
    </w:p>
    <w:p w:rsidR="00D2335F" w:rsidRPr="00D2335F" w:rsidRDefault="00D2335F" w:rsidP="002F0903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335F">
        <w:rPr>
          <w:rFonts w:ascii="Times New Roman" w:hAnsi="Times New Roman"/>
          <w:sz w:val="28"/>
          <w:szCs w:val="28"/>
        </w:rPr>
        <w:t>23.2.02.00000  Снижение потерь в сетях тепл</w:t>
      </w:r>
      <w:proofErr w:type="gramStart"/>
      <w:r w:rsidRPr="00D2335F">
        <w:rPr>
          <w:rFonts w:ascii="Times New Roman" w:hAnsi="Times New Roman"/>
          <w:sz w:val="28"/>
          <w:szCs w:val="28"/>
        </w:rPr>
        <w:t>о-</w:t>
      </w:r>
      <w:proofErr w:type="gramEnd"/>
      <w:r w:rsidRPr="00D2335F">
        <w:rPr>
          <w:rFonts w:ascii="Times New Roman" w:hAnsi="Times New Roman"/>
          <w:sz w:val="28"/>
          <w:szCs w:val="28"/>
        </w:rPr>
        <w:t>,водоснабжения и водоотведения</w:t>
      </w:r>
    </w:p>
    <w:p w:rsidR="00D2335F" w:rsidRPr="00D2335F" w:rsidRDefault="00D2335F" w:rsidP="002F0903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335F">
        <w:rPr>
          <w:rFonts w:ascii="Times New Roman" w:hAnsi="Times New Roman"/>
          <w:sz w:val="28"/>
          <w:szCs w:val="28"/>
        </w:rPr>
        <w:t xml:space="preserve">23.3.00.00000  Энергосбережение и повышение </w:t>
      </w:r>
      <w:proofErr w:type="spellStart"/>
      <w:r w:rsidRPr="00D2335F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D2335F">
        <w:rPr>
          <w:rFonts w:ascii="Times New Roman" w:hAnsi="Times New Roman"/>
          <w:sz w:val="28"/>
          <w:szCs w:val="28"/>
        </w:rPr>
        <w:t xml:space="preserve"> в муниципальных учреждениях Тоншаевского муниципального округа</w:t>
      </w:r>
    </w:p>
    <w:p w:rsidR="00D2335F" w:rsidRPr="00D2335F" w:rsidRDefault="00D2335F" w:rsidP="002F0903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335F">
        <w:rPr>
          <w:rFonts w:ascii="Times New Roman" w:hAnsi="Times New Roman"/>
          <w:sz w:val="28"/>
          <w:szCs w:val="28"/>
        </w:rPr>
        <w:t>23.3.01.00000  Снижение объемов потребления энергетических ресурсов бюджетными потребителями</w:t>
      </w:r>
    </w:p>
    <w:p w:rsidR="00D2335F" w:rsidRPr="00D2335F" w:rsidRDefault="00D2335F" w:rsidP="002F0903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335F">
        <w:rPr>
          <w:rFonts w:ascii="Times New Roman" w:hAnsi="Times New Roman"/>
          <w:sz w:val="28"/>
          <w:szCs w:val="28"/>
        </w:rPr>
        <w:t>23.3.02.00000  Определение количества потребленных энергетических ресурсов и воды в муниципальных учреждениях приборным способом</w:t>
      </w:r>
    </w:p>
    <w:p w:rsidR="00D2335F" w:rsidRPr="00D2335F" w:rsidRDefault="00D2335F" w:rsidP="002F0903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335F">
        <w:rPr>
          <w:rFonts w:ascii="Times New Roman" w:hAnsi="Times New Roman"/>
          <w:sz w:val="28"/>
          <w:szCs w:val="28"/>
        </w:rPr>
        <w:t>23.3.03.00000  Информационная поддержка и пропаганда энергосбережения и повышения энергетической эффективности в бюджетной сфере</w:t>
      </w:r>
    </w:p>
    <w:p w:rsidR="00D2335F" w:rsidRPr="00D2335F" w:rsidRDefault="00D2335F" w:rsidP="002F0903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335F">
        <w:rPr>
          <w:rFonts w:ascii="Times New Roman" w:hAnsi="Times New Roman"/>
          <w:sz w:val="28"/>
          <w:szCs w:val="28"/>
        </w:rPr>
        <w:t>23.4.00.00000  Организация управления бесхозными объектами недвижимого имущества, используемыми при передаче энергетических ресурсов</w:t>
      </w:r>
    </w:p>
    <w:p w:rsidR="00D2335F" w:rsidRPr="00D2335F" w:rsidRDefault="00D2335F" w:rsidP="002F0903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335F">
        <w:rPr>
          <w:rFonts w:ascii="Times New Roman" w:hAnsi="Times New Roman"/>
          <w:sz w:val="28"/>
          <w:szCs w:val="28"/>
        </w:rPr>
        <w:lastRenderedPageBreak/>
        <w:t>23.4.01.00000  Выявление бесхозных объектов недвижимого имущества, используемых для передачи эне</w:t>
      </w:r>
      <w:r w:rsidR="00207A4B">
        <w:rPr>
          <w:rFonts w:ascii="Times New Roman" w:hAnsi="Times New Roman"/>
          <w:sz w:val="28"/>
          <w:szCs w:val="28"/>
        </w:rPr>
        <w:t>р</w:t>
      </w:r>
      <w:r w:rsidRPr="00D2335F">
        <w:rPr>
          <w:rFonts w:ascii="Times New Roman" w:hAnsi="Times New Roman"/>
          <w:sz w:val="28"/>
          <w:szCs w:val="28"/>
        </w:rPr>
        <w:t>гетических ресурсов (включая газоснабжение, тепло- и электроснабжение), организация постановки таких объектов на учет в качестве бесхозных объектов недвижимого имущества и последующее признание права муниципальной собственности на такие бесхозные объекты</w:t>
      </w:r>
    </w:p>
    <w:p w:rsidR="00D2335F" w:rsidRPr="00D2335F" w:rsidRDefault="00D2335F" w:rsidP="002F0903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335F">
        <w:rPr>
          <w:rFonts w:ascii="Times New Roman" w:hAnsi="Times New Roman"/>
          <w:sz w:val="28"/>
          <w:szCs w:val="28"/>
        </w:rPr>
        <w:t xml:space="preserve">23.5.00.00000  Энергосбережение, повышение </w:t>
      </w:r>
      <w:proofErr w:type="spellStart"/>
      <w:r w:rsidRPr="00D2335F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D2335F">
        <w:rPr>
          <w:rFonts w:ascii="Times New Roman" w:hAnsi="Times New Roman"/>
          <w:sz w:val="28"/>
          <w:szCs w:val="28"/>
        </w:rPr>
        <w:t xml:space="preserve"> и сокращение потерь производителями и потребителями энергетических ресурсов</w:t>
      </w:r>
    </w:p>
    <w:p w:rsidR="00D2335F" w:rsidRPr="00D2335F" w:rsidRDefault="00D2335F" w:rsidP="002F0903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335F">
        <w:rPr>
          <w:rFonts w:ascii="Times New Roman" w:hAnsi="Times New Roman"/>
          <w:sz w:val="28"/>
          <w:szCs w:val="28"/>
        </w:rPr>
        <w:t xml:space="preserve">23.5.01.00000  Стимулирование производителей и потребителей энергетических ресурсов на повышение </w:t>
      </w:r>
      <w:proofErr w:type="spellStart"/>
      <w:r w:rsidRPr="00D2335F">
        <w:rPr>
          <w:rFonts w:ascii="Times New Roman" w:hAnsi="Times New Roman"/>
          <w:sz w:val="28"/>
          <w:szCs w:val="28"/>
        </w:rPr>
        <w:t>энергоэффективности</w:t>
      </w:r>
      <w:proofErr w:type="spellEnd"/>
      <w:r w:rsidRPr="00D2335F">
        <w:rPr>
          <w:rFonts w:ascii="Times New Roman" w:hAnsi="Times New Roman"/>
          <w:sz w:val="28"/>
          <w:szCs w:val="28"/>
        </w:rPr>
        <w:t xml:space="preserve"> и сокращение потерь</w:t>
      </w:r>
    </w:p>
    <w:p w:rsidR="00D2335F" w:rsidRPr="00D2335F" w:rsidRDefault="00D2335F" w:rsidP="002F0903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335F">
        <w:rPr>
          <w:rFonts w:ascii="Times New Roman" w:hAnsi="Times New Roman"/>
          <w:sz w:val="28"/>
          <w:szCs w:val="28"/>
        </w:rPr>
        <w:t>23.5.02.00000  Оказание услуг (выполнение мероприятий),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Тоншаевского муниципального округа</w:t>
      </w:r>
    </w:p>
    <w:p w:rsidR="00D2335F" w:rsidRDefault="00D2335F" w:rsidP="002F0903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335F">
        <w:rPr>
          <w:rFonts w:ascii="Times New Roman" w:hAnsi="Times New Roman"/>
          <w:sz w:val="28"/>
          <w:szCs w:val="28"/>
        </w:rPr>
        <w:t>23.5.02.04010  Оказание услуг (выполнение мероприятий),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территориальных отделов администрации Тоншаевского муниципального округа</w:t>
      </w:r>
    </w:p>
    <w:p w:rsidR="00D2335F" w:rsidRPr="00D2335F" w:rsidRDefault="00D2335F" w:rsidP="002F0903">
      <w:pPr>
        <w:spacing w:after="12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D2335F">
        <w:rPr>
          <w:rFonts w:ascii="Times New Roman" w:hAnsi="Times New Roman"/>
          <w:sz w:val="28"/>
          <w:szCs w:val="28"/>
        </w:rPr>
        <w:t>По данной целевой статье отражаются расходы на оказание услуг (выполнение мероприятий), направленных на энергосбережение и повышение энергетической эффективности использования энергетических ресурсов при эксплуатации объектов наружного (уличного) освещения территориальных отделов администрации Тоншаевского муниципального округа</w:t>
      </w:r>
    </w:p>
    <w:p w:rsidR="00D2335F" w:rsidRPr="00D2335F" w:rsidRDefault="00D2335F" w:rsidP="002F0903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335F">
        <w:rPr>
          <w:rFonts w:ascii="Times New Roman" w:hAnsi="Times New Roman"/>
          <w:sz w:val="28"/>
          <w:szCs w:val="28"/>
        </w:rPr>
        <w:t>23.6.00.00000  Энергосбережение и повышение энергетической эффективности в транспортном комплексе Тоншаевского муниципального округа</w:t>
      </w:r>
    </w:p>
    <w:p w:rsidR="00D2335F" w:rsidRPr="00D2335F" w:rsidRDefault="00D2335F" w:rsidP="002F0903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2335F">
        <w:rPr>
          <w:rFonts w:ascii="Times New Roman" w:hAnsi="Times New Roman"/>
          <w:sz w:val="28"/>
          <w:szCs w:val="28"/>
        </w:rPr>
        <w:t>23.6.01.00000  Замещение бензина, используемого в качестве моторного топлива, сжиженным газом</w:t>
      </w:r>
    </w:p>
    <w:p w:rsidR="00D2335F" w:rsidRDefault="00D2335F" w:rsidP="002F0903">
      <w:pPr>
        <w:pStyle w:val="a6"/>
        <w:spacing w:before="0" w:beforeAutospacing="0" w:after="120" w:afterAutospacing="0"/>
        <w:ind w:firstLine="709"/>
        <w:jc w:val="center"/>
        <w:rPr>
          <w:rFonts w:eastAsia="Calibri"/>
          <w:sz w:val="28"/>
          <w:szCs w:val="28"/>
          <w:lang w:eastAsia="en-US"/>
        </w:rPr>
      </w:pPr>
      <w:r w:rsidRPr="00D2335F">
        <w:rPr>
          <w:rFonts w:eastAsia="Calibri"/>
          <w:sz w:val="28"/>
          <w:szCs w:val="28"/>
          <w:lang w:eastAsia="en-US"/>
        </w:rPr>
        <w:t>23.6.01.20500  Субсидия на финансовое обеспечение части затрат МУП "</w:t>
      </w:r>
      <w:proofErr w:type="spellStart"/>
      <w:r w:rsidRPr="00D2335F">
        <w:rPr>
          <w:rFonts w:eastAsia="Calibri"/>
          <w:sz w:val="28"/>
          <w:szCs w:val="28"/>
          <w:lang w:eastAsia="en-US"/>
        </w:rPr>
        <w:t>Шахунское</w:t>
      </w:r>
      <w:proofErr w:type="spellEnd"/>
      <w:r w:rsidRPr="00D2335F">
        <w:rPr>
          <w:rFonts w:eastAsia="Calibri"/>
          <w:sz w:val="28"/>
          <w:szCs w:val="28"/>
          <w:lang w:eastAsia="en-US"/>
        </w:rPr>
        <w:t xml:space="preserve"> пассажирское автотранспортное предприятие",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</w:t>
      </w:r>
    </w:p>
    <w:p w:rsidR="00D2335F" w:rsidRPr="00D2335F" w:rsidRDefault="00D2335F" w:rsidP="003B120B">
      <w:pPr>
        <w:pStyle w:val="a6"/>
        <w:spacing w:before="0" w:beforeAutospacing="0" w:after="120" w:afterAutospacing="0"/>
        <w:ind w:firstLine="709"/>
        <w:jc w:val="both"/>
        <w:rPr>
          <w:sz w:val="28"/>
          <w:szCs w:val="28"/>
        </w:rPr>
      </w:pPr>
      <w:bookmarkStart w:id="0" w:name="_GoBack"/>
      <w:bookmarkEnd w:id="0"/>
      <w:r w:rsidRPr="00D2335F">
        <w:rPr>
          <w:sz w:val="28"/>
          <w:szCs w:val="28"/>
        </w:rPr>
        <w:t>По данной целевой статье отражаются расходы на</w:t>
      </w:r>
      <w:r w:rsidRPr="00D2335F">
        <w:rPr>
          <w:rFonts w:eastAsia="Calibri"/>
          <w:sz w:val="28"/>
          <w:szCs w:val="28"/>
          <w:lang w:eastAsia="en-US"/>
        </w:rPr>
        <w:t>финансовое обеспечение части затрат МУП "</w:t>
      </w:r>
      <w:proofErr w:type="spellStart"/>
      <w:r w:rsidRPr="00D2335F">
        <w:rPr>
          <w:rFonts w:eastAsia="Calibri"/>
          <w:sz w:val="28"/>
          <w:szCs w:val="28"/>
          <w:lang w:eastAsia="en-US"/>
        </w:rPr>
        <w:t>Шахунское</w:t>
      </w:r>
      <w:proofErr w:type="spellEnd"/>
      <w:r w:rsidRPr="00D2335F">
        <w:rPr>
          <w:rFonts w:eastAsia="Calibri"/>
          <w:sz w:val="28"/>
          <w:szCs w:val="28"/>
          <w:lang w:eastAsia="en-US"/>
        </w:rPr>
        <w:t xml:space="preserve"> пассажирское автотранспортное предприятие", в целях оказания услуг по перевозке пассажиров общественным транспортом на муниципальных маршрутах Тоншаевского муниципального округа на оплату за сжиженный углеводородный газ</w:t>
      </w:r>
    </w:p>
    <w:p w:rsidR="001442AD" w:rsidRPr="00590071" w:rsidRDefault="001442AD" w:rsidP="00D2335F">
      <w:pPr>
        <w:pStyle w:val="a6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0C28B7" w:rsidRPr="00590071" w:rsidRDefault="000C28B7" w:rsidP="000915EC">
      <w:pPr>
        <w:pStyle w:val="a6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</w:p>
    <w:p w:rsidR="000915EC" w:rsidRPr="00590071" w:rsidRDefault="000915EC" w:rsidP="000915EC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590071">
        <w:rPr>
          <w:sz w:val="28"/>
          <w:szCs w:val="28"/>
        </w:rPr>
        <w:t xml:space="preserve">Начальник управления: </w:t>
      </w:r>
      <w:r w:rsidR="002F0903">
        <w:rPr>
          <w:sz w:val="28"/>
          <w:szCs w:val="28"/>
        </w:rPr>
        <w:tab/>
      </w:r>
      <w:r w:rsidR="002F0903">
        <w:rPr>
          <w:sz w:val="28"/>
          <w:szCs w:val="28"/>
        </w:rPr>
        <w:tab/>
      </w:r>
      <w:r w:rsidR="002F0903">
        <w:rPr>
          <w:sz w:val="28"/>
          <w:szCs w:val="28"/>
        </w:rPr>
        <w:tab/>
      </w:r>
      <w:r w:rsidR="002F0903">
        <w:rPr>
          <w:sz w:val="28"/>
          <w:szCs w:val="28"/>
        </w:rPr>
        <w:tab/>
      </w:r>
      <w:r w:rsidR="002F0903">
        <w:rPr>
          <w:sz w:val="28"/>
          <w:szCs w:val="28"/>
        </w:rPr>
        <w:tab/>
      </w:r>
      <w:r w:rsidR="002F0903">
        <w:rPr>
          <w:sz w:val="28"/>
          <w:szCs w:val="28"/>
        </w:rPr>
        <w:tab/>
      </w:r>
      <w:r w:rsidR="002F0903">
        <w:rPr>
          <w:sz w:val="28"/>
          <w:szCs w:val="28"/>
        </w:rPr>
        <w:tab/>
      </w:r>
      <w:r w:rsidRPr="00590071">
        <w:rPr>
          <w:sz w:val="28"/>
          <w:szCs w:val="28"/>
        </w:rPr>
        <w:t xml:space="preserve">  </w:t>
      </w:r>
      <w:r w:rsidRPr="00590071">
        <w:rPr>
          <w:sz w:val="28"/>
          <w:szCs w:val="28"/>
        </w:rPr>
        <w:tab/>
        <w:t>Н.В.Куликова</w:t>
      </w:r>
    </w:p>
    <w:sectPr w:rsidR="000915EC" w:rsidRPr="00590071" w:rsidSect="007A2E58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2E2"/>
    <w:multiLevelType w:val="hybridMultilevel"/>
    <w:tmpl w:val="305E10BE"/>
    <w:lvl w:ilvl="0" w:tplc="A39631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680290E"/>
    <w:multiLevelType w:val="hybridMultilevel"/>
    <w:tmpl w:val="092C6258"/>
    <w:lvl w:ilvl="0" w:tplc="7B6203B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D5588"/>
    <w:rsid w:val="00026035"/>
    <w:rsid w:val="00032A36"/>
    <w:rsid w:val="000515FE"/>
    <w:rsid w:val="00051ECA"/>
    <w:rsid w:val="0005289C"/>
    <w:rsid w:val="00061CBC"/>
    <w:rsid w:val="00074763"/>
    <w:rsid w:val="000915EC"/>
    <w:rsid w:val="00093164"/>
    <w:rsid w:val="000B7794"/>
    <w:rsid w:val="000B791C"/>
    <w:rsid w:val="000C28B7"/>
    <w:rsid w:val="000E25F6"/>
    <w:rsid w:val="000E67B6"/>
    <w:rsid w:val="000F247A"/>
    <w:rsid w:val="001341ED"/>
    <w:rsid w:val="001442AD"/>
    <w:rsid w:val="00160C2B"/>
    <w:rsid w:val="00175201"/>
    <w:rsid w:val="00181D89"/>
    <w:rsid w:val="001823AB"/>
    <w:rsid w:val="001A5724"/>
    <w:rsid w:val="001B3D26"/>
    <w:rsid w:val="001C0C16"/>
    <w:rsid w:val="001C6A2B"/>
    <w:rsid w:val="001F0BFA"/>
    <w:rsid w:val="00207A4B"/>
    <w:rsid w:val="00215963"/>
    <w:rsid w:val="0025709F"/>
    <w:rsid w:val="002661B2"/>
    <w:rsid w:val="002C63A6"/>
    <w:rsid w:val="002D5562"/>
    <w:rsid w:val="002F0903"/>
    <w:rsid w:val="002F6590"/>
    <w:rsid w:val="00303CAF"/>
    <w:rsid w:val="003075BD"/>
    <w:rsid w:val="0033150B"/>
    <w:rsid w:val="0033651D"/>
    <w:rsid w:val="00343F85"/>
    <w:rsid w:val="00392B1D"/>
    <w:rsid w:val="003B120B"/>
    <w:rsid w:val="003B4B51"/>
    <w:rsid w:val="003F079A"/>
    <w:rsid w:val="003F5CB7"/>
    <w:rsid w:val="003F5FC1"/>
    <w:rsid w:val="0041186B"/>
    <w:rsid w:val="00455205"/>
    <w:rsid w:val="004645BE"/>
    <w:rsid w:val="00483FEA"/>
    <w:rsid w:val="004A42AD"/>
    <w:rsid w:val="004B25FC"/>
    <w:rsid w:val="004B58A2"/>
    <w:rsid w:val="00530625"/>
    <w:rsid w:val="00534159"/>
    <w:rsid w:val="00571709"/>
    <w:rsid w:val="005737F6"/>
    <w:rsid w:val="00590071"/>
    <w:rsid w:val="00590694"/>
    <w:rsid w:val="005B2E71"/>
    <w:rsid w:val="005B3D0B"/>
    <w:rsid w:val="005C45F0"/>
    <w:rsid w:val="005F1386"/>
    <w:rsid w:val="0062574C"/>
    <w:rsid w:val="006300D9"/>
    <w:rsid w:val="006B3174"/>
    <w:rsid w:val="006C2579"/>
    <w:rsid w:val="006C5BB8"/>
    <w:rsid w:val="006D5588"/>
    <w:rsid w:val="006E1BF7"/>
    <w:rsid w:val="006F1E47"/>
    <w:rsid w:val="006F3451"/>
    <w:rsid w:val="00702370"/>
    <w:rsid w:val="00710E27"/>
    <w:rsid w:val="0073132F"/>
    <w:rsid w:val="00733672"/>
    <w:rsid w:val="00744F2C"/>
    <w:rsid w:val="0078324E"/>
    <w:rsid w:val="007A2E58"/>
    <w:rsid w:val="007C2B55"/>
    <w:rsid w:val="007C53AE"/>
    <w:rsid w:val="007C6172"/>
    <w:rsid w:val="007F559A"/>
    <w:rsid w:val="0081270E"/>
    <w:rsid w:val="008149AF"/>
    <w:rsid w:val="00823F11"/>
    <w:rsid w:val="00840C5B"/>
    <w:rsid w:val="00860788"/>
    <w:rsid w:val="008770AC"/>
    <w:rsid w:val="00882BAE"/>
    <w:rsid w:val="00890CBB"/>
    <w:rsid w:val="008C51DD"/>
    <w:rsid w:val="008C5447"/>
    <w:rsid w:val="00923219"/>
    <w:rsid w:val="009305AE"/>
    <w:rsid w:val="00932717"/>
    <w:rsid w:val="00955462"/>
    <w:rsid w:val="00961CC0"/>
    <w:rsid w:val="009A782A"/>
    <w:rsid w:val="009E3E0C"/>
    <w:rsid w:val="00A169AB"/>
    <w:rsid w:val="00A17D64"/>
    <w:rsid w:val="00A211CC"/>
    <w:rsid w:val="00A27FEF"/>
    <w:rsid w:val="00A41D74"/>
    <w:rsid w:val="00A76BE9"/>
    <w:rsid w:val="00A800D6"/>
    <w:rsid w:val="00AA310D"/>
    <w:rsid w:val="00AA3353"/>
    <w:rsid w:val="00AD4D2B"/>
    <w:rsid w:val="00AF0ED9"/>
    <w:rsid w:val="00B23A54"/>
    <w:rsid w:val="00B276CC"/>
    <w:rsid w:val="00B64524"/>
    <w:rsid w:val="00B67C48"/>
    <w:rsid w:val="00B738CD"/>
    <w:rsid w:val="00B84B94"/>
    <w:rsid w:val="00BA06C0"/>
    <w:rsid w:val="00BB07EF"/>
    <w:rsid w:val="00BB1379"/>
    <w:rsid w:val="00BE6A30"/>
    <w:rsid w:val="00BF56DE"/>
    <w:rsid w:val="00C07814"/>
    <w:rsid w:val="00C123CF"/>
    <w:rsid w:val="00C178E1"/>
    <w:rsid w:val="00C27E99"/>
    <w:rsid w:val="00C560DF"/>
    <w:rsid w:val="00C808C2"/>
    <w:rsid w:val="00C93796"/>
    <w:rsid w:val="00C96445"/>
    <w:rsid w:val="00CF7A66"/>
    <w:rsid w:val="00D001F6"/>
    <w:rsid w:val="00D12B7F"/>
    <w:rsid w:val="00D2335F"/>
    <w:rsid w:val="00D27F09"/>
    <w:rsid w:val="00D34472"/>
    <w:rsid w:val="00D421F7"/>
    <w:rsid w:val="00D6662B"/>
    <w:rsid w:val="00D80C46"/>
    <w:rsid w:val="00D87D5E"/>
    <w:rsid w:val="00DE0252"/>
    <w:rsid w:val="00DE2FC0"/>
    <w:rsid w:val="00E1562F"/>
    <w:rsid w:val="00E2710C"/>
    <w:rsid w:val="00E308D2"/>
    <w:rsid w:val="00E31332"/>
    <w:rsid w:val="00E35532"/>
    <w:rsid w:val="00E54758"/>
    <w:rsid w:val="00E72333"/>
    <w:rsid w:val="00E731CA"/>
    <w:rsid w:val="00E7351E"/>
    <w:rsid w:val="00E81B11"/>
    <w:rsid w:val="00EA6CE1"/>
    <w:rsid w:val="00EF1B98"/>
    <w:rsid w:val="00F24E39"/>
    <w:rsid w:val="00F510DD"/>
    <w:rsid w:val="00F73CB1"/>
    <w:rsid w:val="00F8499A"/>
    <w:rsid w:val="00F9017B"/>
    <w:rsid w:val="00F918A5"/>
    <w:rsid w:val="00FA5981"/>
    <w:rsid w:val="00FA771E"/>
    <w:rsid w:val="00FF24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0C46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6D558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0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6D5588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F56D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5588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6D5588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80">
    <w:name w:val="Заголовок 8 Знак"/>
    <w:basedOn w:val="a0"/>
    <w:link w:val="8"/>
    <w:rsid w:val="00BF56DE"/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paragraph" w:customStyle="1" w:styleId="ConsPlusNonformat">
    <w:name w:val="ConsPlusNonformat"/>
    <w:uiPriority w:val="99"/>
    <w:rsid w:val="006D558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3">
    <w:name w:val="Balloon Text"/>
    <w:basedOn w:val="a"/>
    <w:link w:val="a4"/>
    <w:uiPriority w:val="99"/>
    <w:semiHidden/>
    <w:unhideWhenUsed/>
    <w:rsid w:val="006D55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558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5737F6"/>
    <w:pPr>
      <w:ind w:left="720"/>
      <w:contextualSpacing/>
    </w:pPr>
  </w:style>
  <w:style w:type="paragraph" w:customStyle="1" w:styleId="ConsPlusTitle">
    <w:name w:val="ConsPlusTitle"/>
    <w:rsid w:val="00E31332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styleId="a6">
    <w:name w:val="Body Text Indent"/>
    <w:basedOn w:val="a"/>
    <w:link w:val="a7"/>
    <w:rsid w:val="000915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0915EC"/>
    <w:rPr>
      <w:rFonts w:ascii="Times New Roman" w:eastAsia="Times New Roman" w:hAnsi="Times New Roman"/>
      <w:sz w:val="24"/>
      <w:szCs w:val="24"/>
    </w:rPr>
  </w:style>
  <w:style w:type="paragraph" w:customStyle="1" w:styleId="Eiiey">
    <w:name w:val="Eiiey"/>
    <w:basedOn w:val="a"/>
    <w:rsid w:val="00BF56DE"/>
    <w:pPr>
      <w:overflowPunct w:val="0"/>
      <w:autoSpaceDE w:val="0"/>
      <w:autoSpaceDN w:val="0"/>
      <w:adjustRightInd w:val="0"/>
      <w:spacing w:before="240" w:after="0" w:line="240" w:lineRule="auto"/>
      <w:ind w:left="547" w:hanging="547"/>
      <w:textAlignment w:val="baseline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styleId="a8">
    <w:name w:val="Hyperlink"/>
    <w:basedOn w:val="a0"/>
    <w:uiPriority w:val="99"/>
    <w:semiHidden/>
    <w:unhideWhenUsed/>
    <w:rsid w:val="00860788"/>
    <w:rPr>
      <w:color w:val="0000FF"/>
      <w:u w:val="single"/>
    </w:rPr>
  </w:style>
  <w:style w:type="character" w:styleId="a9">
    <w:name w:val="FollowedHyperlink"/>
    <w:basedOn w:val="a0"/>
    <w:uiPriority w:val="99"/>
    <w:semiHidden/>
    <w:unhideWhenUsed/>
    <w:rsid w:val="00860788"/>
    <w:rPr>
      <w:color w:val="800080"/>
      <w:u w:val="single"/>
    </w:rPr>
  </w:style>
  <w:style w:type="paragraph" w:customStyle="1" w:styleId="xl63">
    <w:name w:val="xl63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MS Sans Serif" w:eastAsia="Times New Roman" w:hAnsi="MS Sans Serif"/>
      <w:b/>
      <w:bCs/>
      <w:sz w:val="17"/>
      <w:szCs w:val="17"/>
      <w:lang w:eastAsia="ru-RU"/>
    </w:rPr>
  </w:style>
  <w:style w:type="paragraph" w:customStyle="1" w:styleId="xl64">
    <w:name w:val="xl64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5">
    <w:name w:val="xl65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6">
    <w:name w:val="xl66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7">
    <w:name w:val="xl67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xl68">
    <w:name w:val="xl68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b/>
      <w:bCs/>
      <w:sz w:val="16"/>
      <w:szCs w:val="16"/>
      <w:lang w:eastAsia="ru-RU"/>
    </w:rPr>
  </w:style>
  <w:style w:type="paragraph" w:customStyle="1" w:styleId="xl69">
    <w:name w:val="xl69"/>
    <w:basedOn w:val="a"/>
    <w:rsid w:val="0086078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Arial CYR" w:eastAsia="Times New Roman" w:hAnsi="Arial CYR" w:cs="Arial CYR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3075BD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customStyle="1" w:styleId="ConsPlusNormal0">
    <w:name w:val="ConsPlusNormal Знак"/>
    <w:link w:val="ConsPlusNormal"/>
    <w:locked/>
    <w:rsid w:val="003075BD"/>
    <w:rPr>
      <w:rFonts w:ascii="Arial" w:eastAsia="Times New Roman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8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77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6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5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2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8AF1EB-E6B0-4B62-AACA-6558C2D52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100</TotalTime>
  <Pages>5</Pages>
  <Words>1425</Words>
  <Characters>8125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Fin</Company>
  <LinksUpToDate>false</LinksUpToDate>
  <CharactersWithSpaces>9531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Ksenya</dc:creator>
  <cp:lastModifiedBy>Ksenya</cp:lastModifiedBy>
  <cp:revision>6</cp:revision>
  <cp:lastPrinted>2022-02-17T12:33:00Z</cp:lastPrinted>
  <dcterms:created xsi:type="dcterms:W3CDTF">2022-05-17T10:55:00Z</dcterms:created>
  <dcterms:modified xsi:type="dcterms:W3CDTF">2022-05-25T06:39:00Z</dcterms:modified>
</cp:coreProperties>
</file>