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473C" w:rsidRPr="005F705A" w:rsidRDefault="00F5473C" w:rsidP="00F5473C">
      <w:pPr>
        <w:pStyle w:val="ConsPlusNonformat"/>
        <w:widowControl/>
        <w:jc w:val="center"/>
        <w:rPr>
          <w:rFonts w:ascii="Times New Roman" w:hAnsi="Times New Roman" w:cs="Times New Roman"/>
          <w:sz w:val="28"/>
          <w:szCs w:val="28"/>
        </w:rPr>
      </w:pPr>
      <w:r w:rsidRPr="005F705A">
        <w:rPr>
          <w:b/>
          <w:noProof/>
          <w:sz w:val="18"/>
        </w:rPr>
        <w:drawing>
          <wp:inline distT="0" distB="0" distL="0" distR="0">
            <wp:extent cx="495300" cy="561975"/>
            <wp:effectExtent l="19050" t="0" r="0"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lum contrast="50000"/>
                    </a:blip>
                    <a:srcRect/>
                    <a:stretch>
                      <a:fillRect/>
                    </a:stretch>
                  </pic:blipFill>
                  <pic:spPr bwMode="auto">
                    <a:xfrm>
                      <a:off x="0" y="0"/>
                      <a:ext cx="495300" cy="561975"/>
                    </a:xfrm>
                    <a:prstGeom prst="rect">
                      <a:avLst/>
                    </a:prstGeom>
                    <a:noFill/>
                    <a:ln w="9525">
                      <a:noFill/>
                      <a:miter lim="800000"/>
                      <a:headEnd/>
                      <a:tailEnd/>
                    </a:ln>
                  </pic:spPr>
                </pic:pic>
              </a:graphicData>
            </a:graphic>
          </wp:inline>
        </w:drawing>
      </w:r>
    </w:p>
    <w:p w:rsidR="00F5473C" w:rsidRPr="005F705A" w:rsidRDefault="00F5473C" w:rsidP="00F5473C">
      <w:pPr>
        <w:pStyle w:val="1"/>
        <w:spacing w:before="0" w:line="240" w:lineRule="auto"/>
        <w:jc w:val="center"/>
        <w:rPr>
          <w:rFonts w:ascii="Times New Roman" w:hAnsi="Times New Roman" w:cs="Times New Roman"/>
          <w:b w:val="0"/>
          <w:color w:val="auto"/>
          <w:sz w:val="32"/>
          <w:szCs w:val="32"/>
        </w:rPr>
      </w:pPr>
      <w:r w:rsidRPr="005F705A">
        <w:rPr>
          <w:rFonts w:ascii="Times New Roman" w:hAnsi="Times New Roman" w:cs="Times New Roman"/>
          <w:b w:val="0"/>
          <w:color w:val="auto"/>
          <w:sz w:val="32"/>
          <w:szCs w:val="32"/>
        </w:rPr>
        <w:t>УПРАВЛЕНИЕ ФИНАНСОВ</w:t>
      </w:r>
    </w:p>
    <w:p w:rsidR="00F5473C" w:rsidRPr="005F705A" w:rsidRDefault="00F5473C" w:rsidP="00F5473C">
      <w:pPr>
        <w:pStyle w:val="1"/>
        <w:spacing w:before="0" w:line="240" w:lineRule="auto"/>
        <w:jc w:val="center"/>
        <w:rPr>
          <w:rFonts w:ascii="Times New Roman" w:hAnsi="Times New Roman" w:cs="Times New Roman"/>
          <w:b w:val="0"/>
          <w:color w:val="auto"/>
          <w:sz w:val="32"/>
          <w:szCs w:val="32"/>
        </w:rPr>
      </w:pPr>
      <w:r w:rsidRPr="005F705A">
        <w:rPr>
          <w:rFonts w:ascii="Times New Roman" w:hAnsi="Times New Roman" w:cs="Times New Roman"/>
          <w:b w:val="0"/>
          <w:color w:val="auto"/>
          <w:sz w:val="32"/>
          <w:szCs w:val="32"/>
        </w:rPr>
        <w:t>АДМИНИСТРАЦИИ ТОНШАЕВСКОГО МУНИЦИПАЛЬНОГО ОКРУГА НИЖЕГОРОДСКОЙ ОБЛАСТИ</w:t>
      </w:r>
    </w:p>
    <w:p w:rsidR="00F5473C" w:rsidRPr="005F705A" w:rsidRDefault="00F5473C" w:rsidP="00F5473C">
      <w:pPr>
        <w:pStyle w:val="ConsPlusNonformat"/>
        <w:widowControl/>
        <w:rPr>
          <w:rFonts w:ascii="Times New Roman" w:hAnsi="Times New Roman" w:cs="Times New Roman"/>
          <w:sz w:val="28"/>
          <w:szCs w:val="28"/>
        </w:rPr>
      </w:pPr>
    </w:p>
    <w:p w:rsidR="00F5473C" w:rsidRPr="006D5588" w:rsidRDefault="00F5473C" w:rsidP="00F5473C">
      <w:pPr>
        <w:pStyle w:val="2"/>
        <w:tabs>
          <w:tab w:val="left" w:pos="0"/>
        </w:tabs>
        <w:jc w:val="center"/>
        <w:rPr>
          <w:rFonts w:ascii="Times New Roman" w:hAnsi="Times New Roman"/>
          <w:color w:val="auto"/>
          <w:sz w:val="40"/>
          <w:szCs w:val="40"/>
        </w:rPr>
      </w:pPr>
      <w:r>
        <w:rPr>
          <w:rFonts w:ascii="Times New Roman" w:hAnsi="Times New Roman"/>
          <w:color w:val="auto"/>
          <w:sz w:val="40"/>
          <w:szCs w:val="40"/>
        </w:rPr>
        <w:t>ПРИКАЗ</w:t>
      </w:r>
    </w:p>
    <w:p w:rsidR="00F5473C" w:rsidRPr="006D5588" w:rsidRDefault="00F5473C" w:rsidP="00F5473C">
      <w:pPr>
        <w:pStyle w:val="ConsPlusNonformat"/>
        <w:widowControl/>
        <w:tabs>
          <w:tab w:val="left" w:pos="7845"/>
        </w:tabs>
        <w:rPr>
          <w:rFonts w:ascii="Times New Roman" w:hAnsi="Times New Roman" w:cs="Times New Roman"/>
          <w:sz w:val="28"/>
          <w:szCs w:val="28"/>
        </w:rPr>
      </w:pPr>
      <w:r>
        <w:rPr>
          <w:rFonts w:ascii="Times New Roman" w:hAnsi="Times New Roman" w:cs="Times New Roman"/>
          <w:sz w:val="28"/>
          <w:szCs w:val="28"/>
        </w:rPr>
        <w:t>29 октября 2021года</w:t>
      </w:r>
      <w:r>
        <w:rPr>
          <w:rFonts w:ascii="Times New Roman" w:hAnsi="Times New Roman" w:cs="Times New Roman"/>
          <w:sz w:val="28"/>
          <w:szCs w:val="28"/>
        </w:rPr>
        <w:tab/>
        <w:t>68-о</w:t>
      </w:r>
    </w:p>
    <w:p w:rsidR="00F5473C" w:rsidRPr="006D5588" w:rsidRDefault="00F5473C" w:rsidP="00F5473C">
      <w:pPr>
        <w:pStyle w:val="ConsPlusNonformat"/>
        <w:widowControl/>
        <w:rPr>
          <w:rFonts w:ascii="Times New Roman" w:hAnsi="Times New Roman" w:cs="Times New Roman"/>
          <w:sz w:val="28"/>
          <w:szCs w:val="28"/>
        </w:rPr>
      </w:pPr>
      <w:r w:rsidRPr="006D5588">
        <w:rPr>
          <w:rFonts w:ascii="Times New Roman" w:hAnsi="Times New Roman" w:cs="Times New Roman"/>
          <w:sz w:val="28"/>
          <w:szCs w:val="28"/>
        </w:rPr>
        <w:t xml:space="preserve">_________________         </w:t>
      </w:r>
      <w:r>
        <w:rPr>
          <w:rFonts w:ascii="Times New Roman" w:hAnsi="Times New Roman" w:cs="Times New Roman"/>
          <w:sz w:val="28"/>
          <w:szCs w:val="28"/>
        </w:rPr>
        <w:t xml:space="preserve">                                                  №  </w:t>
      </w:r>
      <w:r w:rsidRPr="006D5588">
        <w:rPr>
          <w:rFonts w:ascii="Times New Roman" w:hAnsi="Times New Roman" w:cs="Times New Roman"/>
          <w:sz w:val="28"/>
          <w:szCs w:val="28"/>
        </w:rPr>
        <w:t>_________________</w:t>
      </w:r>
    </w:p>
    <w:p w:rsidR="00F5473C" w:rsidRPr="0053336F" w:rsidRDefault="00F5473C" w:rsidP="00F5473C">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F5473C" w:rsidRPr="004B2E58" w:rsidRDefault="00F5473C" w:rsidP="00F5473C">
      <w:pPr>
        <w:spacing w:after="0" w:line="240" w:lineRule="auto"/>
        <w:ind w:left="709"/>
        <w:jc w:val="center"/>
        <w:rPr>
          <w:rFonts w:ascii="Times New Roman" w:eastAsia="Times New Roman" w:hAnsi="Times New Roman" w:cs="Times New Roman"/>
          <w:b/>
          <w:sz w:val="28"/>
          <w:szCs w:val="24"/>
          <w:lang w:eastAsia="ru-RU"/>
        </w:rPr>
      </w:pPr>
      <w:r w:rsidRPr="004B2E58">
        <w:rPr>
          <w:rFonts w:ascii="Times New Roman" w:eastAsia="Times New Roman" w:hAnsi="Times New Roman" w:cs="Times New Roman"/>
          <w:b/>
          <w:sz w:val="28"/>
          <w:szCs w:val="24"/>
          <w:lang w:eastAsia="ru-RU"/>
        </w:rPr>
        <w:t xml:space="preserve">О внесении изменений в приказ 43-о от 22 декабря 2020 года </w:t>
      </w:r>
      <w:r>
        <w:rPr>
          <w:rFonts w:ascii="Times New Roman" w:eastAsia="Times New Roman" w:hAnsi="Times New Roman" w:cs="Times New Roman"/>
          <w:b/>
          <w:sz w:val="28"/>
          <w:szCs w:val="24"/>
          <w:lang w:eastAsia="ru-RU"/>
        </w:rPr>
        <w:t>«О</w:t>
      </w:r>
      <w:r w:rsidRPr="004B2E58">
        <w:rPr>
          <w:rFonts w:ascii="Times New Roman" w:hAnsi="Times New Roman"/>
          <w:b/>
          <w:noProof/>
          <w:sz w:val="28"/>
          <w:szCs w:val="28"/>
        </w:rPr>
        <w:t>б утверждении Перечня кодов целевых статей расходов классификации расходов бюджета округа на 2021 год и на плановый период 2022 и 2023 годов</w:t>
      </w:r>
    </w:p>
    <w:p w:rsidR="003F5790" w:rsidRDefault="003F5790" w:rsidP="00B4350B">
      <w:pPr>
        <w:spacing w:after="0" w:line="360" w:lineRule="auto"/>
        <w:ind w:firstLine="851"/>
        <w:jc w:val="both"/>
        <w:rPr>
          <w:rFonts w:ascii="Times New Roman" w:eastAsia="Times New Roman" w:hAnsi="Times New Roman" w:cs="Times New Roman"/>
          <w:sz w:val="28"/>
          <w:szCs w:val="24"/>
          <w:lang w:eastAsia="ru-RU"/>
        </w:rPr>
      </w:pPr>
    </w:p>
    <w:p w:rsidR="00B54920" w:rsidRPr="00F5473C" w:rsidRDefault="00B54920" w:rsidP="00B4350B">
      <w:pPr>
        <w:spacing w:after="0" w:line="360" w:lineRule="auto"/>
        <w:ind w:firstLine="851"/>
        <w:jc w:val="both"/>
        <w:rPr>
          <w:rFonts w:ascii="Times New Roman" w:eastAsia="Times New Roman" w:hAnsi="Times New Roman" w:cs="Times New Roman"/>
          <w:b/>
          <w:sz w:val="28"/>
          <w:szCs w:val="28"/>
          <w:lang w:eastAsia="ru-RU"/>
        </w:rPr>
      </w:pPr>
      <w:r w:rsidRPr="00CF6DDF">
        <w:rPr>
          <w:rFonts w:ascii="Times New Roman" w:eastAsia="Times New Roman" w:hAnsi="Times New Roman" w:cs="Times New Roman"/>
          <w:sz w:val="28"/>
          <w:szCs w:val="24"/>
          <w:lang w:eastAsia="ru-RU"/>
        </w:rPr>
        <w:t xml:space="preserve">В соответствии </w:t>
      </w:r>
      <w:r>
        <w:rPr>
          <w:rFonts w:ascii="Times New Roman" w:eastAsia="Times New Roman" w:hAnsi="Times New Roman" w:cs="Times New Roman"/>
          <w:sz w:val="28"/>
          <w:szCs w:val="24"/>
          <w:lang w:eastAsia="ru-RU"/>
        </w:rPr>
        <w:t>с внесенными изменениями в решение</w:t>
      </w:r>
      <w:r w:rsidR="00CF7647">
        <w:rPr>
          <w:rFonts w:ascii="Times New Roman" w:eastAsia="Times New Roman" w:hAnsi="Times New Roman" w:cs="Times New Roman"/>
          <w:sz w:val="28"/>
          <w:szCs w:val="24"/>
          <w:lang w:eastAsia="ru-RU"/>
        </w:rPr>
        <w:t xml:space="preserve"> Совета депутатов</w:t>
      </w:r>
      <w:r w:rsidR="00F404E3">
        <w:rPr>
          <w:rFonts w:ascii="Times New Roman" w:eastAsia="Times New Roman" w:hAnsi="Times New Roman" w:cs="Times New Roman"/>
          <w:sz w:val="28"/>
          <w:szCs w:val="24"/>
          <w:lang w:eastAsia="ru-RU"/>
        </w:rPr>
        <w:t xml:space="preserve"> </w:t>
      </w:r>
      <w:r w:rsidR="00CF7647">
        <w:rPr>
          <w:rFonts w:ascii="Times New Roman" w:eastAsia="Times New Roman" w:hAnsi="Times New Roman" w:cs="Times New Roman"/>
          <w:sz w:val="28"/>
          <w:szCs w:val="24"/>
          <w:lang w:eastAsia="ru-RU"/>
        </w:rPr>
        <w:t>Тоншаевского</w:t>
      </w:r>
      <w:r>
        <w:rPr>
          <w:rFonts w:ascii="Times New Roman" w:eastAsia="Times New Roman" w:hAnsi="Times New Roman" w:cs="Times New Roman"/>
          <w:sz w:val="28"/>
          <w:szCs w:val="24"/>
          <w:lang w:eastAsia="ru-RU"/>
        </w:rPr>
        <w:t xml:space="preserve"> муниципального </w:t>
      </w:r>
      <w:r w:rsidR="00CF7647">
        <w:rPr>
          <w:rFonts w:ascii="Times New Roman" w:eastAsia="Times New Roman" w:hAnsi="Times New Roman" w:cs="Times New Roman"/>
          <w:sz w:val="28"/>
          <w:szCs w:val="24"/>
          <w:lang w:eastAsia="ru-RU"/>
        </w:rPr>
        <w:t>округа</w:t>
      </w:r>
      <w:r w:rsidR="00B4350B">
        <w:rPr>
          <w:rFonts w:ascii="Times New Roman" w:eastAsia="Times New Roman" w:hAnsi="Times New Roman" w:cs="Times New Roman"/>
          <w:sz w:val="28"/>
          <w:szCs w:val="24"/>
          <w:lang w:eastAsia="ru-RU"/>
        </w:rPr>
        <w:t xml:space="preserve"> от 24 декабря 2020 года №94</w:t>
      </w:r>
      <w:r>
        <w:rPr>
          <w:rFonts w:ascii="Times New Roman" w:eastAsia="Times New Roman" w:hAnsi="Times New Roman" w:cs="Times New Roman"/>
          <w:sz w:val="28"/>
          <w:szCs w:val="24"/>
          <w:lang w:eastAsia="ru-RU"/>
        </w:rPr>
        <w:t xml:space="preserve"> </w:t>
      </w:r>
      <w:r w:rsidR="00B4350B" w:rsidRPr="00B4350B">
        <w:rPr>
          <w:rFonts w:ascii="Times New Roman" w:hAnsi="Times New Roman" w:cs="Times New Roman"/>
          <w:sz w:val="28"/>
          <w:szCs w:val="28"/>
        </w:rPr>
        <w:t>«О бюджете Тоншаевского муниципального округа на 2021 год и на плановый период 2022 и 2023 годов»</w:t>
      </w:r>
      <w:r w:rsidR="00CF7647">
        <w:rPr>
          <w:rFonts w:ascii="Times New Roman" w:hAnsi="Times New Roman" w:cs="Times New Roman"/>
          <w:sz w:val="28"/>
          <w:szCs w:val="28"/>
        </w:rPr>
        <w:t xml:space="preserve"> </w:t>
      </w:r>
      <w:r w:rsidRPr="00F5473C">
        <w:rPr>
          <w:rFonts w:ascii="Times New Roman" w:eastAsia="Times New Roman" w:hAnsi="Times New Roman" w:cs="Times New Roman"/>
          <w:b/>
          <w:sz w:val="28"/>
          <w:szCs w:val="28"/>
          <w:lang w:eastAsia="ru-RU"/>
        </w:rPr>
        <w:t>п р и к а з ы в а ю:</w:t>
      </w:r>
    </w:p>
    <w:p w:rsidR="00B54920" w:rsidRPr="00CF6DDF" w:rsidRDefault="00B54920" w:rsidP="00B54920">
      <w:pPr>
        <w:autoSpaceDE w:val="0"/>
        <w:autoSpaceDN w:val="0"/>
        <w:adjustRightInd w:val="0"/>
        <w:spacing w:after="0" w:line="360" w:lineRule="auto"/>
        <w:ind w:firstLine="851"/>
        <w:jc w:val="both"/>
        <w:outlineLvl w:val="0"/>
        <w:rPr>
          <w:rFonts w:ascii="Times New Roman" w:eastAsia="Times New Roman" w:hAnsi="Times New Roman" w:cs="Times New Roman"/>
          <w:sz w:val="28"/>
          <w:szCs w:val="28"/>
          <w:lang w:eastAsia="ru-RU"/>
        </w:rPr>
      </w:pPr>
      <w:r w:rsidRPr="00CF6DDF">
        <w:rPr>
          <w:rFonts w:ascii="Times New Roman" w:eastAsia="Times New Roman" w:hAnsi="Times New Roman" w:cs="Times New Roman"/>
          <w:sz w:val="28"/>
          <w:szCs w:val="28"/>
          <w:lang w:eastAsia="ru-RU"/>
        </w:rPr>
        <w:t xml:space="preserve">1.  </w:t>
      </w:r>
      <w:r w:rsidR="003F5790">
        <w:rPr>
          <w:rFonts w:ascii="Times New Roman" w:eastAsia="Times New Roman" w:hAnsi="Times New Roman" w:cs="Times New Roman"/>
          <w:sz w:val="28"/>
          <w:szCs w:val="28"/>
          <w:lang w:eastAsia="ru-RU"/>
        </w:rPr>
        <w:t>П</w:t>
      </w:r>
      <w:r w:rsidR="003F5790" w:rsidRPr="00244AF0">
        <w:rPr>
          <w:rFonts w:ascii="Times New Roman" w:hAnsi="Times New Roman"/>
          <w:sz w:val="28"/>
          <w:szCs w:val="28"/>
        </w:rPr>
        <w:t>еречень целевых статей расходов</w:t>
      </w:r>
      <w:r w:rsidR="003F5790">
        <w:rPr>
          <w:rFonts w:ascii="Times New Roman" w:hAnsi="Times New Roman"/>
          <w:sz w:val="28"/>
          <w:szCs w:val="28"/>
        </w:rPr>
        <w:t xml:space="preserve"> </w:t>
      </w:r>
      <w:r w:rsidR="003F5790" w:rsidRPr="00244AF0">
        <w:rPr>
          <w:rFonts w:ascii="Times New Roman" w:hAnsi="Times New Roman"/>
          <w:noProof/>
          <w:sz w:val="28"/>
          <w:szCs w:val="28"/>
        </w:rPr>
        <w:t xml:space="preserve">бюджета </w:t>
      </w:r>
      <w:r w:rsidR="003F5790">
        <w:rPr>
          <w:rFonts w:ascii="Times New Roman" w:hAnsi="Times New Roman"/>
          <w:noProof/>
          <w:sz w:val="28"/>
          <w:szCs w:val="28"/>
        </w:rPr>
        <w:t xml:space="preserve">округа </w:t>
      </w:r>
      <w:r w:rsidR="003F5790" w:rsidRPr="00244AF0">
        <w:rPr>
          <w:rFonts w:ascii="Times New Roman" w:hAnsi="Times New Roman"/>
          <w:noProof/>
          <w:sz w:val="28"/>
          <w:szCs w:val="28"/>
        </w:rPr>
        <w:t>на 2021 год</w:t>
      </w:r>
      <w:r w:rsidR="003F5790" w:rsidRPr="00244AF0">
        <w:rPr>
          <w:rFonts w:ascii="Times New Roman" w:hAnsi="Times New Roman"/>
          <w:b/>
          <w:noProof/>
          <w:sz w:val="28"/>
          <w:szCs w:val="28"/>
        </w:rPr>
        <w:t xml:space="preserve"> </w:t>
      </w:r>
      <w:r w:rsidR="003F5790" w:rsidRPr="00244AF0">
        <w:rPr>
          <w:rFonts w:ascii="Times New Roman" w:hAnsi="Times New Roman"/>
          <w:noProof/>
          <w:sz w:val="28"/>
          <w:szCs w:val="28"/>
        </w:rPr>
        <w:t>и на плановый период 2022 и 2023 годов</w:t>
      </w:r>
      <w:r w:rsidR="003F5790">
        <w:rPr>
          <w:rFonts w:ascii="Times New Roman" w:eastAsia="Times New Roman" w:hAnsi="Times New Roman" w:cs="Times New Roman"/>
          <w:noProof/>
          <w:sz w:val="28"/>
          <w:szCs w:val="20"/>
          <w:lang w:eastAsia="ru-RU"/>
        </w:rPr>
        <w:t xml:space="preserve"> изложить в новой редакции.</w:t>
      </w:r>
    </w:p>
    <w:p w:rsidR="00B54920" w:rsidRPr="00CF6DDF" w:rsidRDefault="00B54920" w:rsidP="00B54920">
      <w:pPr>
        <w:spacing w:after="0" w:line="360" w:lineRule="auto"/>
        <w:ind w:firstLine="851"/>
        <w:jc w:val="both"/>
        <w:rPr>
          <w:rFonts w:ascii="Times New Roman" w:eastAsia="Times New Roman" w:hAnsi="Times New Roman" w:cs="Times New Roman"/>
          <w:sz w:val="28"/>
          <w:szCs w:val="28"/>
          <w:lang w:eastAsia="ru-RU"/>
        </w:rPr>
      </w:pPr>
      <w:r w:rsidRPr="00CF6DDF">
        <w:rPr>
          <w:rFonts w:ascii="Times New Roman" w:eastAsia="Times New Roman" w:hAnsi="Times New Roman" w:cs="Times New Roman"/>
          <w:sz w:val="28"/>
          <w:szCs w:val="28"/>
          <w:lang w:eastAsia="ru-RU"/>
        </w:rPr>
        <w:t>2. Контроль за исполнением настоящего приказа оставляю за собой.</w:t>
      </w:r>
    </w:p>
    <w:p w:rsidR="00B54920" w:rsidRDefault="00B54920" w:rsidP="00837A4F">
      <w:pPr>
        <w:pStyle w:val="ConsPlusNormal"/>
        <w:ind w:firstLine="709"/>
        <w:outlineLvl w:val="0"/>
        <w:rPr>
          <w:rFonts w:ascii="Times New Roman" w:hAnsi="Times New Roman" w:cs="Times New Roman"/>
          <w:sz w:val="28"/>
          <w:szCs w:val="24"/>
        </w:rPr>
      </w:pPr>
    </w:p>
    <w:p w:rsidR="00837A4F" w:rsidRDefault="00837A4F" w:rsidP="00E35E6D">
      <w:pPr>
        <w:spacing w:after="0" w:line="240" w:lineRule="auto"/>
        <w:jc w:val="both"/>
        <w:rPr>
          <w:rFonts w:ascii="Times New Roman" w:eastAsia="Times New Roman" w:hAnsi="Times New Roman" w:cs="Times New Roman"/>
          <w:sz w:val="28"/>
          <w:szCs w:val="28"/>
          <w:lang w:eastAsia="ru-RU"/>
        </w:rPr>
      </w:pPr>
    </w:p>
    <w:p w:rsidR="00C221C4" w:rsidRDefault="00E35E6D" w:rsidP="00837A4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Начальник </w:t>
      </w:r>
      <w:r w:rsidR="00F5473C">
        <w:rPr>
          <w:rFonts w:ascii="Times New Roman" w:eastAsia="Times New Roman" w:hAnsi="Times New Roman" w:cs="Times New Roman"/>
          <w:sz w:val="28"/>
          <w:szCs w:val="28"/>
          <w:lang w:eastAsia="ru-RU"/>
        </w:rPr>
        <w:t>у</w:t>
      </w:r>
      <w:r>
        <w:rPr>
          <w:rFonts w:ascii="Times New Roman" w:eastAsia="Times New Roman" w:hAnsi="Times New Roman" w:cs="Times New Roman"/>
          <w:sz w:val="28"/>
          <w:szCs w:val="28"/>
          <w:lang w:eastAsia="ru-RU"/>
        </w:rPr>
        <w:t xml:space="preserve">правления </w:t>
      </w:r>
      <w:r w:rsidR="00837A4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Н.В.Куликова</w:t>
      </w:r>
    </w:p>
    <w:p w:rsidR="00C221C4" w:rsidRDefault="00C221C4" w:rsidP="00D71E50">
      <w:pPr>
        <w:tabs>
          <w:tab w:val="left" w:pos="3435"/>
        </w:tabs>
        <w:spacing w:line="360" w:lineRule="auto"/>
        <w:ind w:firstLine="851"/>
        <w:jc w:val="center"/>
        <w:rPr>
          <w:rFonts w:ascii="Times New Roman" w:eastAsia="Times New Roman" w:hAnsi="Times New Roman" w:cs="Times New Roman"/>
          <w:sz w:val="28"/>
          <w:szCs w:val="28"/>
          <w:lang w:eastAsia="ru-RU"/>
        </w:rPr>
      </w:pPr>
    </w:p>
    <w:p w:rsidR="00C221C4" w:rsidRDefault="00C221C4" w:rsidP="00D71E50">
      <w:pPr>
        <w:tabs>
          <w:tab w:val="left" w:pos="3435"/>
        </w:tabs>
        <w:spacing w:line="360" w:lineRule="auto"/>
        <w:ind w:firstLine="851"/>
        <w:jc w:val="center"/>
        <w:rPr>
          <w:rFonts w:ascii="Times New Roman" w:eastAsia="Times New Roman" w:hAnsi="Times New Roman" w:cs="Times New Roman"/>
          <w:sz w:val="28"/>
          <w:szCs w:val="28"/>
          <w:lang w:eastAsia="ru-RU"/>
        </w:rPr>
      </w:pPr>
    </w:p>
    <w:p w:rsidR="00C221C4" w:rsidRDefault="00C221C4" w:rsidP="00D71E50">
      <w:pPr>
        <w:tabs>
          <w:tab w:val="left" w:pos="3435"/>
        </w:tabs>
        <w:spacing w:line="360" w:lineRule="auto"/>
        <w:ind w:firstLine="851"/>
        <w:jc w:val="center"/>
        <w:rPr>
          <w:rFonts w:ascii="Times New Roman" w:eastAsia="Times New Roman" w:hAnsi="Times New Roman" w:cs="Times New Roman"/>
          <w:sz w:val="28"/>
          <w:szCs w:val="28"/>
          <w:lang w:eastAsia="ru-RU"/>
        </w:rPr>
      </w:pPr>
    </w:p>
    <w:p w:rsidR="003F5790" w:rsidRDefault="003F5790" w:rsidP="00D71E50">
      <w:pPr>
        <w:tabs>
          <w:tab w:val="left" w:pos="3435"/>
        </w:tabs>
        <w:spacing w:line="360" w:lineRule="auto"/>
        <w:ind w:firstLine="851"/>
        <w:jc w:val="center"/>
        <w:rPr>
          <w:rFonts w:ascii="Times New Roman" w:eastAsia="Times New Roman" w:hAnsi="Times New Roman" w:cs="Times New Roman"/>
          <w:sz w:val="28"/>
          <w:szCs w:val="28"/>
          <w:lang w:eastAsia="ru-RU"/>
        </w:rPr>
      </w:pPr>
    </w:p>
    <w:p w:rsidR="003F5790" w:rsidRDefault="003F5790" w:rsidP="00D71E50">
      <w:pPr>
        <w:tabs>
          <w:tab w:val="left" w:pos="3435"/>
        </w:tabs>
        <w:spacing w:line="360" w:lineRule="auto"/>
        <w:ind w:firstLine="851"/>
        <w:jc w:val="center"/>
        <w:rPr>
          <w:rFonts w:ascii="Times New Roman" w:eastAsia="Times New Roman" w:hAnsi="Times New Roman" w:cs="Times New Roman"/>
          <w:sz w:val="28"/>
          <w:szCs w:val="28"/>
          <w:lang w:eastAsia="ru-RU"/>
        </w:rPr>
      </w:pPr>
    </w:p>
    <w:p w:rsidR="003F5790" w:rsidRDefault="00F5473C" w:rsidP="00F5473C">
      <w:pPr>
        <w:pStyle w:val="2"/>
        <w:spacing w:before="0" w:after="120"/>
        <w:ind w:left="5103"/>
        <w:jc w:val="center"/>
        <w:rPr>
          <w:rFonts w:ascii="Times New Roman" w:hAnsi="Times New Roman"/>
          <w:b w:val="0"/>
          <w:color w:val="auto"/>
          <w:sz w:val="28"/>
          <w:szCs w:val="28"/>
        </w:rPr>
      </w:pPr>
      <w:r>
        <w:rPr>
          <w:rFonts w:ascii="Times New Roman" w:hAnsi="Times New Roman"/>
          <w:b w:val="0"/>
          <w:color w:val="auto"/>
          <w:sz w:val="28"/>
          <w:szCs w:val="28"/>
        </w:rPr>
        <w:lastRenderedPageBreak/>
        <w:t>УТВЕРЖДЕНО</w:t>
      </w:r>
    </w:p>
    <w:p w:rsidR="003F5790" w:rsidRDefault="003F5790" w:rsidP="00F5473C">
      <w:pPr>
        <w:pStyle w:val="2"/>
        <w:spacing w:before="0" w:line="240" w:lineRule="auto"/>
        <w:ind w:left="5103"/>
        <w:jc w:val="center"/>
        <w:rPr>
          <w:rFonts w:ascii="Times New Roman" w:hAnsi="Times New Roman"/>
          <w:sz w:val="28"/>
          <w:szCs w:val="28"/>
        </w:rPr>
      </w:pPr>
      <w:r>
        <w:rPr>
          <w:rFonts w:ascii="Times New Roman" w:hAnsi="Times New Roman"/>
          <w:b w:val="0"/>
          <w:color w:val="auto"/>
          <w:sz w:val="28"/>
          <w:szCs w:val="28"/>
        </w:rPr>
        <w:t>Приказом</w:t>
      </w:r>
      <w:r>
        <w:rPr>
          <w:rFonts w:ascii="Times New Roman" w:hAnsi="Times New Roman"/>
          <w:b w:val="0"/>
          <w:i/>
          <w:color w:val="auto"/>
          <w:sz w:val="28"/>
          <w:szCs w:val="28"/>
        </w:rPr>
        <w:t xml:space="preserve"> </w:t>
      </w:r>
      <w:r>
        <w:rPr>
          <w:rFonts w:ascii="Times New Roman" w:hAnsi="Times New Roman"/>
          <w:b w:val="0"/>
          <w:color w:val="auto"/>
          <w:sz w:val="28"/>
          <w:szCs w:val="28"/>
        </w:rPr>
        <w:t xml:space="preserve">управления финансов администрации Тоншаевского </w:t>
      </w:r>
      <w:r w:rsidR="00F5473C">
        <w:rPr>
          <w:rFonts w:ascii="Times New Roman" w:hAnsi="Times New Roman"/>
          <w:b w:val="0"/>
          <w:color w:val="auto"/>
          <w:sz w:val="28"/>
          <w:szCs w:val="28"/>
        </w:rPr>
        <w:t>муниципального округа</w:t>
      </w:r>
      <w:r>
        <w:rPr>
          <w:rFonts w:ascii="Times New Roman" w:hAnsi="Times New Roman"/>
          <w:b w:val="0"/>
          <w:color w:val="auto"/>
          <w:sz w:val="28"/>
          <w:szCs w:val="28"/>
        </w:rPr>
        <w:t xml:space="preserve"> Нижегородской </w:t>
      </w:r>
      <w:r w:rsidRPr="00F5473C">
        <w:rPr>
          <w:rFonts w:ascii="Times New Roman" w:hAnsi="Times New Roman"/>
          <w:b w:val="0"/>
          <w:color w:val="auto"/>
          <w:sz w:val="28"/>
          <w:szCs w:val="28"/>
        </w:rPr>
        <w:t>области</w:t>
      </w:r>
      <w:r w:rsidR="00F5473C" w:rsidRPr="00F5473C">
        <w:rPr>
          <w:rFonts w:ascii="Times New Roman" w:hAnsi="Times New Roman"/>
          <w:b w:val="0"/>
          <w:color w:val="auto"/>
          <w:sz w:val="28"/>
          <w:szCs w:val="28"/>
        </w:rPr>
        <w:t xml:space="preserve"> </w:t>
      </w:r>
      <w:r w:rsidRPr="00F5473C">
        <w:rPr>
          <w:rFonts w:ascii="Times New Roman" w:hAnsi="Times New Roman"/>
          <w:b w:val="0"/>
          <w:color w:val="auto"/>
          <w:sz w:val="28"/>
          <w:szCs w:val="28"/>
        </w:rPr>
        <w:t xml:space="preserve">от </w:t>
      </w:r>
      <w:r w:rsidR="00F5473C" w:rsidRPr="00F5473C">
        <w:rPr>
          <w:rFonts w:ascii="Times New Roman" w:hAnsi="Times New Roman"/>
          <w:b w:val="0"/>
          <w:color w:val="auto"/>
          <w:sz w:val="28"/>
          <w:szCs w:val="28"/>
        </w:rPr>
        <w:t xml:space="preserve">29 октября </w:t>
      </w:r>
      <w:r w:rsidRPr="00F5473C">
        <w:rPr>
          <w:rFonts w:ascii="Times New Roman" w:hAnsi="Times New Roman"/>
          <w:b w:val="0"/>
          <w:color w:val="auto"/>
          <w:sz w:val="28"/>
          <w:szCs w:val="28"/>
        </w:rPr>
        <w:t>2021 года №</w:t>
      </w:r>
      <w:r w:rsidR="00F5473C" w:rsidRPr="00F5473C">
        <w:rPr>
          <w:rFonts w:ascii="Times New Roman" w:hAnsi="Times New Roman"/>
          <w:b w:val="0"/>
          <w:color w:val="auto"/>
          <w:sz w:val="28"/>
          <w:szCs w:val="28"/>
        </w:rPr>
        <w:t xml:space="preserve"> 68</w:t>
      </w:r>
    </w:p>
    <w:p w:rsidR="003F5790" w:rsidRDefault="003F5790" w:rsidP="003F5790">
      <w:pPr>
        <w:spacing w:after="0" w:line="240" w:lineRule="auto"/>
        <w:ind w:left="5670"/>
        <w:jc w:val="center"/>
        <w:rPr>
          <w:rFonts w:ascii="Times New Roman" w:hAnsi="Times New Roman"/>
          <w:b/>
          <w:sz w:val="28"/>
          <w:szCs w:val="28"/>
        </w:rPr>
      </w:pPr>
    </w:p>
    <w:p w:rsidR="003F5790" w:rsidRDefault="003F5790" w:rsidP="003F5790">
      <w:pPr>
        <w:spacing w:after="0" w:line="240" w:lineRule="auto"/>
        <w:jc w:val="center"/>
        <w:rPr>
          <w:rFonts w:ascii="Times New Roman" w:hAnsi="Times New Roman"/>
          <w:b/>
          <w:sz w:val="28"/>
          <w:szCs w:val="28"/>
        </w:rPr>
      </w:pPr>
      <w:r w:rsidRPr="007A2E58">
        <w:rPr>
          <w:rFonts w:ascii="Times New Roman" w:hAnsi="Times New Roman"/>
          <w:b/>
          <w:sz w:val="28"/>
          <w:szCs w:val="28"/>
        </w:rPr>
        <w:t xml:space="preserve">Перечень кодов целевых статей расходов </w:t>
      </w:r>
      <w:r>
        <w:rPr>
          <w:rFonts w:ascii="Times New Roman" w:hAnsi="Times New Roman"/>
          <w:b/>
          <w:sz w:val="28"/>
          <w:szCs w:val="28"/>
        </w:rPr>
        <w:t>классификации расходов</w:t>
      </w:r>
      <w:r w:rsidRPr="007A2E58">
        <w:rPr>
          <w:rFonts w:ascii="Times New Roman" w:hAnsi="Times New Roman"/>
          <w:b/>
          <w:sz w:val="28"/>
          <w:szCs w:val="28"/>
        </w:rPr>
        <w:t xml:space="preserve"> бюджета округа на 2021 год и на плановый период 2022</w:t>
      </w:r>
      <w:r>
        <w:rPr>
          <w:rFonts w:ascii="Times New Roman" w:hAnsi="Times New Roman"/>
          <w:b/>
          <w:sz w:val="28"/>
          <w:szCs w:val="28"/>
        </w:rPr>
        <w:t xml:space="preserve"> и</w:t>
      </w:r>
      <w:r w:rsidRPr="007A2E58">
        <w:rPr>
          <w:rFonts w:ascii="Times New Roman" w:hAnsi="Times New Roman"/>
          <w:b/>
          <w:sz w:val="28"/>
          <w:szCs w:val="28"/>
        </w:rPr>
        <w:t>2023 годов</w:t>
      </w:r>
    </w:p>
    <w:p w:rsidR="00F5473C" w:rsidRDefault="00F5473C" w:rsidP="003F5790">
      <w:pPr>
        <w:spacing w:after="0" w:line="240" w:lineRule="auto"/>
        <w:jc w:val="center"/>
        <w:rPr>
          <w:rFonts w:ascii="Times New Roman" w:hAnsi="Times New Roman"/>
          <w:b/>
          <w:sz w:val="28"/>
          <w:szCs w:val="28"/>
        </w:rPr>
      </w:pPr>
    </w:p>
    <w:tbl>
      <w:tblPr>
        <w:tblW w:w="10211" w:type="dxa"/>
        <w:tblInd w:w="103" w:type="dxa"/>
        <w:tblLook w:val="04A0"/>
      </w:tblPr>
      <w:tblGrid>
        <w:gridCol w:w="1706"/>
        <w:gridCol w:w="8505"/>
      </w:tblGrid>
      <w:tr w:rsidR="006F00A3" w:rsidRPr="00F5473C" w:rsidTr="00F5473C">
        <w:trPr>
          <w:trHeight w:val="420"/>
        </w:trPr>
        <w:tc>
          <w:tcPr>
            <w:tcW w:w="17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00A3" w:rsidRPr="00F5473C" w:rsidRDefault="006F00A3" w:rsidP="006F00A3">
            <w:pPr>
              <w:spacing w:after="0" w:line="240" w:lineRule="auto"/>
              <w:jc w:val="center"/>
              <w:rPr>
                <w:rFonts w:ascii="Times New Roman" w:eastAsia="Times New Roman" w:hAnsi="Times New Roman" w:cs="Times New Roman"/>
                <w:b/>
                <w:bCs/>
                <w:sz w:val="24"/>
                <w:szCs w:val="24"/>
                <w:lang w:eastAsia="ru-RU"/>
              </w:rPr>
            </w:pPr>
            <w:r w:rsidRPr="00F5473C">
              <w:rPr>
                <w:rFonts w:ascii="Times New Roman" w:eastAsia="Times New Roman" w:hAnsi="Times New Roman" w:cs="Times New Roman"/>
                <w:b/>
                <w:bCs/>
                <w:sz w:val="24"/>
                <w:szCs w:val="24"/>
                <w:lang w:eastAsia="ru-RU"/>
              </w:rPr>
              <w:t>КЦСР</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6F00A3" w:rsidRPr="00F5473C" w:rsidRDefault="006F00A3" w:rsidP="006F00A3">
            <w:pPr>
              <w:spacing w:after="0" w:line="240" w:lineRule="auto"/>
              <w:jc w:val="center"/>
              <w:rPr>
                <w:rFonts w:ascii="Times New Roman" w:eastAsia="Times New Roman" w:hAnsi="Times New Roman" w:cs="Times New Roman"/>
                <w:b/>
                <w:bCs/>
                <w:sz w:val="24"/>
                <w:szCs w:val="24"/>
                <w:lang w:eastAsia="ru-RU"/>
              </w:rPr>
            </w:pPr>
            <w:r w:rsidRPr="00F5473C">
              <w:rPr>
                <w:rFonts w:ascii="Times New Roman" w:eastAsia="Times New Roman" w:hAnsi="Times New Roman" w:cs="Times New Roman"/>
                <w:b/>
                <w:bCs/>
                <w:sz w:val="24"/>
                <w:szCs w:val="24"/>
                <w:lang w:eastAsia="ru-RU"/>
              </w:rPr>
              <w:t>Наименование КЦСР</w:t>
            </w:r>
          </w:p>
        </w:tc>
      </w:tr>
      <w:tr w:rsidR="005D07B1" w:rsidRPr="00F5473C" w:rsidTr="00F5473C">
        <w:trPr>
          <w:trHeight w:val="420"/>
        </w:trPr>
        <w:tc>
          <w:tcPr>
            <w:tcW w:w="17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
                <w:bCs/>
                <w:sz w:val="24"/>
                <w:szCs w:val="24"/>
                <w:lang w:eastAsia="ru-RU"/>
              </w:rPr>
            </w:pPr>
            <w:r w:rsidRPr="00F5473C">
              <w:rPr>
                <w:rFonts w:ascii="Times New Roman" w:eastAsia="Times New Roman" w:hAnsi="Times New Roman" w:cs="Times New Roman"/>
                <w:b/>
                <w:bCs/>
                <w:sz w:val="24"/>
                <w:szCs w:val="24"/>
                <w:lang w:eastAsia="ru-RU"/>
              </w:rPr>
              <w:t>0100000000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
                <w:bCs/>
                <w:sz w:val="24"/>
                <w:szCs w:val="24"/>
                <w:lang w:eastAsia="ru-RU"/>
              </w:rPr>
            </w:pPr>
            <w:r w:rsidRPr="00F5473C">
              <w:rPr>
                <w:rFonts w:ascii="Times New Roman" w:eastAsia="Times New Roman" w:hAnsi="Times New Roman" w:cs="Times New Roman"/>
                <w:b/>
                <w:bCs/>
                <w:sz w:val="24"/>
                <w:szCs w:val="24"/>
                <w:lang w:eastAsia="ru-RU"/>
              </w:rPr>
              <w:t>Муниципальная программа "Развитие образования Тоншаевского муниципального округа Нижегородской области"</w:t>
            </w:r>
          </w:p>
        </w:tc>
      </w:tr>
      <w:tr w:rsidR="005D07B1" w:rsidRPr="00F5473C" w:rsidTr="00F5473C">
        <w:trPr>
          <w:trHeight w:val="420"/>
        </w:trPr>
        <w:tc>
          <w:tcPr>
            <w:tcW w:w="17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0110000000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Подпрограмма "Развитие общего образования Тоншаевского муниципального округа"</w:t>
            </w:r>
          </w:p>
        </w:tc>
      </w:tr>
      <w:tr w:rsidR="005D07B1" w:rsidRPr="00F5473C" w:rsidTr="00F5473C">
        <w:trPr>
          <w:trHeight w:val="420"/>
        </w:trPr>
        <w:tc>
          <w:tcPr>
            <w:tcW w:w="17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0110100000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Обеспечение деятельности общеобразовательных организаций на основе муниципальных заданий</w:t>
            </w:r>
          </w:p>
        </w:tc>
      </w:tr>
      <w:tr w:rsidR="005D07B1" w:rsidRPr="00F5473C" w:rsidTr="00F5473C">
        <w:trPr>
          <w:trHeight w:val="420"/>
        </w:trPr>
        <w:tc>
          <w:tcPr>
            <w:tcW w:w="17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0110122000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выплаты за счет средств фонда поддержки территорий</w:t>
            </w:r>
          </w:p>
        </w:tc>
      </w:tr>
      <w:tr w:rsidR="005D07B1" w:rsidRPr="00F5473C" w:rsidTr="00F5473C">
        <w:trPr>
          <w:trHeight w:val="420"/>
        </w:trPr>
        <w:tc>
          <w:tcPr>
            <w:tcW w:w="17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bookmarkStart w:id="0" w:name="RANGE!A19"/>
            <w:r w:rsidRPr="00F5473C">
              <w:rPr>
                <w:rFonts w:ascii="Times New Roman" w:eastAsia="Times New Roman" w:hAnsi="Times New Roman" w:cs="Times New Roman"/>
                <w:bCs/>
                <w:sz w:val="24"/>
                <w:szCs w:val="24"/>
                <w:lang w:eastAsia="ru-RU"/>
              </w:rPr>
              <w:t>0110142010</w:t>
            </w:r>
            <w:bookmarkEnd w:id="0"/>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Расходы на обеспечение деятельности муниципальных дошкольных образовательных учреждений</w:t>
            </w:r>
          </w:p>
        </w:tc>
      </w:tr>
      <w:tr w:rsidR="005D07B1" w:rsidRPr="00F5473C" w:rsidTr="00F5473C">
        <w:trPr>
          <w:trHeight w:val="420"/>
        </w:trPr>
        <w:tc>
          <w:tcPr>
            <w:tcW w:w="17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0110142110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Расходы на обеспечение деятельности муниципальных общеобразовательных учреждений (школ)</w:t>
            </w:r>
          </w:p>
        </w:tc>
      </w:tr>
      <w:tr w:rsidR="005D07B1" w:rsidRPr="00F5473C" w:rsidTr="00F5473C">
        <w:trPr>
          <w:trHeight w:val="420"/>
        </w:trPr>
        <w:tc>
          <w:tcPr>
            <w:tcW w:w="17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0110153030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Субвенция на исполнение полномочий по финансовому обеспечению выплат ежемесячного денежного вознаграждения за классное руководство педагогическим работникам муниципальных образовательных организаций</w:t>
            </w:r>
          </w:p>
        </w:tc>
      </w:tr>
      <w:tr w:rsidR="005D07B1" w:rsidRPr="00F5473C" w:rsidTr="00F5473C">
        <w:trPr>
          <w:trHeight w:val="420"/>
        </w:trPr>
        <w:tc>
          <w:tcPr>
            <w:tcW w:w="17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0110172180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Субсидии на капитальный ремонт образовательных организаций, реализующих общеобразовательные программы Нижегородской области</w:t>
            </w:r>
          </w:p>
        </w:tc>
      </w:tr>
      <w:tr w:rsidR="005D07B1" w:rsidRPr="00F5473C" w:rsidTr="00F5473C">
        <w:trPr>
          <w:trHeight w:val="420"/>
        </w:trPr>
        <w:tc>
          <w:tcPr>
            <w:tcW w:w="17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0110173070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Субвенции на исполнение полномочий в сфере общего образования в муниципальных общеобразовательных организациях</w:t>
            </w:r>
          </w:p>
        </w:tc>
      </w:tr>
      <w:tr w:rsidR="005D07B1" w:rsidRPr="00F5473C" w:rsidTr="00F5473C">
        <w:trPr>
          <w:trHeight w:val="420"/>
        </w:trPr>
        <w:tc>
          <w:tcPr>
            <w:tcW w:w="17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0110173080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Субвенции на исполнение полномочий в сфере общего образования в муниципальных дошкольных образовательных организациях</w:t>
            </w:r>
          </w:p>
        </w:tc>
      </w:tr>
      <w:tr w:rsidR="005D07B1" w:rsidRPr="00F5473C" w:rsidTr="00F5473C">
        <w:trPr>
          <w:trHeight w:val="420"/>
        </w:trPr>
        <w:tc>
          <w:tcPr>
            <w:tcW w:w="17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0110173110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Субвенции на осуществление выплаты компенсации части родительской платы за присмотр и уход за ребенком в государственных и муниципальных дошкольных образовательных организациях, частных образовательных организациях, реализующих образовательную программу дошкольного образования, в том числе обеспечение организации выплаты компенсации части родительской платы.</w:t>
            </w:r>
          </w:p>
        </w:tc>
      </w:tr>
      <w:tr w:rsidR="005D07B1" w:rsidRPr="00F5473C" w:rsidTr="00F5473C">
        <w:trPr>
          <w:trHeight w:val="420"/>
        </w:trPr>
        <w:tc>
          <w:tcPr>
            <w:tcW w:w="17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0110173140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Субвенции на исполнение полномочий по финансовому обеспечению выплаты компенсации педагогическим работникам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w:t>
            </w:r>
          </w:p>
        </w:tc>
      </w:tr>
      <w:tr w:rsidR="005D07B1" w:rsidRPr="00F5473C" w:rsidTr="00F5473C">
        <w:trPr>
          <w:trHeight w:val="420"/>
        </w:trPr>
        <w:tc>
          <w:tcPr>
            <w:tcW w:w="17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0110173170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Субвенция на исполнение полномочий по финансовому обеспечению осуществления присмотра и ухода за детьми инвалидами</w:t>
            </w:r>
          </w:p>
        </w:tc>
      </w:tr>
      <w:tr w:rsidR="005D07B1" w:rsidRPr="00F5473C" w:rsidTr="00F5473C">
        <w:trPr>
          <w:trHeight w:val="420"/>
        </w:trPr>
        <w:tc>
          <w:tcPr>
            <w:tcW w:w="17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0110173180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Субвенция на исполнение полномочий по финансовому обеспечению двухразовым бесплатным питанием обучающихся с ограниченными возможностями здоровья</w:t>
            </w:r>
          </w:p>
        </w:tc>
      </w:tr>
      <w:tr w:rsidR="005D07B1" w:rsidRPr="00F5473C" w:rsidTr="00F5473C">
        <w:trPr>
          <w:trHeight w:val="420"/>
        </w:trPr>
        <w:tc>
          <w:tcPr>
            <w:tcW w:w="17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01101L3040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субсидия на организацию бесплатного горячего питания обучающихся, получающих начальное общее образование в муниципальных образовательных организациях</w:t>
            </w:r>
          </w:p>
        </w:tc>
      </w:tr>
      <w:tr w:rsidR="005D07B1" w:rsidRPr="00F5473C" w:rsidTr="00F5473C">
        <w:trPr>
          <w:trHeight w:val="420"/>
        </w:trPr>
        <w:tc>
          <w:tcPr>
            <w:tcW w:w="17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lastRenderedPageBreak/>
              <w:t>01101S2180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Субсидия на капитальный ремонт образовательных организаций, реализующих общеобразовательные программы</w:t>
            </w:r>
          </w:p>
        </w:tc>
      </w:tr>
      <w:tr w:rsidR="005D07B1" w:rsidRPr="00F5473C" w:rsidTr="00F5473C">
        <w:trPr>
          <w:trHeight w:val="420"/>
        </w:trPr>
        <w:tc>
          <w:tcPr>
            <w:tcW w:w="17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01101S2190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Субсидия на оплату труда отдельным категориям работников муниципальных учреждений и органов местного самоуправления за счет средств областного бюджета и бюджета округа</w:t>
            </w:r>
          </w:p>
        </w:tc>
      </w:tr>
      <w:tr w:rsidR="005D07B1" w:rsidRPr="00F5473C" w:rsidTr="00F5473C">
        <w:trPr>
          <w:trHeight w:val="420"/>
        </w:trPr>
        <w:tc>
          <w:tcPr>
            <w:tcW w:w="17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01101S2490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Субсидия на дополнительное финансовое обеспечение мероприятий по организации бесплатного горячего питания обучающихся, получающих начальное общее образование</w:t>
            </w:r>
          </w:p>
        </w:tc>
      </w:tr>
      <w:tr w:rsidR="005D07B1" w:rsidRPr="00F5473C" w:rsidTr="00F5473C">
        <w:trPr>
          <w:trHeight w:val="420"/>
        </w:trPr>
        <w:tc>
          <w:tcPr>
            <w:tcW w:w="17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011E174590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Иные межбюджетные трансферты на финансовое обеспечение деятельности центров образования цифрового и гуманитарного профилей "Точка роста"</w:t>
            </w:r>
          </w:p>
        </w:tc>
      </w:tr>
      <w:tr w:rsidR="005D07B1" w:rsidRPr="00F5473C" w:rsidTr="00F5473C">
        <w:trPr>
          <w:trHeight w:val="420"/>
        </w:trPr>
        <w:tc>
          <w:tcPr>
            <w:tcW w:w="17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0120000000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Подпрограмма "Развитие дополнительного образования и воспитания детей и молодежи Тоншаевского муниципального округа"</w:t>
            </w:r>
          </w:p>
        </w:tc>
      </w:tr>
      <w:tr w:rsidR="005D07B1" w:rsidRPr="00F5473C" w:rsidTr="00F5473C">
        <w:trPr>
          <w:trHeight w:val="420"/>
        </w:trPr>
        <w:tc>
          <w:tcPr>
            <w:tcW w:w="17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0120100000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Формирование единого воспитательного пространства в Тоншаевском муниципальном округе, развитие системы дополнительного образования</w:t>
            </w:r>
          </w:p>
        </w:tc>
      </w:tr>
      <w:tr w:rsidR="005D07B1" w:rsidRPr="00F5473C" w:rsidTr="00F5473C">
        <w:trPr>
          <w:trHeight w:val="420"/>
        </w:trPr>
        <w:tc>
          <w:tcPr>
            <w:tcW w:w="17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0120122000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выплаты за счет средств фонда поддержки территорий</w:t>
            </w:r>
          </w:p>
        </w:tc>
      </w:tr>
      <w:tr w:rsidR="005D07B1" w:rsidRPr="00F5473C" w:rsidTr="00F5473C">
        <w:trPr>
          <w:trHeight w:val="420"/>
        </w:trPr>
        <w:tc>
          <w:tcPr>
            <w:tcW w:w="17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0120142310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Расходы на обеспечение деятельности муниципальных учреждений дополнительного образования детей</w:t>
            </w:r>
          </w:p>
        </w:tc>
      </w:tr>
      <w:tr w:rsidR="005D07B1" w:rsidRPr="00F5473C" w:rsidTr="00F5473C">
        <w:trPr>
          <w:trHeight w:val="420"/>
        </w:trPr>
        <w:tc>
          <w:tcPr>
            <w:tcW w:w="17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01201S2190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Субсидия на оплату труда отдельным категориям работников муниципальных учреждений и органов местного самоуправления за счет средств областного бюджета и бюджета округа</w:t>
            </w:r>
          </w:p>
        </w:tc>
      </w:tr>
      <w:tr w:rsidR="005D07B1" w:rsidRPr="00F5473C" w:rsidTr="00F5473C">
        <w:trPr>
          <w:trHeight w:val="420"/>
        </w:trPr>
        <w:tc>
          <w:tcPr>
            <w:tcW w:w="17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0120200000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Организация отдыха и оздоровления детей, в том числе детей, находящихся в трудной жизненной ситуации</w:t>
            </w:r>
          </w:p>
        </w:tc>
      </w:tr>
      <w:tr w:rsidR="005D07B1" w:rsidRPr="00F5473C" w:rsidTr="00F5473C">
        <w:trPr>
          <w:trHeight w:val="420"/>
        </w:trPr>
        <w:tc>
          <w:tcPr>
            <w:tcW w:w="17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0120222000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выплаты за счет средств фонда поддержки территорий</w:t>
            </w:r>
          </w:p>
        </w:tc>
      </w:tr>
      <w:tr w:rsidR="005D07B1" w:rsidRPr="00F5473C" w:rsidTr="00F5473C">
        <w:trPr>
          <w:trHeight w:val="420"/>
        </w:trPr>
        <w:tc>
          <w:tcPr>
            <w:tcW w:w="17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0120242120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Мероприятия по организации отдыха и оздоровления детей молодежи</w:t>
            </w:r>
          </w:p>
        </w:tc>
      </w:tr>
      <w:tr w:rsidR="005D07B1" w:rsidRPr="00F5473C" w:rsidTr="00F5473C">
        <w:trPr>
          <w:trHeight w:val="420"/>
        </w:trPr>
        <w:tc>
          <w:tcPr>
            <w:tcW w:w="17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0120242130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расходы на обеспечение деятельности центра тестирования по сдаче норм ГТО</w:t>
            </w:r>
          </w:p>
        </w:tc>
      </w:tr>
      <w:tr w:rsidR="005D07B1" w:rsidRPr="00F5473C" w:rsidTr="00F5473C">
        <w:trPr>
          <w:trHeight w:val="420"/>
        </w:trPr>
        <w:tc>
          <w:tcPr>
            <w:tcW w:w="17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0120242320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летний отдых в учреждениях дополнительного образования</w:t>
            </w:r>
          </w:p>
        </w:tc>
      </w:tr>
      <w:tr w:rsidR="005D07B1" w:rsidRPr="00F5473C" w:rsidTr="00F5473C">
        <w:trPr>
          <w:trHeight w:val="420"/>
        </w:trPr>
        <w:tc>
          <w:tcPr>
            <w:tcW w:w="17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0120243210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Расходы на обеспечение деятельности муниципальных учреждений дополнительного образования детей</w:t>
            </w:r>
          </w:p>
        </w:tc>
      </w:tr>
      <w:tr w:rsidR="005D07B1" w:rsidRPr="00F5473C" w:rsidTr="00F5473C">
        <w:trPr>
          <w:trHeight w:val="420"/>
        </w:trPr>
        <w:tc>
          <w:tcPr>
            <w:tcW w:w="17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0120273320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Субвенции на осуществление выплат на возмещение части расходов по приобретению путевок в детские санатории, санаторно-оздоровительные центры (лагеря) круглогодичного действия и иные организации, осуществляющие санаторно-курортное лечение детей в соответствии с имеющейся лицензией, иные организации, осуществляющие санаторно-курортную помощь детям в соответствии с имеющейся лицензией, расположенные на территории Российской Федерации</w:t>
            </w:r>
          </w:p>
        </w:tc>
      </w:tr>
      <w:tr w:rsidR="005D07B1" w:rsidRPr="00F5473C" w:rsidTr="00F5473C">
        <w:trPr>
          <w:trHeight w:val="420"/>
        </w:trPr>
        <w:tc>
          <w:tcPr>
            <w:tcW w:w="17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01202S2190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Субсидия на оплату труда отдельным категориям работников муниципальных учреждений и органов местного самоуправления за счет средств областного бюджета и бюджета округа</w:t>
            </w:r>
          </w:p>
        </w:tc>
      </w:tr>
      <w:tr w:rsidR="005D07B1" w:rsidRPr="00F5473C" w:rsidTr="00F5473C">
        <w:trPr>
          <w:trHeight w:val="420"/>
        </w:trPr>
        <w:tc>
          <w:tcPr>
            <w:tcW w:w="17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0120500000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Обеспечение функционирования моделей персонифицированного финансирования дополнительного образования детей</w:t>
            </w:r>
          </w:p>
        </w:tc>
      </w:tr>
      <w:tr w:rsidR="005D07B1" w:rsidRPr="00F5473C" w:rsidTr="00F5473C">
        <w:trPr>
          <w:trHeight w:val="420"/>
        </w:trPr>
        <w:tc>
          <w:tcPr>
            <w:tcW w:w="17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0120542310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расходы по обеспечению функционирования моделей персонифицированного финансирования дополнительного образования детей</w:t>
            </w:r>
          </w:p>
        </w:tc>
      </w:tr>
      <w:tr w:rsidR="005D07B1" w:rsidRPr="00F5473C" w:rsidTr="00F5473C">
        <w:trPr>
          <w:trHeight w:val="420"/>
        </w:trPr>
        <w:tc>
          <w:tcPr>
            <w:tcW w:w="17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0130000000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Подпрограмма " Развитие системы оценки качества образования и информационной прозрачности системы образования Тоншаевского муниципального округа"</w:t>
            </w:r>
          </w:p>
        </w:tc>
      </w:tr>
      <w:tr w:rsidR="005D07B1" w:rsidRPr="00F5473C" w:rsidTr="00F5473C">
        <w:trPr>
          <w:trHeight w:val="420"/>
        </w:trPr>
        <w:tc>
          <w:tcPr>
            <w:tcW w:w="17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0130100000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 xml:space="preserve">Формирование культуры оценки качества образования на уровне округа и отдельных организаций через повышение квалификационного уровня кадров системы образования, организацию мониторинга качества образования, </w:t>
            </w:r>
            <w:r w:rsidRPr="00F5473C">
              <w:rPr>
                <w:rFonts w:ascii="Times New Roman" w:eastAsia="Times New Roman" w:hAnsi="Times New Roman" w:cs="Times New Roman"/>
                <w:bCs/>
                <w:sz w:val="24"/>
                <w:szCs w:val="24"/>
                <w:lang w:eastAsia="ru-RU"/>
              </w:rPr>
              <w:lastRenderedPageBreak/>
              <w:t>проведение анализа и использование результатов оценочных процедур</w:t>
            </w:r>
          </w:p>
        </w:tc>
      </w:tr>
      <w:tr w:rsidR="005D07B1" w:rsidRPr="00F5473C" w:rsidTr="00F5473C">
        <w:trPr>
          <w:trHeight w:val="420"/>
        </w:trPr>
        <w:tc>
          <w:tcPr>
            <w:tcW w:w="17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lastRenderedPageBreak/>
              <w:t>0130173010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Субвенции на осуществление полномочий по организационно-техническому и информационно-методическому сопровождению аттестации педагогических работников муниципальных и частных организаций, осуществляющих образовательную деятельность, с целью установления соответствия уровня квалификации требованиям, представляемым к первой квалификационной категории.</w:t>
            </w:r>
          </w:p>
        </w:tc>
      </w:tr>
      <w:tr w:rsidR="005D07B1" w:rsidRPr="00F5473C" w:rsidTr="00F5473C">
        <w:trPr>
          <w:trHeight w:val="420"/>
        </w:trPr>
        <w:tc>
          <w:tcPr>
            <w:tcW w:w="17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0150000000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Подпрограмма " Ресурсное обеспечение сферы образования в Тоншаевском муниципальном округе"</w:t>
            </w:r>
          </w:p>
        </w:tc>
      </w:tr>
      <w:tr w:rsidR="005D07B1" w:rsidRPr="00F5473C" w:rsidTr="00F5473C">
        <w:trPr>
          <w:trHeight w:val="420"/>
        </w:trPr>
        <w:tc>
          <w:tcPr>
            <w:tcW w:w="17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0150100000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Обеспечение исполнения программы</w:t>
            </w:r>
          </w:p>
        </w:tc>
      </w:tr>
      <w:tr w:rsidR="005D07B1" w:rsidRPr="00F5473C" w:rsidTr="00F5473C">
        <w:trPr>
          <w:trHeight w:val="420"/>
        </w:trPr>
        <w:tc>
          <w:tcPr>
            <w:tcW w:w="17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0150100190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Расходы на выполнение функций органов местного самоуправления.</w:t>
            </w:r>
          </w:p>
        </w:tc>
      </w:tr>
      <w:tr w:rsidR="005D07B1" w:rsidRPr="00F5473C" w:rsidTr="00F5473C">
        <w:trPr>
          <w:trHeight w:val="420"/>
        </w:trPr>
        <w:tc>
          <w:tcPr>
            <w:tcW w:w="17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0150145210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Расходы на обеспечение деятельности других учреждений образования.</w:t>
            </w:r>
          </w:p>
        </w:tc>
      </w:tr>
      <w:tr w:rsidR="005D07B1" w:rsidRPr="00F5473C" w:rsidTr="00F5473C">
        <w:trPr>
          <w:trHeight w:val="420"/>
        </w:trPr>
        <w:tc>
          <w:tcPr>
            <w:tcW w:w="17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01501S2190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Субсидия на оплату труда отдельным категориям работников муниципальных учреждений и органов местного самоуправления за счет средств областного бюджета и бюджета округа</w:t>
            </w:r>
          </w:p>
        </w:tc>
      </w:tr>
      <w:tr w:rsidR="005D07B1" w:rsidRPr="00F5473C" w:rsidTr="00F5473C">
        <w:trPr>
          <w:trHeight w:val="420"/>
        </w:trPr>
        <w:tc>
          <w:tcPr>
            <w:tcW w:w="17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0170000000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Подпрограмма " Социально-правовая защита детей в Тоншаевском муниципальном округе"</w:t>
            </w:r>
          </w:p>
        </w:tc>
      </w:tr>
      <w:tr w:rsidR="005D07B1" w:rsidRPr="00F5473C" w:rsidTr="00F5473C">
        <w:trPr>
          <w:trHeight w:val="420"/>
        </w:trPr>
        <w:tc>
          <w:tcPr>
            <w:tcW w:w="17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0170100000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Совершенствование системы социально-правовой защиты детей</w:t>
            </w:r>
          </w:p>
        </w:tc>
      </w:tr>
      <w:tr w:rsidR="005D07B1" w:rsidRPr="00F5473C" w:rsidTr="00F5473C">
        <w:trPr>
          <w:trHeight w:val="420"/>
        </w:trPr>
        <w:tc>
          <w:tcPr>
            <w:tcW w:w="17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0170173020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Субвенции на осуществление полномочий по организации и осуществлению деятельности по опеке и попечительству в отношении несовершеннолетних граждан.</w:t>
            </w:r>
          </w:p>
        </w:tc>
      </w:tr>
      <w:tr w:rsidR="005D07B1" w:rsidRPr="00F5473C" w:rsidTr="00F5473C">
        <w:trPr>
          <w:trHeight w:val="420"/>
        </w:trPr>
        <w:tc>
          <w:tcPr>
            <w:tcW w:w="17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
                <w:bCs/>
                <w:sz w:val="24"/>
                <w:szCs w:val="24"/>
                <w:lang w:eastAsia="ru-RU"/>
              </w:rPr>
            </w:pPr>
            <w:r w:rsidRPr="00F5473C">
              <w:rPr>
                <w:rFonts w:ascii="Times New Roman" w:eastAsia="Times New Roman" w:hAnsi="Times New Roman" w:cs="Times New Roman"/>
                <w:b/>
                <w:bCs/>
                <w:sz w:val="24"/>
                <w:szCs w:val="24"/>
                <w:lang w:eastAsia="ru-RU"/>
              </w:rPr>
              <w:t>0200000000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
                <w:bCs/>
                <w:sz w:val="24"/>
                <w:szCs w:val="24"/>
                <w:lang w:eastAsia="ru-RU"/>
              </w:rPr>
            </w:pPr>
            <w:r w:rsidRPr="00F5473C">
              <w:rPr>
                <w:rFonts w:ascii="Times New Roman" w:eastAsia="Times New Roman" w:hAnsi="Times New Roman" w:cs="Times New Roman"/>
                <w:b/>
                <w:bCs/>
                <w:sz w:val="24"/>
                <w:szCs w:val="24"/>
                <w:lang w:eastAsia="ru-RU"/>
              </w:rPr>
              <w:t>Муниципальная программа "Развитие культуры Тоншаевского муниципального округа Нижегородской области"</w:t>
            </w:r>
          </w:p>
        </w:tc>
      </w:tr>
      <w:tr w:rsidR="005D07B1" w:rsidRPr="00F5473C" w:rsidTr="00F5473C">
        <w:trPr>
          <w:trHeight w:val="420"/>
        </w:trPr>
        <w:tc>
          <w:tcPr>
            <w:tcW w:w="17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0210000000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подпрограмма "Развитие библиотечного обслуживания населения"</w:t>
            </w:r>
          </w:p>
        </w:tc>
      </w:tr>
      <w:tr w:rsidR="005D07B1" w:rsidRPr="00F5473C" w:rsidTr="00F5473C">
        <w:trPr>
          <w:trHeight w:val="420"/>
        </w:trPr>
        <w:tc>
          <w:tcPr>
            <w:tcW w:w="17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0210100000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Обеспечение выполнения муниципального задания МУК "МЦБС" Тоншаевского муниципального района</w:t>
            </w:r>
          </w:p>
        </w:tc>
      </w:tr>
      <w:tr w:rsidR="005D07B1" w:rsidRPr="00F5473C" w:rsidTr="00F5473C">
        <w:trPr>
          <w:trHeight w:val="420"/>
        </w:trPr>
        <w:tc>
          <w:tcPr>
            <w:tcW w:w="17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0210144210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Субсидия на выполнение муниципального задания за счет средств местного бюджета (МЦБС)</w:t>
            </w:r>
          </w:p>
        </w:tc>
      </w:tr>
      <w:tr w:rsidR="005D07B1" w:rsidRPr="00F5473C" w:rsidTr="00F5473C">
        <w:trPr>
          <w:trHeight w:val="420"/>
        </w:trPr>
        <w:tc>
          <w:tcPr>
            <w:tcW w:w="17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0210500000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Проведение массовых мероприятий, подписка периодических изданий, обслуживание автоматизированной системы, приобретение мебели</w:t>
            </w:r>
          </w:p>
        </w:tc>
      </w:tr>
      <w:tr w:rsidR="005D07B1" w:rsidRPr="00F5473C" w:rsidTr="00F5473C">
        <w:trPr>
          <w:trHeight w:val="420"/>
        </w:trPr>
        <w:tc>
          <w:tcPr>
            <w:tcW w:w="17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0210544210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Субсидия на иные цели</w:t>
            </w:r>
          </w:p>
        </w:tc>
      </w:tr>
      <w:tr w:rsidR="005D07B1" w:rsidRPr="00F5473C" w:rsidTr="00F5473C">
        <w:trPr>
          <w:trHeight w:val="420"/>
        </w:trPr>
        <w:tc>
          <w:tcPr>
            <w:tcW w:w="17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021A000000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Государственная поддержка лучших работников сельских учреждений культуры</w:t>
            </w:r>
          </w:p>
        </w:tc>
      </w:tr>
      <w:tr w:rsidR="005D07B1" w:rsidRPr="00F5473C" w:rsidTr="00F5473C">
        <w:trPr>
          <w:trHeight w:val="420"/>
        </w:trPr>
        <w:tc>
          <w:tcPr>
            <w:tcW w:w="17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021A255190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Субсидии на поддержку отрасли культуры</w:t>
            </w:r>
          </w:p>
        </w:tc>
      </w:tr>
      <w:tr w:rsidR="005D07B1" w:rsidRPr="00F5473C" w:rsidTr="00F5473C">
        <w:trPr>
          <w:trHeight w:val="420"/>
        </w:trPr>
        <w:tc>
          <w:tcPr>
            <w:tcW w:w="17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0220000000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подпрограмма "Развитие музейной деятельности"</w:t>
            </w:r>
          </w:p>
        </w:tc>
      </w:tr>
      <w:tr w:rsidR="005D07B1" w:rsidRPr="00F5473C" w:rsidTr="00F5473C">
        <w:trPr>
          <w:trHeight w:val="420"/>
        </w:trPr>
        <w:tc>
          <w:tcPr>
            <w:tcW w:w="17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0220100000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Обеспечение выполнения муниципального задания МУК ТКМ</w:t>
            </w:r>
          </w:p>
        </w:tc>
      </w:tr>
      <w:tr w:rsidR="005D07B1" w:rsidRPr="00F5473C" w:rsidTr="00F5473C">
        <w:trPr>
          <w:trHeight w:val="420"/>
        </w:trPr>
        <w:tc>
          <w:tcPr>
            <w:tcW w:w="17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0220144110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Субсидия на выполнение муниципального задания за счет средств местного бюджета (МУК ТКМ)</w:t>
            </w:r>
          </w:p>
        </w:tc>
      </w:tr>
      <w:tr w:rsidR="005D07B1" w:rsidRPr="00F5473C" w:rsidTr="00F5473C">
        <w:trPr>
          <w:trHeight w:val="420"/>
        </w:trPr>
        <w:tc>
          <w:tcPr>
            <w:tcW w:w="17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0220200000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Проведение массовых мероприятий</w:t>
            </w:r>
          </w:p>
        </w:tc>
      </w:tr>
      <w:tr w:rsidR="005D07B1" w:rsidRPr="00F5473C" w:rsidTr="00F5473C">
        <w:trPr>
          <w:trHeight w:val="420"/>
        </w:trPr>
        <w:tc>
          <w:tcPr>
            <w:tcW w:w="17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0220244110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Субсидия на иные цели</w:t>
            </w:r>
          </w:p>
        </w:tc>
      </w:tr>
      <w:tr w:rsidR="005D07B1" w:rsidRPr="00F5473C" w:rsidTr="00F5473C">
        <w:trPr>
          <w:trHeight w:val="420"/>
        </w:trPr>
        <w:tc>
          <w:tcPr>
            <w:tcW w:w="17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0230000000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подпрограмма "Развитие культурно-досуговой деятельности"</w:t>
            </w:r>
          </w:p>
        </w:tc>
      </w:tr>
      <w:tr w:rsidR="005D07B1" w:rsidRPr="00F5473C" w:rsidTr="00F5473C">
        <w:trPr>
          <w:trHeight w:val="420"/>
        </w:trPr>
        <w:tc>
          <w:tcPr>
            <w:tcW w:w="17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0230100000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Обеспечение выполнения муниципального задания МБУК "МЦКС"</w:t>
            </w:r>
          </w:p>
        </w:tc>
      </w:tr>
      <w:tr w:rsidR="005D07B1" w:rsidRPr="00F5473C" w:rsidTr="00F5473C">
        <w:trPr>
          <w:trHeight w:val="420"/>
        </w:trPr>
        <w:tc>
          <w:tcPr>
            <w:tcW w:w="17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0230144010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 xml:space="preserve">Субсидия на выполнение муниципального задания за счет средств местного </w:t>
            </w:r>
            <w:r w:rsidRPr="00F5473C">
              <w:rPr>
                <w:rFonts w:ascii="Times New Roman" w:eastAsia="Times New Roman" w:hAnsi="Times New Roman" w:cs="Times New Roman"/>
                <w:bCs/>
                <w:sz w:val="24"/>
                <w:szCs w:val="24"/>
                <w:lang w:eastAsia="ru-RU"/>
              </w:rPr>
              <w:lastRenderedPageBreak/>
              <w:t>бюджета(МЦКС)</w:t>
            </w:r>
          </w:p>
        </w:tc>
      </w:tr>
      <w:tr w:rsidR="005D07B1" w:rsidRPr="00F5473C" w:rsidTr="00F5473C">
        <w:trPr>
          <w:trHeight w:val="420"/>
        </w:trPr>
        <w:tc>
          <w:tcPr>
            <w:tcW w:w="17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lastRenderedPageBreak/>
              <w:t>02301S2090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Субсидия на выплату заработной платы с начислениями на нее работникам муниципальных учреждений и органов местного самоуправления</w:t>
            </w:r>
          </w:p>
        </w:tc>
      </w:tr>
      <w:tr w:rsidR="005D07B1" w:rsidRPr="00F5473C" w:rsidTr="00F5473C">
        <w:trPr>
          <w:trHeight w:val="420"/>
        </w:trPr>
        <w:tc>
          <w:tcPr>
            <w:tcW w:w="17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0230200000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Обеспечение развития и укрепления материально-технической базы домов культуры в населенных пунктах с числом жителей до 50 тысяч человек</w:t>
            </w:r>
          </w:p>
        </w:tc>
      </w:tr>
      <w:tr w:rsidR="005D07B1" w:rsidRPr="00F5473C" w:rsidTr="00F5473C">
        <w:trPr>
          <w:trHeight w:val="420"/>
        </w:trPr>
        <w:tc>
          <w:tcPr>
            <w:tcW w:w="17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02302L4670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Субсидия на обеспечение развития и укрепления материально-технической базы домов культуры в населенных пунктах с числом жителей до 50 тысяч человек за счет средств федерального, областного и местного бюджетов(МЦКС)</w:t>
            </w:r>
          </w:p>
        </w:tc>
      </w:tr>
      <w:tr w:rsidR="005D07B1" w:rsidRPr="00F5473C" w:rsidTr="00F5473C">
        <w:trPr>
          <w:trHeight w:val="420"/>
        </w:trPr>
        <w:tc>
          <w:tcPr>
            <w:tcW w:w="17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0230300000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Приобретение музыкального оборудования для учреждений культуры</w:t>
            </w:r>
          </w:p>
        </w:tc>
      </w:tr>
      <w:tr w:rsidR="005D07B1" w:rsidRPr="00F5473C" w:rsidTr="00F5473C">
        <w:trPr>
          <w:trHeight w:val="420"/>
        </w:trPr>
        <w:tc>
          <w:tcPr>
            <w:tcW w:w="17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0230344010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Субсидия на иные цели за счет средств местного бюджета(МЦКС)</w:t>
            </w:r>
          </w:p>
        </w:tc>
      </w:tr>
      <w:tr w:rsidR="005D07B1" w:rsidRPr="00F5473C" w:rsidTr="00F5473C">
        <w:trPr>
          <w:trHeight w:val="420"/>
        </w:trPr>
        <w:tc>
          <w:tcPr>
            <w:tcW w:w="17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0230400000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Проведение общерайонных мероприятий</w:t>
            </w:r>
          </w:p>
        </w:tc>
      </w:tr>
      <w:tr w:rsidR="005D07B1" w:rsidRPr="00F5473C" w:rsidTr="00F5473C">
        <w:trPr>
          <w:trHeight w:val="420"/>
        </w:trPr>
        <w:tc>
          <w:tcPr>
            <w:tcW w:w="17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0230444010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Субсидия на иные цели за счет средств местного бюджета(МЦКС)</w:t>
            </w:r>
          </w:p>
        </w:tc>
      </w:tr>
      <w:tr w:rsidR="005D07B1" w:rsidRPr="00F5473C" w:rsidTr="00F5473C">
        <w:trPr>
          <w:trHeight w:val="420"/>
        </w:trPr>
        <w:tc>
          <w:tcPr>
            <w:tcW w:w="17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0230500000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Производство и прокат фильмов</w:t>
            </w:r>
          </w:p>
        </w:tc>
      </w:tr>
      <w:tr w:rsidR="005D07B1" w:rsidRPr="00F5473C" w:rsidTr="00F5473C">
        <w:trPr>
          <w:trHeight w:val="420"/>
        </w:trPr>
        <w:tc>
          <w:tcPr>
            <w:tcW w:w="17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0230545210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Содержание киносети за счет средств местного бюджета (киносеть)</w:t>
            </w:r>
          </w:p>
        </w:tc>
      </w:tr>
      <w:tr w:rsidR="005D07B1" w:rsidRPr="00F5473C" w:rsidTr="00F5473C">
        <w:trPr>
          <w:trHeight w:val="420"/>
        </w:trPr>
        <w:tc>
          <w:tcPr>
            <w:tcW w:w="17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0230700000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Текущий ремонт муниципальных учреждений культуры</w:t>
            </w:r>
          </w:p>
        </w:tc>
      </w:tr>
      <w:tr w:rsidR="005D07B1" w:rsidRPr="00F5473C" w:rsidTr="00F5473C">
        <w:trPr>
          <w:trHeight w:val="420"/>
        </w:trPr>
        <w:tc>
          <w:tcPr>
            <w:tcW w:w="17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0230744010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Субсидия на иные цели</w:t>
            </w:r>
          </w:p>
        </w:tc>
      </w:tr>
      <w:tr w:rsidR="005D07B1" w:rsidRPr="00F5473C" w:rsidTr="00F5473C">
        <w:trPr>
          <w:trHeight w:val="420"/>
        </w:trPr>
        <w:tc>
          <w:tcPr>
            <w:tcW w:w="17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0230800000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Формирование доступной для инвалидов среды жизнедеятельности(устройство пандусов, поручней, адаптация дверных проемов, обустройство санитарно-гигиенических комнат, выравнивание пола крыльца в учреждениях, приобретение специализированных основных средств для детей-инвалидов)</w:t>
            </w:r>
          </w:p>
        </w:tc>
      </w:tr>
      <w:tr w:rsidR="005D07B1" w:rsidRPr="00F5473C" w:rsidTr="00F5473C">
        <w:trPr>
          <w:trHeight w:val="420"/>
        </w:trPr>
        <w:tc>
          <w:tcPr>
            <w:tcW w:w="17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0230844010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Субсидия на иные цели</w:t>
            </w:r>
          </w:p>
        </w:tc>
      </w:tr>
      <w:tr w:rsidR="005D07B1" w:rsidRPr="00F5473C" w:rsidTr="00F5473C">
        <w:trPr>
          <w:trHeight w:val="420"/>
        </w:trPr>
        <w:tc>
          <w:tcPr>
            <w:tcW w:w="17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0240000000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подпрограмма "Развитие дополнительного образования в сфере искусств"</w:t>
            </w:r>
          </w:p>
        </w:tc>
      </w:tr>
      <w:tr w:rsidR="005D07B1" w:rsidRPr="00F5473C" w:rsidTr="00F5473C">
        <w:trPr>
          <w:trHeight w:val="420"/>
        </w:trPr>
        <w:tc>
          <w:tcPr>
            <w:tcW w:w="17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0240100000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Обеспечение выполнения муниципального задания МБУ ДО ТДМШ в сфере музыкального искусства</w:t>
            </w:r>
          </w:p>
        </w:tc>
      </w:tr>
      <w:tr w:rsidR="005D07B1" w:rsidRPr="00F5473C" w:rsidTr="00F5473C">
        <w:trPr>
          <w:trHeight w:val="420"/>
        </w:trPr>
        <w:tc>
          <w:tcPr>
            <w:tcW w:w="17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0240142310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Субсидия на выполнение муниципального задания за счет средств местного бюджета (ДМШ)</w:t>
            </w:r>
          </w:p>
        </w:tc>
      </w:tr>
      <w:tr w:rsidR="005D07B1" w:rsidRPr="00F5473C" w:rsidTr="00F5473C">
        <w:trPr>
          <w:trHeight w:val="420"/>
        </w:trPr>
        <w:tc>
          <w:tcPr>
            <w:tcW w:w="17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0240142310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Субсидия на выполнение муниципального задания за счет средств местного бюджета (ДМШ)</w:t>
            </w:r>
          </w:p>
        </w:tc>
      </w:tr>
      <w:tr w:rsidR="005D07B1" w:rsidRPr="00F5473C" w:rsidTr="00F5473C">
        <w:trPr>
          <w:trHeight w:val="420"/>
        </w:trPr>
        <w:tc>
          <w:tcPr>
            <w:tcW w:w="17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0250000000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подпрограмма "Развитие внутреннего и въездного туризма"</w:t>
            </w:r>
          </w:p>
        </w:tc>
      </w:tr>
      <w:tr w:rsidR="005D07B1" w:rsidRPr="00F5473C" w:rsidTr="00F5473C">
        <w:trPr>
          <w:trHeight w:val="420"/>
        </w:trPr>
        <w:tc>
          <w:tcPr>
            <w:tcW w:w="17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0250100000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Обеспечение реализации муниципальной программы</w:t>
            </w:r>
          </w:p>
        </w:tc>
      </w:tr>
      <w:tr w:rsidR="005D07B1" w:rsidRPr="00F5473C" w:rsidTr="00F5473C">
        <w:trPr>
          <w:trHeight w:val="420"/>
        </w:trPr>
        <w:tc>
          <w:tcPr>
            <w:tcW w:w="17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0250144110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Субсидия на выполнение муниципального задания за счет средств местного бюджета (туризм)</w:t>
            </w:r>
          </w:p>
        </w:tc>
      </w:tr>
      <w:tr w:rsidR="005D07B1" w:rsidRPr="00F5473C" w:rsidTr="00F5473C">
        <w:trPr>
          <w:trHeight w:val="420"/>
        </w:trPr>
        <w:tc>
          <w:tcPr>
            <w:tcW w:w="17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0260000000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подпрограмма "Сохранение, возрождение и развитие народно-художественных промыслов"</w:t>
            </w:r>
          </w:p>
        </w:tc>
      </w:tr>
      <w:tr w:rsidR="005D07B1" w:rsidRPr="00F5473C" w:rsidTr="00F5473C">
        <w:trPr>
          <w:trHeight w:val="420"/>
        </w:trPr>
        <w:tc>
          <w:tcPr>
            <w:tcW w:w="17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0260100000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Обеспечение реализации муниципальной программы</w:t>
            </w:r>
          </w:p>
        </w:tc>
      </w:tr>
      <w:tr w:rsidR="005D07B1" w:rsidRPr="00F5473C" w:rsidTr="00F5473C">
        <w:trPr>
          <w:trHeight w:val="420"/>
        </w:trPr>
        <w:tc>
          <w:tcPr>
            <w:tcW w:w="17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0260144110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Субсидия на выполнение муниципального задания за счет средств местного бюджета(народно-художественные промыслы)</w:t>
            </w:r>
          </w:p>
        </w:tc>
      </w:tr>
      <w:tr w:rsidR="005D07B1" w:rsidRPr="00F5473C" w:rsidTr="00F5473C">
        <w:trPr>
          <w:trHeight w:val="420"/>
        </w:trPr>
        <w:tc>
          <w:tcPr>
            <w:tcW w:w="17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0270000000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подпрограмма "Обеспечение реализации муниципальной программы"</w:t>
            </w:r>
          </w:p>
        </w:tc>
      </w:tr>
      <w:tr w:rsidR="005D07B1" w:rsidRPr="00F5473C" w:rsidTr="00F5473C">
        <w:trPr>
          <w:trHeight w:val="420"/>
        </w:trPr>
        <w:tc>
          <w:tcPr>
            <w:tcW w:w="17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0270100000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Обеспечение реализации муниципальной программы</w:t>
            </w:r>
          </w:p>
        </w:tc>
      </w:tr>
      <w:tr w:rsidR="005D07B1" w:rsidRPr="00F5473C" w:rsidTr="00F5473C">
        <w:trPr>
          <w:trHeight w:val="420"/>
        </w:trPr>
        <w:tc>
          <w:tcPr>
            <w:tcW w:w="17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0270100190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Расходы на выполнение функций органов местного самоуправления за счет средств местного бюджета (аппарат)</w:t>
            </w:r>
          </w:p>
        </w:tc>
      </w:tr>
      <w:tr w:rsidR="005D07B1" w:rsidRPr="00F5473C" w:rsidTr="00F5473C">
        <w:trPr>
          <w:trHeight w:val="420"/>
        </w:trPr>
        <w:tc>
          <w:tcPr>
            <w:tcW w:w="17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lastRenderedPageBreak/>
              <w:t>0270200000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Обеспечение бухгалтерского обслуживания муниципальной программы</w:t>
            </w:r>
          </w:p>
        </w:tc>
      </w:tr>
      <w:tr w:rsidR="005D07B1" w:rsidRPr="00F5473C" w:rsidTr="00F5473C">
        <w:trPr>
          <w:trHeight w:val="420"/>
        </w:trPr>
        <w:tc>
          <w:tcPr>
            <w:tcW w:w="17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0270245210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Расходы по обеспечению бухгалтерского обслуживания за счет средств местного бюджета (ЦБ)</w:t>
            </w:r>
          </w:p>
        </w:tc>
      </w:tr>
      <w:tr w:rsidR="005D07B1" w:rsidRPr="00F5473C" w:rsidTr="00F5473C">
        <w:trPr>
          <w:trHeight w:val="420"/>
        </w:trPr>
        <w:tc>
          <w:tcPr>
            <w:tcW w:w="17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0270300000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Обеспечение хозяйственного и технического обслуживания муниципальной программы</w:t>
            </w:r>
          </w:p>
        </w:tc>
      </w:tr>
      <w:tr w:rsidR="005D07B1" w:rsidRPr="00F5473C" w:rsidTr="00F5473C">
        <w:trPr>
          <w:trHeight w:val="420"/>
        </w:trPr>
        <w:tc>
          <w:tcPr>
            <w:tcW w:w="17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0270345210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Расходы по обеспечению хозяйственного и технического обслуживания за счет средств местного бюджета (хоз группа)</w:t>
            </w:r>
          </w:p>
        </w:tc>
      </w:tr>
      <w:tr w:rsidR="005D07B1" w:rsidRPr="00F5473C" w:rsidTr="00F5473C">
        <w:trPr>
          <w:trHeight w:val="420"/>
        </w:trPr>
        <w:tc>
          <w:tcPr>
            <w:tcW w:w="17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02703S2190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Субсидия на оплату труда отдельным категориям работников муниципальных учреждений и органов местного самоуправления за счет средств областного бюджета и бюджета округа</w:t>
            </w:r>
          </w:p>
        </w:tc>
      </w:tr>
      <w:tr w:rsidR="005D07B1" w:rsidRPr="00F5473C" w:rsidTr="00F5473C">
        <w:trPr>
          <w:trHeight w:val="420"/>
        </w:trPr>
        <w:tc>
          <w:tcPr>
            <w:tcW w:w="17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
                <w:bCs/>
                <w:sz w:val="24"/>
                <w:szCs w:val="24"/>
                <w:lang w:eastAsia="ru-RU"/>
              </w:rPr>
            </w:pPr>
            <w:r w:rsidRPr="00F5473C">
              <w:rPr>
                <w:rFonts w:ascii="Times New Roman" w:eastAsia="Times New Roman" w:hAnsi="Times New Roman" w:cs="Times New Roman"/>
                <w:b/>
                <w:bCs/>
                <w:sz w:val="24"/>
                <w:szCs w:val="24"/>
                <w:lang w:eastAsia="ru-RU"/>
              </w:rPr>
              <w:t>0300000000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
                <w:bCs/>
                <w:sz w:val="24"/>
                <w:szCs w:val="24"/>
                <w:lang w:eastAsia="ru-RU"/>
              </w:rPr>
            </w:pPr>
            <w:r w:rsidRPr="00F5473C">
              <w:rPr>
                <w:rFonts w:ascii="Times New Roman" w:eastAsia="Times New Roman" w:hAnsi="Times New Roman" w:cs="Times New Roman"/>
                <w:b/>
                <w:bCs/>
                <w:sz w:val="24"/>
                <w:szCs w:val="24"/>
                <w:lang w:eastAsia="ru-RU"/>
              </w:rPr>
              <w:t>Муниципальная программа «Развитие агропромышленного комплекса Тоншаевского муниципального округа Нижегородской области"</w:t>
            </w:r>
          </w:p>
        </w:tc>
      </w:tr>
      <w:tr w:rsidR="005D07B1" w:rsidRPr="00F5473C" w:rsidTr="00F5473C">
        <w:trPr>
          <w:trHeight w:val="420"/>
        </w:trPr>
        <w:tc>
          <w:tcPr>
            <w:tcW w:w="17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0310000000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подпрограмма "Развитие сельского хозяйства, пищевой и перерабатывающей промышленности Тоншаевского муниципального округа Нижегородской области"</w:t>
            </w:r>
          </w:p>
        </w:tc>
      </w:tr>
      <w:tr w:rsidR="005D07B1" w:rsidRPr="00F5473C" w:rsidTr="00F5473C">
        <w:trPr>
          <w:trHeight w:val="420"/>
        </w:trPr>
        <w:tc>
          <w:tcPr>
            <w:tcW w:w="17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0310100000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Развитие производства продукции растениеводства (субсидирование части затрат)</w:t>
            </w:r>
          </w:p>
        </w:tc>
      </w:tr>
      <w:tr w:rsidR="005D07B1" w:rsidRPr="00F5473C" w:rsidTr="00F5473C">
        <w:trPr>
          <w:trHeight w:val="420"/>
        </w:trPr>
        <w:tc>
          <w:tcPr>
            <w:tcW w:w="17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0310125800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субсидирование части затрат в развитие производства продукции растениеводства за счет средств местного бюджета</w:t>
            </w:r>
          </w:p>
        </w:tc>
      </w:tr>
      <w:tr w:rsidR="005D07B1" w:rsidRPr="00F5473C" w:rsidTr="00F5473C">
        <w:trPr>
          <w:trHeight w:val="420"/>
        </w:trPr>
        <w:tc>
          <w:tcPr>
            <w:tcW w:w="17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03101R5020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Субвенции на оказание несвязанной поддержки сельскохозяйственным товаропроизводителям в области растениеводства за счет средств областного бюджета</w:t>
            </w:r>
          </w:p>
        </w:tc>
      </w:tr>
      <w:tr w:rsidR="005D07B1" w:rsidRPr="00F5473C" w:rsidTr="00F5473C">
        <w:trPr>
          <w:trHeight w:val="420"/>
        </w:trPr>
        <w:tc>
          <w:tcPr>
            <w:tcW w:w="17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03101R5080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Субвенции на возмещение части затрат на поддержку элитного семеноводства</w:t>
            </w:r>
          </w:p>
        </w:tc>
      </w:tr>
      <w:tr w:rsidR="005D07B1" w:rsidRPr="00F5473C" w:rsidTr="00F5473C">
        <w:trPr>
          <w:trHeight w:val="420"/>
        </w:trPr>
        <w:tc>
          <w:tcPr>
            <w:tcW w:w="17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0310200000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Развитие производства продукции животноводства ( субсидирование части затрат)</w:t>
            </w:r>
          </w:p>
        </w:tc>
      </w:tr>
      <w:tr w:rsidR="005D07B1" w:rsidRPr="00F5473C" w:rsidTr="00F5473C">
        <w:trPr>
          <w:trHeight w:val="420"/>
        </w:trPr>
        <w:tc>
          <w:tcPr>
            <w:tcW w:w="17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0310225800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субсидирование части затрат в развитии производства продукции животноводства за счет средств местного бюджета</w:t>
            </w:r>
          </w:p>
        </w:tc>
      </w:tr>
      <w:tr w:rsidR="005D07B1" w:rsidRPr="00F5473C" w:rsidTr="00F5473C">
        <w:trPr>
          <w:trHeight w:val="420"/>
        </w:trPr>
        <w:tc>
          <w:tcPr>
            <w:tcW w:w="17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03102R5020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Субвенция на обеспечение прироста сельскохозяйственной продукции собственного производства в рамках приоритетных подотраслей агропромышленного комплекса</w:t>
            </w:r>
          </w:p>
        </w:tc>
      </w:tr>
      <w:tr w:rsidR="005D07B1" w:rsidRPr="00F5473C" w:rsidTr="00F5473C">
        <w:trPr>
          <w:trHeight w:val="420"/>
        </w:trPr>
        <w:tc>
          <w:tcPr>
            <w:tcW w:w="17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03102R5080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Субвенции на возмещение части затрат сельскохозяйственных товаропроизводителей на 1 килограмм реализованного и (или) отгруженного на собственную переработку молока за счет средств областного бюджета</w:t>
            </w:r>
          </w:p>
        </w:tc>
      </w:tr>
      <w:tr w:rsidR="005D07B1" w:rsidRPr="00F5473C" w:rsidTr="00F5473C">
        <w:trPr>
          <w:trHeight w:val="420"/>
        </w:trPr>
        <w:tc>
          <w:tcPr>
            <w:tcW w:w="17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0310400000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Обновление парка сельскохозяйственной техники ( субсидирование части затрат)</w:t>
            </w:r>
          </w:p>
        </w:tc>
      </w:tr>
      <w:tr w:rsidR="005D07B1" w:rsidRPr="00F5473C" w:rsidTr="00F5473C">
        <w:trPr>
          <w:trHeight w:val="420"/>
        </w:trPr>
        <w:tc>
          <w:tcPr>
            <w:tcW w:w="17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0310425800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субсидирование части затрат на обновление парка сельскохозяйственной техники за счет средств местного бюджета</w:t>
            </w:r>
          </w:p>
        </w:tc>
      </w:tr>
      <w:tr w:rsidR="005D07B1" w:rsidRPr="00F5473C" w:rsidTr="00F5473C">
        <w:trPr>
          <w:trHeight w:val="420"/>
        </w:trPr>
        <w:tc>
          <w:tcPr>
            <w:tcW w:w="17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0310500000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Проведение конкурсов с целью повышения заинтересованности в распространении передового опыта в агропромышленном комплексе и улучшении результатов деятельности по производству, переработке и хранению сельскохозяйственной продукции, оказанию услуг и выполнению работ для сельскохозяйственных организаций (проведение конкурсов, слетов, выставок и других мероприятий)</w:t>
            </w:r>
          </w:p>
        </w:tc>
      </w:tr>
      <w:tr w:rsidR="005D07B1" w:rsidRPr="00F5473C" w:rsidTr="00F5473C">
        <w:trPr>
          <w:trHeight w:val="420"/>
        </w:trPr>
        <w:tc>
          <w:tcPr>
            <w:tcW w:w="17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0310525220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Проведение мероприятий в сельском хозяйстве</w:t>
            </w:r>
          </w:p>
        </w:tc>
      </w:tr>
      <w:tr w:rsidR="005D07B1" w:rsidRPr="00F5473C" w:rsidTr="00F5473C">
        <w:trPr>
          <w:trHeight w:val="420"/>
        </w:trPr>
        <w:tc>
          <w:tcPr>
            <w:tcW w:w="17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0330000000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подпрограмма Обеспечение реализации Муниципальной программы</w:t>
            </w:r>
          </w:p>
        </w:tc>
      </w:tr>
      <w:tr w:rsidR="005D07B1" w:rsidRPr="00F5473C" w:rsidTr="00F5473C">
        <w:trPr>
          <w:trHeight w:val="420"/>
        </w:trPr>
        <w:tc>
          <w:tcPr>
            <w:tcW w:w="17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0330100000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Содержание аппарата управления</w:t>
            </w:r>
          </w:p>
        </w:tc>
      </w:tr>
      <w:tr w:rsidR="005D07B1" w:rsidRPr="00F5473C" w:rsidTr="00F5473C">
        <w:trPr>
          <w:trHeight w:val="420"/>
        </w:trPr>
        <w:tc>
          <w:tcPr>
            <w:tcW w:w="17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0330100190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Расходы на выполнение функций органов местного самоуправления.</w:t>
            </w:r>
          </w:p>
        </w:tc>
      </w:tr>
      <w:tr w:rsidR="005D07B1" w:rsidRPr="00F5473C" w:rsidTr="00F5473C">
        <w:trPr>
          <w:trHeight w:val="420"/>
        </w:trPr>
        <w:tc>
          <w:tcPr>
            <w:tcW w:w="17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lastRenderedPageBreak/>
              <w:t>0330173030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Субвенции на осуществление полномочий по поддержке сельскохозяйственного производства.</w:t>
            </w:r>
          </w:p>
        </w:tc>
      </w:tr>
      <w:tr w:rsidR="005D07B1" w:rsidRPr="00F5473C" w:rsidTr="00F5473C">
        <w:trPr>
          <w:trHeight w:val="420"/>
        </w:trPr>
        <w:tc>
          <w:tcPr>
            <w:tcW w:w="17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0340000000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Подпрограмма "Комплексное развитие сельских территорий Тоншаевского муниципального округа Нижегородской области"</w:t>
            </w:r>
          </w:p>
        </w:tc>
      </w:tr>
      <w:tr w:rsidR="005D07B1" w:rsidRPr="00F5473C" w:rsidTr="00F5473C">
        <w:trPr>
          <w:trHeight w:val="420"/>
        </w:trPr>
        <w:tc>
          <w:tcPr>
            <w:tcW w:w="17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0340100000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Создание условий для обеспечения доступным и комфортным жильем сельского населения</w:t>
            </w:r>
          </w:p>
        </w:tc>
      </w:tr>
      <w:tr w:rsidR="005D07B1" w:rsidRPr="00F5473C" w:rsidTr="00F5473C">
        <w:trPr>
          <w:trHeight w:val="420"/>
        </w:trPr>
        <w:tc>
          <w:tcPr>
            <w:tcW w:w="17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0340125800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Разработка проектно-сметной документации по строительству жилья, предоставляемого гражданам, проживающим на сельских территориях, по договору найма жилого помещения</w:t>
            </w:r>
          </w:p>
        </w:tc>
      </w:tr>
      <w:tr w:rsidR="005D07B1" w:rsidRPr="00F5473C" w:rsidTr="00F5473C">
        <w:trPr>
          <w:trHeight w:val="420"/>
        </w:trPr>
        <w:tc>
          <w:tcPr>
            <w:tcW w:w="17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0340300000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создание и развитие инфраструктуры на сельских территориях</w:t>
            </w:r>
          </w:p>
        </w:tc>
      </w:tr>
      <w:tr w:rsidR="005D07B1" w:rsidRPr="00F5473C" w:rsidTr="00F5473C">
        <w:trPr>
          <w:trHeight w:val="420"/>
        </w:trPr>
        <w:tc>
          <w:tcPr>
            <w:tcW w:w="17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0340304010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мероприятия по благоустройству сельских территорий</w:t>
            </w:r>
          </w:p>
        </w:tc>
      </w:tr>
      <w:tr w:rsidR="005D07B1" w:rsidRPr="00F5473C" w:rsidTr="00F5473C">
        <w:trPr>
          <w:trHeight w:val="420"/>
        </w:trPr>
        <w:tc>
          <w:tcPr>
            <w:tcW w:w="17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0340304050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мероприятия по благоустройству сельских территорий</w:t>
            </w:r>
          </w:p>
        </w:tc>
      </w:tr>
      <w:tr w:rsidR="005D07B1" w:rsidRPr="00F5473C" w:rsidTr="00F5473C">
        <w:trPr>
          <w:trHeight w:val="420"/>
        </w:trPr>
        <w:tc>
          <w:tcPr>
            <w:tcW w:w="17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03403L5760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субсидия на реализацию мероприятий по благоустройству сельских территорий</w:t>
            </w:r>
          </w:p>
        </w:tc>
      </w:tr>
      <w:tr w:rsidR="005D07B1" w:rsidRPr="00F5473C" w:rsidTr="00F5473C">
        <w:trPr>
          <w:trHeight w:val="420"/>
        </w:trPr>
        <w:tc>
          <w:tcPr>
            <w:tcW w:w="17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
                <w:bCs/>
                <w:sz w:val="24"/>
                <w:szCs w:val="24"/>
                <w:lang w:eastAsia="ru-RU"/>
              </w:rPr>
            </w:pPr>
            <w:r w:rsidRPr="00F5473C">
              <w:rPr>
                <w:rFonts w:ascii="Times New Roman" w:eastAsia="Times New Roman" w:hAnsi="Times New Roman" w:cs="Times New Roman"/>
                <w:b/>
                <w:bCs/>
                <w:sz w:val="24"/>
                <w:szCs w:val="24"/>
                <w:lang w:eastAsia="ru-RU"/>
              </w:rPr>
              <w:t>0400000000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
                <w:bCs/>
                <w:sz w:val="24"/>
                <w:szCs w:val="24"/>
                <w:lang w:eastAsia="ru-RU"/>
              </w:rPr>
            </w:pPr>
            <w:r w:rsidRPr="00F5473C">
              <w:rPr>
                <w:rFonts w:ascii="Times New Roman" w:eastAsia="Times New Roman" w:hAnsi="Times New Roman" w:cs="Times New Roman"/>
                <w:b/>
                <w:bCs/>
                <w:sz w:val="24"/>
                <w:szCs w:val="24"/>
                <w:lang w:eastAsia="ru-RU"/>
              </w:rPr>
              <w:t>муниципальная программа «Защита населения и территорий от чрезвычайных ситуаций, обеспечение пожарной безопасности и безопасности людей на водных объектах Тоншаевского муниципального округа Нижегородской области»</w:t>
            </w:r>
          </w:p>
        </w:tc>
      </w:tr>
      <w:tr w:rsidR="005D07B1" w:rsidRPr="00F5473C" w:rsidTr="00F5473C">
        <w:trPr>
          <w:trHeight w:val="420"/>
        </w:trPr>
        <w:tc>
          <w:tcPr>
            <w:tcW w:w="17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0410000000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подпрограмма "Защита населения от чрезвычайных ситуаций"</w:t>
            </w:r>
          </w:p>
        </w:tc>
      </w:tr>
      <w:tr w:rsidR="005D07B1" w:rsidRPr="00F5473C" w:rsidTr="00F5473C">
        <w:trPr>
          <w:trHeight w:val="420"/>
        </w:trPr>
        <w:tc>
          <w:tcPr>
            <w:tcW w:w="17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0410100000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Получение информации об опасности и неблагоприятных метеорологических и гидрологических явлениях в Нижегородской области</w:t>
            </w:r>
          </w:p>
        </w:tc>
      </w:tr>
      <w:tr w:rsidR="005D07B1" w:rsidRPr="00F5473C" w:rsidTr="00F5473C">
        <w:trPr>
          <w:trHeight w:val="420"/>
        </w:trPr>
        <w:tc>
          <w:tcPr>
            <w:tcW w:w="17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0410100590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Расходы на обеспечение деятельности государственных учреждений (ЕДДС)</w:t>
            </w:r>
          </w:p>
        </w:tc>
      </w:tr>
      <w:tr w:rsidR="005D07B1" w:rsidRPr="00F5473C" w:rsidTr="00F5473C">
        <w:trPr>
          <w:trHeight w:val="420"/>
        </w:trPr>
        <w:tc>
          <w:tcPr>
            <w:tcW w:w="17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0410125110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Мероприятия, направленные на проведение противо-паводковых и противопожарных мероприятий (резервный фонд).</w:t>
            </w:r>
          </w:p>
        </w:tc>
      </w:tr>
      <w:tr w:rsidR="005D07B1" w:rsidRPr="00F5473C" w:rsidTr="00F5473C">
        <w:trPr>
          <w:trHeight w:val="420"/>
        </w:trPr>
        <w:tc>
          <w:tcPr>
            <w:tcW w:w="17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0410125120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Мероприятия связанные с системой РАСЦО</w:t>
            </w:r>
          </w:p>
        </w:tc>
      </w:tr>
      <w:tr w:rsidR="005D07B1" w:rsidRPr="00F5473C" w:rsidTr="00F5473C">
        <w:trPr>
          <w:trHeight w:val="420"/>
        </w:trPr>
        <w:tc>
          <w:tcPr>
            <w:tcW w:w="17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0420000000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подпрограмма "Обеспечение пожарной безопасности"</w:t>
            </w:r>
          </w:p>
        </w:tc>
      </w:tr>
      <w:tr w:rsidR="005D07B1" w:rsidRPr="00F5473C" w:rsidTr="00F5473C">
        <w:trPr>
          <w:trHeight w:val="420"/>
        </w:trPr>
        <w:tc>
          <w:tcPr>
            <w:tcW w:w="17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0420100000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Обеспечение жизнедеятельности подразделений (муниципальная пожарная охрана)</w:t>
            </w:r>
          </w:p>
        </w:tc>
      </w:tr>
      <w:tr w:rsidR="005D07B1" w:rsidRPr="00F5473C" w:rsidTr="00F5473C">
        <w:trPr>
          <w:trHeight w:val="420"/>
        </w:trPr>
        <w:tc>
          <w:tcPr>
            <w:tcW w:w="17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0420100590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Расходы на обеспечение деятельности муниципальной пожарной охраны</w:t>
            </w:r>
          </w:p>
        </w:tc>
      </w:tr>
      <w:tr w:rsidR="005D07B1" w:rsidRPr="00F5473C" w:rsidTr="00F5473C">
        <w:trPr>
          <w:trHeight w:val="420"/>
        </w:trPr>
        <w:tc>
          <w:tcPr>
            <w:tcW w:w="17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0420125110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Расходы по итогам проведения смотра-конкурса на лучшую муниципальную пожарную бригаду</w:t>
            </w:r>
          </w:p>
        </w:tc>
      </w:tr>
      <w:tr w:rsidR="005D07B1" w:rsidRPr="00F5473C" w:rsidTr="00F5473C">
        <w:trPr>
          <w:trHeight w:val="420"/>
        </w:trPr>
        <w:tc>
          <w:tcPr>
            <w:tcW w:w="17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0420125120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Прочие расходы для муниципальных пожарных охран</w:t>
            </w:r>
          </w:p>
        </w:tc>
      </w:tr>
      <w:tr w:rsidR="005D07B1" w:rsidRPr="00F5473C" w:rsidTr="00F5473C">
        <w:trPr>
          <w:trHeight w:val="420"/>
        </w:trPr>
        <w:tc>
          <w:tcPr>
            <w:tcW w:w="17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0420125130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Реализация Положения "Дорожной карты по профилактике пожаров противопожарной пропаганде"</w:t>
            </w:r>
          </w:p>
        </w:tc>
      </w:tr>
      <w:tr w:rsidR="005D07B1" w:rsidRPr="00F5473C" w:rsidTr="00F5473C">
        <w:trPr>
          <w:trHeight w:val="420"/>
        </w:trPr>
        <w:tc>
          <w:tcPr>
            <w:tcW w:w="17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0420125140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Расходы по опашке населенных пунктов</w:t>
            </w:r>
          </w:p>
        </w:tc>
      </w:tr>
      <w:tr w:rsidR="005D07B1" w:rsidRPr="00F5473C" w:rsidTr="00F5473C">
        <w:trPr>
          <w:trHeight w:val="420"/>
        </w:trPr>
        <w:tc>
          <w:tcPr>
            <w:tcW w:w="17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0420125150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Оплата труда инспектора пожарной безопасности</w:t>
            </w:r>
          </w:p>
        </w:tc>
      </w:tr>
      <w:tr w:rsidR="005D07B1" w:rsidRPr="00F5473C" w:rsidTr="00F5473C">
        <w:trPr>
          <w:trHeight w:val="420"/>
        </w:trPr>
        <w:tc>
          <w:tcPr>
            <w:tcW w:w="17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0420172650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Субсидия на реализацию полномочий органов местного самоуправления по решению вопросов местного значения (строительство и ПСД пожарного депо для муниципальной пожарной охраны п.Шайгино) за счет средств областного бюджета</w:t>
            </w:r>
          </w:p>
        </w:tc>
      </w:tr>
      <w:tr w:rsidR="005D07B1" w:rsidRPr="00F5473C" w:rsidTr="00F5473C">
        <w:trPr>
          <w:trHeight w:val="420"/>
        </w:trPr>
        <w:tc>
          <w:tcPr>
            <w:tcW w:w="17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04201S2190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Субсидия на оплату труда отдельным категориям работников муниципальных учреждений и органов местного самоуправления за счет средств областного бюджета и бюджета округа</w:t>
            </w:r>
          </w:p>
        </w:tc>
      </w:tr>
      <w:tr w:rsidR="005D07B1" w:rsidRPr="00F5473C" w:rsidTr="00F5473C">
        <w:trPr>
          <w:trHeight w:val="420"/>
        </w:trPr>
        <w:tc>
          <w:tcPr>
            <w:tcW w:w="17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04201S2650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 xml:space="preserve">Софинансирование субсидии на реализацию полномочий органов местного самоуправления по решению вопросов местного значения (строительство и </w:t>
            </w:r>
            <w:r w:rsidRPr="00F5473C">
              <w:rPr>
                <w:rFonts w:ascii="Times New Roman" w:eastAsia="Times New Roman" w:hAnsi="Times New Roman" w:cs="Times New Roman"/>
                <w:bCs/>
                <w:sz w:val="24"/>
                <w:szCs w:val="24"/>
                <w:lang w:eastAsia="ru-RU"/>
              </w:rPr>
              <w:lastRenderedPageBreak/>
              <w:t>ПСД пожарного депо для муниципальной пожарной охраны п.Шайгино)за счет средств бюджета округа</w:t>
            </w:r>
          </w:p>
        </w:tc>
      </w:tr>
      <w:tr w:rsidR="005D07B1" w:rsidRPr="00F5473C" w:rsidTr="00F5473C">
        <w:trPr>
          <w:trHeight w:val="420"/>
        </w:trPr>
        <w:tc>
          <w:tcPr>
            <w:tcW w:w="17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lastRenderedPageBreak/>
              <w:t>0430000000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подпрограмма "Подготовка населения в области гражданской обороны"</w:t>
            </w:r>
          </w:p>
        </w:tc>
      </w:tr>
      <w:tr w:rsidR="005D07B1" w:rsidRPr="00F5473C" w:rsidTr="00F5473C">
        <w:trPr>
          <w:trHeight w:val="420"/>
        </w:trPr>
        <w:tc>
          <w:tcPr>
            <w:tcW w:w="17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0430100000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Подготовка населения в области гражданской обороны, защиты населения и территорий от чрезвычайных ситуаций на территории Тоншаевского муниципального округа Нижегородской области</w:t>
            </w:r>
          </w:p>
        </w:tc>
      </w:tr>
      <w:tr w:rsidR="005D07B1" w:rsidRPr="00F5473C" w:rsidTr="00F5473C">
        <w:trPr>
          <w:trHeight w:val="420"/>
        </w:trPr>
        <w:tc>
          <w:tcPr>
            <w:tcW w:w="17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0430100590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Расходы по подготовке населения в области гражданской обороны, защиты населения и территорий от чрезвычайных ситуаций на территории Тоншаевского муниципального округа Нижегородской области</w:t>
            </w:r>
          </w:p>
        </w:tc>
      </w:tr>
      <w:tr w:rsidR="005D07B1" w:rsidRPr="00F5473C" w:rsidTr="00F5473C">
        <w:trPr>
          <w:trHeight w:val="420"/>
        </w:trPr>
        <w:tc>
          <w:tcPr>
            <w:tcW w:w="17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0500000000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Муниципальная программа "Управление муниципальным имуществом Тоншаевского муниципального округа Нижегородской области"</w:t>
            </w:r>
          </w:p>
        </w:tc>
      </w:tr>
      <w:tr w:rsidR="005D07B1" w:rsidRPr="00F5473C" w:rsidTr="00F5473C">
        <w:trPr>
          <w:trHeight w:val="420"/>
        </w:trPr>
        <w:tc>
          <w:tcPr>
            <w:tcW w:w="17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0510000000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подпрограмма "Управление муниципальным имуществом Тоншаевского муниципального округа Нижегородской области"</w:t>
            </w:r>
          </w:p>
        </w:tc>
      </w:tr>
      <w:tr w:rsidR="005D07B1" w:rsidRPr="00F5473C" w:rsidTr="00F5473C">
        <w:trPr>
          <w:trHeight w:val="420"/>
        </w:trPr>
        <w:tc>
          <w:tcPr>
            <w:tcW w:w="17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0510100000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Организация учета, разграничения и перераспределения муниципального имущества Тоншаевского муниципального района</w:t>
            </w:r>
          </w:p>
        </w:tc>
      </w:tr>
      <w:tr w:rsidR="005D07B1" w:rsidRPr="00F5473C" w:rsidTr="00F5473C">
        <w:trPr>
          <w:trHeight w:val="420"/>
        </w:trPr>
        <w:tc>
          <w:tcPr>
            <w:tcW w:w="17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0510129010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Мероприятия в рамках подпрограммы " Управление муниципальным имуществом"</w:t>
            </w:r>
          </w:p>
        </w:tc>
      </w:tr>
      <w:tr w:rsidR="005D07B1" w:rsidRPr="00F5473C" w:rsidTr="00F5473C">
        <w:trPr>
          <w:trHeight w:val="420"/>
        </w:trPr>
        <w:tc>
          <w:tcPr>
            <w:tcW w:w="17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0510200000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Обследование земельных участков и объектов недвижимости, проведение технической инвентаризации. Работы по освобождению земельных участков. Приобретение в собственность Тоншаевского муниципального района Нижегородской области объектов недвижимости и земельных участков. Улучшение технических характеристик муниципального имущества, повышение его коммерческой привлекательности</w:t>
            </w:r>
          </w:p>
        </w:tc>
      </w:tr>
      <w:tr w:rsidR="005D07B1" w:rsidRPr="00F5473C" w:rsidTr="00F5473C">
        <w:trPr>
          <w:trHeight w:val="420"/>
        </w:trPr>
        <w:tc>
          <w:tcPr>
            <w:tcW w:w="17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0510229010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Мероприятия в рамках подпрограммы " Управление муниципальным имуществом"</w:t>
            </w:r>
          </w:p>
        </w:tc>
      </w:tr>
      <w:tr w:rsidR="005D07B1" w:rsidRPr="00F5473C" w:rsidTr="00F5473C">
        <w:trPr>
          <w:trHeight w:val="420"/>
        </w:trPr>
        <w:tc>
          <w:tcPr>
            <w:tcW w:w="17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0510229020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кадастровые работы по межеванию земельных участков</w:t>
            </w:r>
          </w:p>
        </w:tc>
      </w:tr>
      <w:tr w:rsidR="005D07B1" w:rsidRPr="00F5473C" w:rsidTr="00F5473C">
        <w:trPr>
          <w:trHeight w:val="420"/>
        </w:trPr>
        <w:tc>
          <w:tcPr>
            <w:tcW w:w="17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0520000000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подпрограмма "Обеспечение реализации муниципальной программы"</w:t>
            </w:r>
          </w:p>
        </w:tc>
      </w:tr>
      <w:tr w:rsidR="005D07B1" w:rsidRPr="00F5473C" w:rsidTr="00F5473C">
        <w:trPr>
          <w:trHeight w:val="420"/>
        </w:trPr>
        <w:tc>
          <w:tcPr>
            <w:tcW w:w="17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0520100000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Содержание аппарата управления</w:t>
            </w:r>
          </w:p>
        </w:tc>
      </w:tr>
      <w:tr w:rsidR="005D07B1" w:rsidRPr="00F5473C" w:rsidTr="00F5473C">
        <w:trPr>
          <w:trHeight w:val="420"/>
        </w:trPr>
        <w:tc>
          <w:tcPr>
            <w:tcW w:w="17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0520100190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Расходы на обеспечение функций органов местного самоуправления.</w:t>
            </w:r>
          </w:p>
        </w:tc>
      </w:tr>
      <w:tr w:rsidR="005D07B1" w:rsidRPr="00F5473C" w:rsidTr="00F5473C">
        <w:trPr>
          <w:trHeight w:val="420"/>
        </w:trPr>
        <w:tc>
          <w:tcPr>
            <w:tcW w:w="17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0530000000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подпрограмма "Оказание имущественной поддержки субъектами МСП"</w:t>
            </w:r>
          </w:p>
        </w:tc>
      </w:tr>
      <w:tr w:rsidR="005D07B1" w:rsidRPr="00F5473C" w:rsidTr="00F5473C">
        <w:trPr>
          <w:trHeight w:val="420"/>
        </w:trPr>
        <w:tc>
          <w:tcPr>
            <w:tcW w:w="17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0530100000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содержание аппарата</w:t>
            </w:r>
          </w:p>
        </w:tc>
      </w:tr>
      <w:tr w:rsidR="005D07B1" w:rsidRPr="00F5473C" w:rsidTr="00F5473C">
        <w:trPr>
          <w:trHeight w:val="420"/>
        </w:trPr>
        <w:tc>
          <w:tcPr>
            <w:tcW w:w="17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0530100190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Расходы на обеспечение функций органов местного самоуправления</w:t>
            </w:r>
          </w:p>
        </w:tc>
      </w:tr>
      <w:tr w:rsidR="005D07B1" w:rsidRPr="00F5473C" w:rsidTr="00F5473C">
        <w:trPr>
          <w:trHeight w:val="420"/>
        </w:trPr>
        <w:tc>
          <w:tcPr>
            <w:tcW w:w="17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
                <w:bCs/>
                <w:sz w:val="24"/>
                <w:szCs w:val="24"/>
                <w:lang w:eastAsia="ru-RU"/>
              </w:rPr>
            </w:pPr>
            <w:r w:rsidRPr="00F5473C">
              <w:rPr>
                <w:rFonts w:ascii="Times New Roman" w:eastAsia="Times New Roman" w:hAnsi="Times New Roman" w:cs="Times New Roman"/>
                <w:b/>
                <w:bCs/>
                <w:sz w:val="24"/>
                <w:szCs w:val="24"/>
                <w:lang w:eastAsia="ru-RU"/>
              </w:rPr>
              <w:t>0600000000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
                <w:bCs/>
                <w:sz w:val="24"/>
                <w:szCs w:val="24"/>
                <w:lang w:eastAsia="ru-RU"/>
              </w:rPr>
            </w:pPr>
            <w:r w:rsidRPr="00F5473C">
              <w:rPr>
                <w:rFonts w:ascii="Times New Roman" w:eastAsia="Times New Roman" w:hAnsi="Times New Roman" w:cs="Times New Roman"/>
                <w:b/>
                <w:bCs/>
                <w:sz w:val="24"/>
                <w:szCs w:val="24"/>
                <w:lang w:eastAsia="ru-RU"/>
              </w:rPr>
              <w:t>Муниципальная программа "Управление муниципальными финансами Тоншаевского муниципального округа"</w:t>
            </w:r>
          </w:p>
        </w:tc>
      </w:tr>
      <w:tr w:rsidR="005D07B1" w:rsidRPr="00F5473C" w:rsidTr="00F5473C">
        <w:trPr>
          <w:trHeight w:val="420"/>
        </w:trPr>
        <w:tc>
          <w:tcPr>
            <w:tcW w:w="17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0610000000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подпрограмма "Организация и совершенствование бюджетного процесса Тоншаевского муниципального округа"</w:t>
            </w:r>
          </w:p>
        </w:tc>
      </w:tr>
      <w:tr w:rsidR="005D07B1" w:rsidRPr="00F5473C" w:rsidTr="00F5473C">
        <w:trPr>
          <w:trHeight w:val="420"/>
        </w:trPr>
        <w:tc>
          <w:tcPr>
            <w:tcW w:w="17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0610100000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Организация исполнения Тоншаевского муниципального округа</w:t>
            </w:r>
          </w:p>
        </w:tc>
      </w:tr>
      <w:tr w:rsidR="005D07B1" w:rsidRPr="00F5473C" w:rsidTr="00F5473C">
        <w:trPr>
          <w:trHeight w:val="420"/>
        </w:trPr>
        <w:tc>
          <w:tcPr>
            <w:tcW w:w="17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0610125130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Сопровождение программы АЦК</w:t>
            </w:r>
          </w:p>
        </w:tc>
      </w:tr>
      <w:tr w:rsidR="005D07B1" w:rsidRPr="00F5473C" w:rsidTr="00F5473C">
        <w:trPr>
          <w:trHeight w:val="420"/>
        </w:trPr>
        <w:tc>
          <w:tcPr>
            <w:tcW w:w="17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0630000000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подпрограмма "Повышение эффективности бюджетных расходов"</w:t>
            </w:r>
          </w:p>
        </w:tc>
      </w:tr>
      <w:tr w:rsidR="005D07B1" w:rsidRPr="00F5473C" w:rsidTr="00F5473C">
        <w:trPr>
          <w:trHeight w:val="420"/>
        </w:trPr>
        <w:tc>
          <w:tcPr>
            <w:tcW w:w="17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0630126000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Прочие выплаты по обязательствам</w:t>
            </w:r>
          </w:p>
        </w:tc>
      </w:tr>
      <w:tr w:rsidR="005D07B1" w:rsidRPr="00F5473C" w:rsidTr="00F5473C">
        <w:trPr>
          <w:trHeight w:val="420"/>
        </w:trPr>
        <w:tc>
          <w:tcPr>
            <w:tcW w:w="17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0630174600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Иные межбюджетные трансферты на предоставление грантов в целях поощрения муниципальных районов и городских округов нижегородской области, достигающих наилучших результатов в сфере повышения эффективности бюджетных расходов</w:t>
            </w:r>
          </w:p>
        </w:tc>
      </w:tr>
      <w:tr w:rsidR="005D07B1" w:rsidRPr="00F5473C" w:rsidTr="00F5473C">
        <w:trPr>
          <w:trHeight w:val="420"/>
        </w:trPr>
        <w:tc>
          <w:tcPr>
            <w:tcW w:w="17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lastRenderedPageBreak/>
              <w:t>0640000000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подпрограмма "Обеспечение реализации муниципальной программы"</w:t>
            </w:r>
          </w:p>
        </w:tc>
      </w:tr>
      <w:tr w:rsidR="005D07B1" w:rsidRPr="00F5473C" w:rsidTr="00F5473C">
        <w:trPr>
          <w:trHeight w:val="420"/>
        </w:trPr>
        <w:tc>
          <w:tcPr>
            <w:tcW w:w="17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0640100000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Содержание аппарата управления</w:t>
            </w:r>
          </w:p>
        </w:tc>
      </w:tr>
      <w:tr w:rsidR="005D07B1" w:rsidRPr="00F5473C" w:rsidTr="00F5473C">
        <w:trPr>
          <w:trHeight w:val="420"/>
        </w:trPr>
        <w:tc>
          <w:tcPr>
            <w:tcW w:w="17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0640100190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Расходы на обеспечение функций органов местного самоуправления</w:t>
            </w:r>
          </w:p>
        </w:tc>
      </w:tr>
      <w:tr w:rsidR="005D07B1" w:rsidRPr="00F5473C" w:rsidTr="00F5473C">
        <w:trPr>
          <w:trHeight w:val="420"/>
        </w:trPr>
        <w:tc>
          <w:tcPr>
            <w:tcW w:w="17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06401S2190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Субсидия на оплату труда отдельным категориям работников муниципальных учреждений и органов местного самоуправления за счет средств областного бюджета и бюджета округа</w:t>
            </w:r>
          </w:p>
        </w:tc>
      </w:tr>
      <w:tr w:rsidR="005D07B1" w:rsidRPr="00F5473C" w:rsidTr="00F5473C">
        <w:trPr>
          <w:trHeight w:val="420"/>
        </w:trPr>
        <w:tc>
          <w:tcPr>
            <w:tcW w:w="17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
                <w:bCs/>
                <w:sz w:val="24"/>
                <w:szCs w:val="24"/>
                <w:lang w:eastAsia="ru-RU"/>
              </w:rPr>
            </w:pPr>
            <w:r w:rsidRPr="00F5473C">
              <w:rPr>
                <w:rFonts w:ascii="Times New Roman" w:eastAsia="Times New Roman" w:hAnsi="Times New Roman" w:cs="Times New Roman"/>
                <w:b/>
                <w:bCs/>
                <w:sz w:val="24"/>
                <w:szCs w:val="24"/>
                <w:lang w:eastAsia="ru-RU"/>
              </w:rPr>
              <w:t>0700000000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
                <w:bCs/>
                <w:sz w:val="24"/>
                <w:szCs w:val="24"/>
                <w:lang w:eastAsia="ru-RU"/>
              </w:rPr>
            </w:pPr>
            <w:r w:rsidRPr="00F5473C">
              <w:rPr>
                <w:rFonts w:ascii="Times New Roman" w:eastAsia="Times New Roman" w:hAnsi="Times New Roman" w:cs="Times New Roman"/>
                <w:b/>
                <w:bCs/>
                <w:sz w:val="24"/>
                <w:szCs w:val="24"/>
                <w:lang w:eastAsia="ru-RU"/>
              </w:rPr>
              <w:t>Муниципальная программа "Содействие занятости несовершеннолетних граждан и незанятого населения Тоншаевского муниципального района"</w:t>
            </w:r>
          </w:p>
        </w:tc>
      </w:tr>
      <w:tr w:rsidR="005D07B1" w:rsidRPr="00F5473C" w:rsidTr="00F5473C">
        <w:trPr>
          <w:trHeight w:val="420"/>
        </w:trPr>
        <w:tc>
          <w:tcPr>
            <w:tcW w:w="17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0710000000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подпрограмма "Организация временного трудоустройства несовершеннолетних граждан в возрасте от 14 до 18 лет</w:t>
            </w:r>
          </w:p>
        </w:tc>
      </w:tr>
      <w:tr w:rsidR="005D07B1" w:rsidRPr="00F5473C" w:rsidTr="00F5473C">
        <w:trPr>
          <w:trHeight w:val="420"/>
        </w:trPr>
        <w:tc>
          <w:tcPr>
            <w:tcW w:w="17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0710100000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Содействие трудоустройству граждан</w:t>
            </w:r>
          </w:p>
        </w:tc>
      </w:tr>
      <w:tr w:rsidR="005D07B1" w:rsidRPr="00F5473C" w:rsidTr="00F5473C">
        <w:trPr>
          <w:trHeight w:val="420"/>
        </w:trPr>
        <w:tc>
          <w:tcPr>
            <w:tcW w:w="17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0710129910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Мероприятия по занятости населения несовершеннолетних граждан в возрасте от 14 до 18 лет</w:t>
            </w:r>
          </w:p>
        </w:tc>
      </w:tr>
      <w:tr w:rsidR="005D07B1" w:rsidRPr="00F5473C" w:rsidTr="00F5473C">
        <w:trPr>
          <w:trHeight w:val="420"/>
        </w:trPr>
        <w:tc>
          <w:tcPr>
            <w:tcW w:w="17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0720000000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подпрограмма "Организация общественных оплачиваемых работ"</w:t>
            </w:r>
          </w:p>
        </w:tc>
      </w:tr>
      <w:tr w:rsidR="005D07B1" w:rsidRPr="00F5473C" w:rsidTr="00F5473C">
        <w:trPr>
          <w:trHeight w:val="420"/>
        </w:trPr>
        <w:tc>
          <w:tcPr>
            <w:tcW w:w="17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0720100000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Содействие трудоустройству граждан</w:t>
            </w:r>
          </w:p>
        </w:tc>
      </w:tr>
      <w:tr w:rsidR="005D07B1" w:rsidRPr="00F5473C" w:rsidTr="00F5473C">
        <w:trPr>
          <w:trHeight w:val="420"/>
        </w:trPr>
        <w:tc>
          <w:tcPr>
            <w:tcW w:w="17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0720129910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Мероприятия по занятости населения</w:t>
            </w:r>
          </w:p>
        </w:tc>
      </w:tr>
      <w:tr w:rsidR="005D07B1" w:rsidRPr="00F5473C" w:rsidTr="00F5473C">
        <w:trPr>
          <w:trHeight w:val="420"/>
        </w:trPr>
        <w:tc>
          <w:tcPr>
            <w:tcW w:w="17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
                <w:bCs/>
                <w:sz w:val="24"/>
                <w:szCs w:val="24"/>
                <w:lang w:eastAsia="ru-RU"/>
              </w:rPr>
            </w:pPr>
            <w:r w:rsidRPr="00F5473C">
              <w:rPr>
                <w:rFonts w:ascii="Times New Roman" w:eastAsia="Times New Roman" w:hAnsi="Times New Roman" w:cs="Times New Roman"/>
                <w:b/>
                <w:bCs/>
                <w:sz w:val="24"/>
                <w:szCs w:val="24"/>
                <w:lang w:eastAsia="ru-RU"/>
              </w:rPr>
              <w:t>0800000000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
                <w:bCs/>
                <w:sz w:val="24"/>
                <w:szCs w:val="24"/>
                <w:lang w:eastAsia="ru-RU"/>
              </w:rPr>
            </w:pPr>
            <w:r w:rsidRPr="00F5473C">
              <w:rPr>
                <w:rFonts w:ascii="Times New Roman" w:eastAsia="Times New Roman" w:hAnsi="Times New Roman" w:cs="Times New Roman"/>
                <w:b/>
                <w:bCs/>
                <w:sz w:val="24"/>
                <w:szCs w:val="24"/>
                <w:lang w:eastAsia="ru-RU"/>
              </w:rPr>
              <w:t>Муниципальная программа "Развитие предпринимательства Тоншаевского муниципального округа Нижегородской области"</w:t>
            </w:r>
          </w:p>
        </w:tc>
      </w:tr>
      <w:tr w:rsidR="005D07B1" w:rsidRPr="00F5473C" w:rsidTr="00F5473C">
        <w:trPr>
          <w:trHeight w:val="420"/>
        </w:trPr>
        <w:tc>
          <w:tcPr>
            <w:tcW w:w="17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0820000000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Эффективная кредитно-финансовая и инвестиционная поддержка субъектов малого предпринимательства</w:t>
            </w:r>
          </w:p>
        </w:tc>
      </w:tr>
      <w:tr w:rsidR="005D07B1" w:rsidRPr="00F5473C" w:rsidTr="00F5473C">
        <w:trPr>
          <w:trHeight w:val="420"/>
        </w:trPr>
        <w:tc>
          <w:tcPr>
            <w:tcW w:w="17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0821229030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Субсидирование части затрат субъектами МСП (гранты), связанные с началом предпринимательской деятельности</w:t>
            </w:r>
          </w:p>
        </w:tc>
      </w:tr>
      <w:tr w:rsidR="005D07B1" w:rsidRPr="00F5473C" w:rsidTr="00F5473C">
        <w:trPr>
          <w:trHeight w:val="420"/>
        </w:trPr>
        <w:tc>
          <w:tcPr>
            <w:tcW w:w="17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0821329030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Субсидирование части затрат субъектов малого и среднего предпринимательства, связанных с приобретением оборудования (в том числе по договорам лизинга) в целях создания и (или) развития и (или) модернизации (реконструкции, технического перевооружения) производства (работ, услуг), создания новых рабочих мест и повышение производительности труда</w:t>
            </w:r>
          </w:p>
        </w:tc>
      </w:tr>
      <w:tr w:rsidR="005D07B1" w:rsidRPr="00F5473C" w:rsidTr="00F5473C">
        <w:trPr>
          <w:trHeight w:val="420"/>
        </w:trPr>
        <w:tc>
          <w:tcPr>
            <w:tcW w:w="17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0830000000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Развитая и эффективная инфраструктура поддержки малого предпринимательства</w:t>
            </w:r>
          </w:p>
        </w:tc>
      </w:tr>
      <w:tr w:rsidR="005D07B1" w:rsidRPr="00F5473C" w:rsidTr="00F5473C">
        <w:trPr>
          <w:trHeight w:val="420"/>
        </w:trPr>
        <w:tc>
          <w:tcPr>
            <w:tcW w:w="17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0831300590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Субсидия на иные цели(создание и обеспечение деятельности Центра поддержки предпринимательства (ЦПП) на базе МБУ "ТБИ"</w:t>
            </w:r>
          </w:p>
        </w:tc>
      </w:tr>
      <w:tr w:rsidR="005D07B1" w:rsidRPr="00F5473C" w:rsidTr="00F5473C">
        <w:trPr>
          <w:trHeight w:val="420"/>
        </w:trPr>
        <w:tc>
          <w:tcPr>
            <w:tcW w:w="17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0840000000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Высокая производственная активность субъектов малого предпринимательства (создание, материально-техническое обеспечение и обеспечение деятельности бизнес-инкубатора в р.п. Тоншаево)</w:t>
            </w:r>
          </w:p>
        </w:tc>
      </w:tr>
      <w:tr w:rsidR="005D07B1" w:rsidRPr="00F5473C" w:rsidTr="00F5473C">
        <w:trPr>
          <w:trHeight w:val="420"/>
        </w:trPr>
        <w:tc>
          <w:tcPr>
            <w:tcW w:w="17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08412S2100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Софинансирование субсидии на материально-техническое обеспечение бизнес-инкубаторов и муниципальных центров (Фондов) поддержки предпринимательства</w:t>
            </w:r>
          </w:p>
        </w:tc>
      </w:tr>
      <w:tr w:rsidR="005D07B1" w:rsidRPr="00F5473C" w:rsidTr="00F5473C">
        <w:trPr>
          <w:trHeight w:val="420"/>
        </w:trPr>
        <w:tc>
          <w:tcPr>
            <w:tcW w:w="17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0841300590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Содержание и обеспечение текущей деятельности муниципального учреждения "Тоншаевский бизнес инкубатор" производственного назначения</w:t>
            </w:r>
          </w:p>
        </w:tc>
      </w:tr>
      <w:tr w:rsidR="005D07B1" w:rsidRPr="00F5473C" w:rsidTr="00F5473C">
        <w:trPr>
          <w:trHeight w:val="420"/>
        </w:trPr>
        <w:tc>
          <w:tcPr>
            <w:tcW w:w="17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0900000000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Муниципальная программа "Обеспечение граждан Тоншаевского муниципального округа Нижегородской области достойным и комфортным жильем"</w:t>
            </w:r>
          </w:p>
        </w:tc>
      </w:tr>
      <w:tr w:rsidR="005D07B1" w:rsidRPr="00F5473C" w:rsidTr="00F5473C">
        <w:trPr>
          <w:trHeight w:val="420"/>
        </w:trPr>
        <w:tc>
          <w:tcPr>
            <w:tcW w:w="17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0910000000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подпрограмма "Обеспечение жильем молодых семей"</w:t>
            </w:r>
          </w:p>
        </w:tc>
      </w:tr>
      <w:tr w:rsidR="005D07B1" w:rsidRPr="00F5473C" w:rsidTr="00F5473C">
        <w:trPr>
          <w:trHeight w:val="420"/>
        </w:trPr>
        <w:tc>
          <w:tcPr>
            <w:tcW w:w="17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0910100000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Обеспечение жильем молодых семей и детей-сирот и детей, оставшихся без попечения родителей, лиц из числа детей-сирот и детей, оставшихся без попечения родителей, жилыми помещениями</w:t>
            </w:r>
          </w:p>
        </w:tc>
      </w:tr>
      <w:tr w:rsidR="005D07B1" w:rsidRPr="00F5473C" w:rsidTr="00F5473C">
        <w:trPr>
          <w:trHeight w:val="420"/>
        </w:trPr>
        <w:tc>
          <w:tcPr>
            <w:tcW w:w="17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lastRenderedPageBreak/>
              <w:t>09101L4970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Субсидия на приобретение жилья молодым семьям</w:t>
            </w:r>
          </w:p>
        </w:tc>
      </w:tr>
      <w:tr w:rsidR="005D07B1" w:rsidRPr="00F5473C" w:rsidTr="00F5473C">
        <w:trPr>
          <w:trHeight w:val="420"/>
        </w:trPr>
        <w:tc>
          <w:tcPr>
            <w:tcW w:w="17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0920000000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подпрограмма "Ипотечное жилищное кредитование населения"</w:t>
            </w:r>
          </w:p>
        </w:tc>
      </w:tr>
      <w:tr w:rsidR="005D07B1" w:rsidRPr="00F5473C" w:rsidTr="00F5473C">
        <w:trPr>
          <w:trHeight w:val="420"/>
        </w:trPr>
        <w:tc>
          <w:tcPr>
            <w:tcW w:w="17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0920100000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Предоставление социальной поддержки граждан на строительство и приобретение жилья</w:t>
            </w:r>
          </w:p>
        </w:tc>
      </w:tr>
      <w:tr w:rsidR="005D07B1" w:rsidRPr="00F5473C" w:rsidTr="00F5473C">
        <w:trPr>
          <w:trHeight w:val="420"/>
        </w:trPr>
        <w:tc>
          <w:tcPr>
            <w:tcW w:w="17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09201S2270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Субсидии на компенсацию части платежа по полученным гражданами-участниками социальной (льготной) ипотеки ипотечным жилищным кредитам (займам)(софинансирован.)</w:t>
            </w:r>
          </w:p>
        </w:tc>
      </w:tr>
      <w:tr w:rsidR="005D07B1" w:rsidRPr="00F5473C" w:rsidTr="00F5473C">
        <w:trPr>
          <w:trHeight w:val="420"/>
        </w:trPr>
        <w:tc>
          <w:tcPr>
            <w:tcW w:w="17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0940000000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подпрограмма " Переселение граждан Тоншаевского муниципального округа из аварийного жилищного фонда на территории Нижегородской области 2 этап</w:t>
            </w:r>
          </w:p>
        </w:tc>
      </w:tr>
      <w:tr w:rsidR="005D07B1" w:rsidRPr="00F5473C" w:rsidTr="00F5473C">
        <w:trPr>
          <w:trHeight w:val="420"/>
        </w:trPr>
        <w:tc>
          <w:tcPr>
            <w:tcW w:w="17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0940172650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Субсидия на реализацию полномочий органов местного самоуправления по решению вопросов местного значения (изготовление проектной документации на снос расселенных многоквартирных домов)за счет средств областного бюджета</w:t>
            </w:r>
          </w:p>
        </w:tc>
      </w:tr>
      <w:tr w:rsidR="005D07B1" w:rsidRPr="00F5473C" w:rsidTr="00F5473C">
        <w:trPr>
          <w:trHeight w:val="420"/>
        </w:trPr>
        <w:tc>
          <w:tcPr>
            <w:tcW w:w="17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09401S2650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Софинансирование субсидии на реализацию полномочий органов местного самоуправления по решению вопросов местного значения(изготовление проектной документации на снос расселенных многоквартирных домов) за счет средств бюджета округа</w:t>
            </w:r>
          </w:p>
        </w:tc>
      </w:tr>
      <w:tr w:rsidR="005D07B1" w:rsidRPr="00F5473C" w:rsidTr="00F5473C">
        <w:trPr>
          <w:trHeight w:val="420"/>
        </w:trPr>
        <w:tc>
          <w:tcPr>
            <w:tcW w:w="17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094F367483</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Субсидия на обеспечение мероприятий по переселению граждан из аварийного жилищного фонда за счет средств государственной корпорации -Фонда содействия реформирования жилищно-коммунального хозяйства (2 этап)</w:t>
            </w:r>
          </w:p>
        </w:tc>
      </w:tr>
      <w:tr w:rsidR="005D07B1" w:rsidRPr="00F5473C" w:rsidTr="00F5473C">
        <w:trPr>
          <w:trHeight w:val="420"/>
        </w:trPr>
        <w:tc>
          <w:tcPr>
            <w:tcW w:w="17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094F367484</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Субсидии на обеспечение мероприятий по переселению граждан из аварийного жилищного фонда за счет средств областного бюджета (2 этап)</w:t>
            </w:r>
          </w:p>
        </w:tc>
      </w:tr>
      <w:tr w:rsidR="005D07B1" w:rsidRPr="00F5473C" w:rsidTr="00F5473C">
        <w:trPr>
          <w:trHeight w:val="420"/>
        </w:trPr>
        <w:tc>
          <w:tcPr>
            <w:tcW w:w="17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094F36748S</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Софинансирование переселения (2 этап)</w:t>
            </w:r>
          </w:p>
        </w:tc>
      </w:tr>
      <w:tr w:rsidR="005D07B1" w:rsidRPr="00F5473C" w:rsidTr="00F5473C">
        <w:trPr>
          <w:trHeight w:val="420"/>
        </w:trPr>
        <w:tc>
          <w:tcPr>
            <w:tcW w:w="17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0950000000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подпрограмма " Переселение граждан Тоншаевского муниципального округа из аварийного жилищного фонда на территории Нижегородской области 4 этап</w:t>
            </w:r>
          </w:p>
        </w:tc>
      </w:tr>
      <w:tr w:rsidR="005D07B1" w:rsidRPr="00F5473C" w:rsidTr="00F5473C">
        <w:trPr>
          <w:trHeight w:val="420"/>
        </w:trPr>
        <w:tc>
          <w:tcPr>
            <w:tcW w:w="17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095F367483</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Субсидия на обеспечение мероприятий по переселению граждан из аварийного жилищного фонда за счет средств государственной корпорации -Фонда содействия реформирования жилищно-коммунального хозяйства (4 этап)</w:t>
            </w:r>
          </w:p>
        </w:tc>
      </w:tr>
      <w:tr w:rsidR="005D07B1" w:rsidRPr="00F5473C" w:rsidTr="00F5473C">
        <w:trPr>
          <w:trHeight w:val="420"/>
        </w:trPr>
        <w:tc>
          <w:tcPr>
            <w:tcW w:w="17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095F367484</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Субсидии на обеспечение мероприятий по переселению граждан из аварийного жилищного фонда за счет средств областного бюджета (4 этап)</w:t>
            </w:r>
          </w:p>
        </w:tc>
      </w:tr>
      <w:tr w:rsidR="005D07B1" w:rsidRPr="00F5473C" w:rsidTr="00F5473C">
        <w:trPr>
          <w:trHeight w:val="420"/>
        </w:trPr>
        <w:tc>
          <w:tcPr>
            <w:tcW w:w="17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095F36748S</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Софинансирование переселения (4 этап)</w:t>
            </w:r>
          </w:p>
        </w:tc>
      </w:tr>
      <w:tr w:rsidR="005D07B1" w:rsidRPr="00F5473C" w:rsidTr="00F5473C">
        <w:trPr>
          <w:trHeight w:val="420"/>
        </w:trPr>
        <w:tc>
          <w:tcPr>
            <w:tcW w:w="17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
                <w:bCs/>
                <w:sz w:val="24"/>
                <w:szCs w:val="24"/>
                <w:lang w:eastAsia="ru-RU"/>
              </w:rPr>
            </w:pPr>
            <w:r w:rsidRPr="00F5473C">
              <w:rPr>
                <w:rFonts w:ascii="Times New Roman" w:eastAsia="Times New Roman" w:hAnsi="Times New Roman" w:cs="Times New Roman"/>
                <w:b/>
                <w:bCs/>
                <w:sz w:val="24"/>
                <w:szCs w:val="24"/>
                <w:lang w:eastAsia="ru-RU"/>
              </w:rPr>
              <w:t>1000000000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
                <w:bCs/>
                <w:sz w:val="24"/>
                <w:szCs w:val="24"/>
                <w:lang w:eastAsia="ru-RU"/>
              </w:rPr>
            </w:pPr>
            <w:r w:rsidRPr="00F5473C">
              <w:rPr>
                <w:rFonts w:ascii="Times New Roman" w:eastAsia="Times New Roman" w:hAnsi="Times New Roman" w:cs="Times New Roman"/>
                <w:b/>
                <w:bCs/>
                <w:sz w:val="24"/>
                <w:szCs w:val="24"/>
                <w:lang w:eastAsia="ru-RU"/>
              </w:rPr>
              <w:t>Муниципальная программа «Формирование современной городской среды на территории Тоншаевского муниципального округа»</w:t>
            </w:r>
          </w:p>
        </w:tc>
      </w:tr>
      <w:tr w:rsidR="005D07B1" w:rsidRPr="00F5473C" w:rsidTr="00F5473C">
        <w:trPr>
          <w:trHeight w:val="420"/>
        </w:trPr>
        <w:tc>
          <w:tcPr>
            <w:tcW w:w="17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1010000000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Подпрограмма «Формирование современной городской среды на территории Тоншаевского муниципального округа ижегородской области»</w:t>
            </w:r>
          </w:p>
        </w:tc>
      </w:tr>
      <w:tr w:rsidR="005D07B1" w:rsidRPr="00F5473C" w:rsidTr="00F5473C">
        <w:trPr>
          <w:trHeight w:val="420"/>
        </w:trPr>
        <w:tc>
          <w:tcPr>
            <w:tcW w:w="17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1010100000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Мероприятия по формированию современной городской среды на территории Тоншаевского муниципального округа ижегородской области</w:t>
            </w:r>
          </w:p>
        </w:tc>
      </w:tr>
      <w:tr w:rsidR="005D07B1" w:rsidRPr="00F5473C" w:rsidTr="00F5473C">
        <w:trPr>
          <w:trHeight w:val="420"/>
        </w:trPr>
        <w:tc>
          <w:tcPr>
            <w:tcW w:w="17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1010104050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расходы по формированию городской среды за счет дополнительных средств бюджета округа</w:t>
            </w:r>
          </w:p>
        </w:tc>
      </w:tr>
      <w:tr w:rsidR="005D07B1" w:rsidRPr="00F5473C" w:rsidTr="00F5473C">
        <w:trPr>
          <w:trHeight w:val="420"/>
        </w:trPr>
        <w:tc>
          <w:tcPr>
            <w:tcW w:w="17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101F255550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Расходы на поддержку государственных программ субъектов Российской Федерации и муниципальных программ формирования городской среды</w:t>
            </w:r>
          </w:p>
        </w:tc>
      </w:tr>
      <w:tr w:rsidR="005D07B1" w:rsidRPr="00F5473C" w:rsidTr="00F5473C">
        <w:trPr>
          <w:trHeight w:val="420"/>
        </w:trPr>
        <w:tc>
          <w:tcPr>
            <w:tcW w:w="17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
                <w:bCs/>
                <w:sz w:val="24"/>
                <w:szCs w:val="24"/>
                <w:lang w:eastAsia="ru-RU"/>
              </w:rPr>
            </w:pPr>
            <w:r w:rsidRPr="00F5473C">
              <w:rPr>
                <w:rFonts w:ascii="Times New Roman" w:eastAsia="Times New Roman" w:hAnsi="Times New Roman" w:cs="Times New Roman"/>
                <w:b/>
                <w:bCs/>
                <w:sz w:val="24"/>
                <w:szCs w:val="24"/>
                <w:lang w:eastAsia="ru-RU"/>
              </w:rPr>
              <w:t>1100000000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
                <w:bCs/>
                <w:sz w:val="24"/>
                <w:szCs w:val="24"/>
                <w:lang w:eastAsia="ru-RU"/>
              </w:rPr>
            </w:pPr>
            <w:r w:rsidRPr="00F5473C">
              <w:rPr>
                <w:rFonts w:ascii="Times New Roman" w:eastAsia="Times New Roman" w:hAnsi="Times New Roman" w:cs="Times New Roman"/>
                <w:b/>
                <w:bCs/>
                <w:sz w:val="24"/>
                <w:szCs w:val="24"/>
                <w:lang w:eastAsia="ru-RU"/>
              </w:rPr>
              <w:t>муниципальная программа "Развитие физической культуры, спорта и молодежной политики"</w:t>
            </w:r>
          </w:p>
        </w:tc>
      </w:tr>
      <w:tr w:rsidR="005D07B1" w:rsidRPr="00F5473C" w:rsidTr="00F5473C">
        <w:trPr>
          <w:trHeight w:val="420"/>
        </w:trPr>
        <w:tc>
          <w:tcPr>
            <w:tcW w:w="17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1110000000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подпрограмма "Развитие физической культуры и массового спорта"</w:t>
            </w:r>
          </w:p>
        </w:tc>
      </w:tr>
      <w:tr w:rsidR="005D07B1" w:rsidRPr="00F5473C" w:rsidTr="00F5473C">
        <w:trPr>
          <w:trHeight w:val="420"/>
        </w:trPr>
        <w:tc>
          <w:tcPr>
            <w:tcW w:w="17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1110100000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Проведение физкультурно-массовых мероприятий среди различных категорий населения</w:t>
            </w:r>
          </w:p>
        </w:tc>
      </w:tr>
      <w:tr w:rsidR="005D07B1" w:rsidRPr="00F5473C" w:rsidTr="00F5473C">
        <w:trPr>
          <w:trHeight w:val="420"/>
        </w:trPr>
        <w:tc>
          <w:tcPr>
            <w:tcW w:w="17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1110125270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Мероприятия в области спорта, физической культуры и туризма</w:t>
            </w:r>
          </w:p>
        </w:tc>
      </w:tr>
      <w:tr w:rsidR="005D07B1" w:rsidRPr="00F5473C" w:rsidTr="00F5473C">
        <w:trPr>
          <w:trHeight w:val="420"/>
        </w:trPr>
        <w:tc>
          <w:tcPr>
            <w:tcW w:w="17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lastRenderedPageBreak/>
              <w:t>1110200000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Обеспечение деятельности подведомственных учреждений</w:t>
            </w:r>
          </w:p>
        </w:tc>
      </w:tr>
      <w:tr w:rsidR="005D07B1" w:rsidRPr="00F5473C" w:rsidTr="00F5473C">
        <w:trPr>
          <w:trHeight w:val="420"/>
        </w:trPr>
        <w:tc>
          <w:tcPr>
            <w:tcW w:w="17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1110200590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Расходы на обеспечение деятельности муниципальных учреждений физической культуры и спорта</w:t>
            </w:r>
          </w:p>
        </w:tc>
      </w:tr>
      <w:tr w:rsidR="005D07B1" w:rsidRPr="00F5473C" w:rsidTr="00F5473C">
        <w:trPr>
          <w:trHeight w:val="420"/>
        </w:trPr>
        <w:tc>
          <w:tcPr>
            <w:tcW w:w="17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11102S2190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Субсидия на оплату труда отдельным категориям работников муниципальных учреждений и органов местного самоуправления за счет средств областного бюджета и бюджета округа</w:t>
            </w:r>
          </w:p>
        </w:tc>
      </w:tr>
      <w:tr w:rsidR="005D07B1" w:rsidRPr="00F5473C" w:rsidTr="00F5473C">
        <w:trPr>
          <w:trHeight w:val="420"/>
        </w:trPr>
        <w:tc>
          <w:tcPr>
            <w:tcW w:w="17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1120000000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Подпрограмма "Развитие молодежной политики"</w:t>
            </w:r>
          </w:p>
        </w:tc>
      </w:tr>
      <w:tr w:rsidR="005D07B1" w:rsidRPr="00F5473C" w:rsidTr="00F5473C">
        <w:trPr>
          <w:trHeight w:val="420"/>
        </w:trPr>
        <w:tc>
          <w:tcPr>
            <w:tcW w:w="17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1120100000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Мероприятия в области молодежной политики</w:t>
            </w:r>
          </w:p>
        </w:tc>
      </w:tr>
      <w:tr w:rsidR="005D07B1" w:rsidRPr="00F5473C" w:rsidTr="00F5473C">
        <w:trPr>
          <w:trHeight w:val="420"/>
        </w:trPr>
        <w:tc>
          <w:tcPr>
            <w:tcW w:w="17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1120125200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Мероприятия в области молодежной политики</w:t>
            </w:r>
          </w:p>
        </w:tc>
      </w:tr>
      <w:tr w:rsidR="005D07B1" w:rsidRPr="00F5473C" w:rsidTr="00F5473C">
        <w:trPr>
          <w:trHeight w:val="420"/>
        </w:trPr>
        <w:tc>
          <w:tcPr>
            <w:tcW w:w="17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
                <w:bCs/>
                <w:sz w:val="24"/>
                <w:szCs w:val="24"/>
                <w:lang w:eastAsia="ru-RU"/>
              </w:rPr>
            </w:pPr>
            <w:r w:rsidRPr="00F5473C">
              <w:rPr>
                <w:rFonts w:ascii="Times New Roman" w:eastAsia="Times New Roman" w:hAnsi="Times New Roman" w:cs="Times New Roman"/>
                <w:b/>
                <w:bCs/>
                <w:sz w:val="24"/>
                <w:szCs w:val="24"/>
                <w:lang w:eastAsia="ru-RU"/>
              </w:rPr>
              <w:t>1200000000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
                <w:bCs/>
                <w:sz w:val="24"/>
                <w:szCs w:val="24"/>
                <w:lang w:eastAsia="ru-RU"/>
              </w:rPr>
            </w:pPr>
            <w:r w:rsidRPr="00F5473C">
              <w:rPr>
                <w:rFonts w:ascii="Times New Roman" w:eastAsia="Times New Roman" w:hAnsi="Times New Roman" w:cs="Times New Roman"/>
                <w:b/>
                <w:bCs/>
                <w:sz w:val="24"/>
                <w:szCs w:val="24"/>
                <w:lang w:eastAsia="ru-RU"/>
              </w:rPr>
              <w:t>Муниципальная программа "Профилактика насилия и жестокого обращения с детьми, безнадзорности и правонарушений несовершеннолетних в Тоншаевском районе"</w:t>
            </w:r>
          </w:p>
        </w:tc>
      </w:tr>
      <w:tr w:rsidR="005D07B1" w:rsidRPr="00F5473C" w:rsidTr="00F5473C">
        <w:trPr>
          <w:trHeight w:val="420"/>
        </w:trPr>
        <w:tc>
          <w:tcPr>
            <w:tcW w:w="17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1210000000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Профилактика правонарушений</w:t>
            </w:r>
          </w:p>
        </w:tc>
      </w:tr>
      <w:tr w:rsidR="005D07B1" w:rsidRPr="00F5473C" w:rsidTr="00F5473C">
        <w:trPr>
          <w:trHeight w:val="420"/>
        </w:trPr>
        <w:tc>
          <w:tcPr>
            <w:tcW w:w="17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1210100000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Мероприятия профилактики правонарушений</w:t>
            </w:r>
          </w:p>
        </w:tc>
      </w:tr>
      <w:tr w:rsidR="005D07B1" w:rsidRPr="00F5473C" w:rsidTr="00F5473C">
        <w:trPr>
          <w:trHeight w:val="420"/>
        </w:trPr>
        <w:tc>
          <w:tcPr>
            <w:tcW w:w="17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1210125200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Мероприятия профилактики правонарушений</w:t>
            </w:r>
          </w:p>
        </w:tc>
      </w:tr>
      <w:tr w:rsidR="005D07B1" w:rsidRPr="00F5473C" w:rsidTr="00F5473C">
        <w:trPr>
          <w:trHeight w:val="420"/>
        </w:trPr>
        <w:tc>
          <w:tcPr>
            <w:tcW w:w="17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
                <w:bCs/>
                <w:sz w:val="24"/>
                <w:szCs w:val="24"/>
                <w:lang w:eastAsia="ru-RU"/>
              </w:rPr>
            </w:pPr>
            <w:r w:rsidRPr="00F5473C">
              <w:rPr>
                <w:rFonts w:ascii="Times New Roman" w:eastAsia="Times New Roman" w:hAnsi="Times New Roman" w:cs="Times New Roman"/>
                <w:b/>
                <w:bCs/>
                <w:sz w:val="24"/>
                <w:szCs w:val="24"/>
                <w:lang w:eastAsia="ru-RU"/>
              </w:rPr>
              <w:t>1300000000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
                <w:bCs/>
                <w:sz w:val="24"/>
                <w:szCs w:val="24"/>
                <w:lang w:eastAsia="ru-RU"/>
              </w:rPr>
            </w:pPr>
            <w:r w:rsidRPr="00F5473C">
              <w:rPr>
                <w:rFonts w:ascii="Times New Roman" w:eastAsia="Times New Roman" w:hAnsi="Times New Roman" w:cs="Times New Roman"/>
                <w:b/>
                <w:bCs/>
                <w:sz w:val="24"/>
                <w:szCs w:val="24"/>
                <w:lang w:eastAsia="ru-RU"/>
              </w:rPr>
              <w:t>Муниципальная программа "Профилактика преступлений и иных правонарушений в Тоншаевском муниципальном районе"</w:t>
            </w:r>
          </w:p>
        </w:tc>
      </w:tr>
      <w:tr w:rsidR="005D07B1" w:rsidRPr="00F5473C" w:rsidTr="00F5473C">
        <w:trPr>
          <w:trHeight w:val="420"/>
        </w:trPr>
        <w:tc>
          <w:tcPr>
            <w:tcW w:w="17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1310000000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Подпрограмма "Профилактика преступлений и правонарушений"</w:t>
            </w:r>
          </w:p>
        </w:tc>
      </w:tr>
      <w:tr w:rsidR="005D07B1" w:rsidRPr="00F5473C" w:rsidTr="00F5473C">
        <w:trPr>
          <w:trHeight w:val="420"/>
        </w:trPr>
        <w:tc>
          <w:tcPr>
            <w:tcW w:w="17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1310100000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Мероприятие "Профилактика правонарушений на территории района"</w:t>
            </w:r>
          </w:p>
        </w:tc>
      </w:tr>
      <w:tr w:rsidR="005D07B1" w:rsidRPr="00F5473C" w:rsidTr="00F5473C">
        <w:trPr>
          <w:trHeight w:val="420"/>
        </w:trPr>
        <w:tc>
          <w:tcPr>
            <w:tcW w:w="17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1310125200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профилактика преступлений и иных правонарушений</w:t>
            </w:r>
          </w:p>
        </w:tc>
      </w:tr>
      <w:tr w:rsidR="005D07B1" w:rsidRPr="00F5473C" w:rsidTr="00F5473C">
        <w:trPr>
          <w:trHeight w:val="420"/>
        </w:trPr>
        <w:tc>
          <w:tcPr>
            <w:tcW w:w="17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
                <w:bCs/>
                <w:sz w:val="24"/>
                <w:szCs w:val="24"/>
                <w:lang w:eastAsia="ru-RU"/>
              </w:rPr>
            </w:pPr>
            <w:r w:rsidRPr="00F5473C">
              <w:rPr>
                <w:rFonts w:ascii="Times New Roman" w:eastAsia="Times New Roman" w:hAnsi="Times New Roman" w:cs="Times New Roman"/>
                <w:b/>
                <w:bCs/>
                <w:sz w:val="24"/>
                <w:szCs w:val="24"/>
                <w:lang w:eastAsia="ru-RU"/>
              </w:rPr>
              <w:t>1400000000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
                <w:bCs/>
                <w:sz w:val="24"/>
                <w:szCs w:val="24"/>
                <w:lang w:eastAsia="ru-RU"/>
              </w:rPr>
            </w:pPr>
            <w:r w:rsidRPr="00F5473C">
              <w:rPr>
                <w:rFonts w:ascii="Times New Roman" w:eastAsia="Times New Roman" w:hAnsi="Times New Roman" w:cs="Times New Roman"/>
                <w:b/>
                <w:bCs/>
                <w:sz w:val="24"/>
                <w:szCs w:val="24"/>
                <w:lang w:eastAsia="ru-RU"/>
              </w:rPr>
              <w:t>Муниципальная программа "Повышение безопасности дорожного движения в Тоншаевском муниципальном округе Нижегородской области"</w:t>
            </w:r>
          </w:p>
        </w:tc>
      </w:tr>
      <w:tr w:rsidR="005D07B1" w:rsidRPr="00F5473C" w:rsidTr="00F5473C">
        <w:trPr>
          <w:trHeight w:val="420"/>
        </w:trPr>
        <w:tc>
          <w:tcPr>
            <w:tcW w:w="17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1430000000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Задача "Формирование у детей навыков безопасного поведения на дорогах"</w:t>
            </w:r>
          </w:p>
        </w:tc>
      </w:tr>
      <w:tr w:rsidR="005D07B1" w:rsidRPr="00F5473C" w:rsidTr="00F5473C">
        <w:trPr>
          <w:trHeight w:val="420"/>
        </w:trPr>
        <w:tc>
          <w:tcPr>
            <w:tcW w:w="17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1430400000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Приобретение и распространение среди первоклассников световозвращающих детских нарукавных повязок</w:t>
            </w:r>
          </w:p>
        </w:tc>
      </w:tr>
      <w:tr w:rsidR="005D07B1" w:rsidRPr="00F5473C" w:rsidTr="00F5473C">
        <w:trPr>
          <w:trHeight w:val="420"/>
        </w:trPr>
        <w:tc>
          <w:tcPr>
            <w:tcW w:w="17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1430428810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приобретение и распространение среди первоклассников световозвращающихся детских нарукавных повязок</w:t>
            </w:r>
          </w:p>
        </w:tc>
      </w:tr>
      <w:tr w:rsidR="005D07B1" w:rsidRPr="00F5473C" w:rsidTr="00F5473C">
        <w:trPr>
          <w:trHeight w:val="420"/>
        </w:trPr>
        <w:tc>
          <w:tcPr>
            <w:tcW w:w="17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1440000000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Задача "Совершенствование организации движения транспорта и пешеходов"</w:t>
            </w:r>
          </w:p>
        </w:tc>
      </w:tr>
      <w:tr w:rsidR="005D07B1" w:rsidRPr="00F5473C" w:rsidTr="00F5473C">
        <w:trPr>
          <w:trHeight w:val="420"/>
        </w:trPr>
        <w:tc>
          <w:tcPr>
            <w:tcW w:w="17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1440500000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Установка недостающих знаков на автодорогах местного значения в границах населенного пункта</w:t>
            </w:r>
          </w:p>
        </w:tc>
      </w:tr>
      <w:tr w:rsidR="005D07B1" w:rsidRPr="00F5473C" w:rsidTr="00F5473C">
        <w:trPr>
          <w:trHeight w:val="420"/>
        </w:trPr>
        <w:tc>
          <w:tcPr>
            <w:tcW w:w="17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1440528810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Установка недостающих знаков на автодорогах местного значения в границах населенного пункта</w:t>
            </w:r>
          </w:p>
        </w:tc>
      </w:tr>
      <w:tr w:rsidR="005D07B1" w:rsidRPr="00F5473C" w:rsidTr="00F5473C">
        <w:trPr>
          <w:trHeight w:val="420"/>
        </w:trPr>
        <w:tc>
          <w:tcPr>
            <w:tcW w:w="17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1440700000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Ремонт участка автомобильной дороги общего пользования местного значения в р.п.Тоншаево,</w:t>
            </w:r>
            <w:r w:rsidR="00F5473C">
              <w:rPr>
                <w:rFonts w:ascii="Times New Roman" w:eastAsia="Times New Roman" w:hAnsi="Times New Roman" w:cs="Times New Roman"/>
                <w:bCs/>
                <w:sz w:val="24"/>
                <w:szCs w:val="24"/>
                <w:lang w:eastAsia="ru-RU"/>
              </w:rPr>
              <w:t xml:space="preserve"> </w:t>
            </w:r>
            <w:r w:rsidRPr="00F5473C">
              <w:rPr>
                <w:rFonts w:ascii="Times New Roman" w:eastAsia="Times New Roman" w:hAnsi="Times New Roman" w:cs="Times New Roman"/>
                <w:bCs/>
                <w:sz w:val="24"/>
                <w:szCs w:val="24"/>
                <w:lang w:eastAsia="ru-RU"/>
              </w:rPr>
              <w:t>ул.Пижемская протяженностью 628м</w:t>
            </w:r>
          </w:p>
        </w:tc>
      </w:tr>
      <w:tr w:rsidR="005D07B1" w:rsidRPr="00F5473C" w:rsidTr="00F5473C">
        <w:trPr>
          <w:trHeight w:val="420"/>
        </w:trPr>
        <w:tc>
          <w:tcPr>
            <w:tcW w:w="17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1440728810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Расходы по ремонту участка автомобильной дороги общего пользования местного значения в р.п.Тоншаево,</w:t>
            </w:r>
            <w:r w:rsidR="00F5473C">
              <w:rPr>
                <w:rFonts w:ascii="Times New Roman" w:eastAsia="Times New Roman" w:hAnsi="Times New Roman" w:cs="Times New Roman"/>
                <w:bCs/>
                <w:sz w:val="24"/>
                <w:szCs w:val="24"/>
                <w:lang w:eastAsia="ru-RU"/>
              </w:rPr>
              <w:t xml:space="preserve"> </w:t>
            </w:r>
            <w:r w:rsidRPr="00F5473C">
              <w:rPr>
                <w:rFonts w:ascii="Times New Roman" w:eastAsia="Times New Roman" w:hAnsi="Times New Roman" w:cs="Times New Roman"/>
                <w:bCs/>
                <w:sz w:val="24"/>
                <w:szCs w:val="24"/>
                <w:lang w:eastAsia="ru-RU"/>
              </w:rPr>
              <w:t>ул.Пижемская протяженностью 628м</w:t>
            </w:r>
          </w:p>
        </w:tc>
      </w:tr>
      <w:tr w:rsidR="005D07B1" w:rsidRPr="00F5473C" w:rsidTr="00F5473C">
        <w:trPr>
          <w:trHeight w:val="420"/>
        </w:trPr>
        <w:tc>
          <w:tcPr>
            <w:tcW w:w="17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1440900000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Ремонт автомобильных дорог общего пользования местного значения за счет акцизов на нефтепродукты (5%) (Ремонт дорожного покрытия по ул. Малая в р.п. Тоншаево)</w:t>
            </w:r>
          </w:p>
        </w:tc>
      </w:tr>
      <w:tr w:rsidR="005D07B1" w:rsidRPr="00F5473C" w:rsidTr="00F5473C">
        <w:trPr>
          <w:trHeight w:val="420"/>
        </w:trPr>
        <w:tc>
          <w:tcPr>
            <w:tcW w:w="17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1440972210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Субсидии на капитальный ремонт и ремонт автомобильных дорог общего пользования местного значения (ул. Малая в р.п. Тоншаево)</w:t>
            </w:r>
          </w:p>
        </w:tc>
      </w:tr>
      <w:tr w:rsidR="005D07B1" w:rsidRPr="00F5473C" w:rsidTr="00F5473C">
        <w:trPr>
          <w:trHeight w:val="420"/>
        </w:trPr>
        <w:tc>
          <w:tcPr>
            <w:tcW w:w="17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14409S2210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Софинансирование на ремонт автомобильных дорог общего пользования местного значения за счет акцизов на нефтепродукты (5%) (Ремонт дорожного покрытия по ул. Малая в р.п. Тоншаево)</w:t>
            </w:r>
          </w:p>
        </w:tc>
      </w:tr>
      <w:tr w:rsidR="005D07B1" w:rsidRPr="00F5473C" w:rsidTr="00F5473C">
        <w:trPr>
          <w:trHeight w:val="420"/>
        </w:trPr>
        <w:tc>
          <w:tcPr>
            <w:tcW w:w="17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lastRenderedPageBreak/>
              <w:t>1441000000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Ремонт автомобильных дорог общего пользования местного значения за счет акцизов на нефтепродукты (5%) (Ремонт дорожного покрытия по ул. Жукова в р.п. Тоншаево)</w:t>
            </w:r>
          </w:p>
        </w:tc>
      </w:tr>
      <w:tr w:rsidR="005D07B1" w:rsidRPr="00F5473C" w:rsidTr="00F5473C">
        <w:trPr>
          <w:trHeight w:val="420"/>
        </w:trPr>
        <w:tc>
          <w:tcPr>
            <w:tcW w:w="17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1441072210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Субсидии на капитальный ремонт и ремонт автомобильных дорог общего пользования местного значения (ул. Жукова в р.п. Тоншаево)</w:t>
            </w:r>
          </w:p>
        </w:tc>
      </w:tr>
      <w:tr w:rsidR="005D07B1" w:rsidRPr="00F5473C" w:rsidTr="00F5473C">
        <w:trPr>
          <w:trHeight w:val="420"/>
        </w:trPr>
        <w:tc>
          <w:tcPr>
            <w:tcW w:w="17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14410S2210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Софинансирование на ремонт автомобильных дорог общего пользования местного значения за счет акцизов на нефтепродукты (5%) (Ремонт дорожного покрытия по ул. Жукова в р.п. Тоншаево)</w:t>
            </w:r>
          </w:p>
        </w:tc>
      </w:tr>
      <w:tr w:rsidR="005D07B1" w:rsidRPr="00F5473C" w:rsidTr="00F5473C">
        <w:trPr>
          <w:trHeight w:val="420"/>
        </w:trPr>
        <w:tc>
          <w:tcPr>
            <w:tcW w:w="17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1441100000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Ремонт автомобильных дорог общего пользования местного значения за счет акцизов на нефтепродукты (5%) (Ремонт дорожного покрытия по ул. Кооперативная в р.п. Пижма)</w:t>
            </w:r>
          </w:p>
        </w:tc>
      </w:tr>
      <w:tr w:rsidR="005D07B1" w:rsidRPr="00F5473C" w:rsidTr="00F5473C">
        <w:trPr>
          <w:trHeight w:val="420"/>
        </w:trPr>
        <w:tc>
          <w:tcPr>
            <w:tcW w:w="17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1441172210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Субсидии на капитальный ремонт и ремонт автомобильных дорог общего пользования местного значения (ул. Кооперативная в р.п. Пижма)</w:t>
            </w:r>
          </w:p>
        </w:tc>
      </w:tr>
      <w:tr w:rsidR="005D07B1" w:rsidRPr="00F5473C" w:rsidTr="00F5473C">
        <w:trPr>
          <w:trHeight w:val="420"/>
        </w:trPr>
        <w:tc>
          <w:tcPr>
            <w:tcW w:w="17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14411S2210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Софинансирование на ремонт автомобильных дорог общего пользования местного значения за счет акцизов на нефтепродукты (5%) (Ремонт дорожного покрытия по ул. Кооперативная в р.п. Пижма)</w:t>
            </w:r>
          </w:p>
        </w:tc>
      </w:tr>
      <w:tr w:rsidR="005D07B1" w:rsidRPr="00F5473C" w:rsidTr="00F5473C">
        <w:trPr>
          <w:trHeight w:val="420"/>
        </w:trPr>
        <w:tc>
          <w:tcPr>
            <w:tcW w:w="17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1441200000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Ремонт автомобильных дорог общего пользования местного значения за счет акцизов на нефтепродукты (Ремонт участка дороги по ул.Школьная в с.Ошминское)</w:t>
            </w:r>
          </w:p>
        </w:tc>
      </w:tr>
      <w:tr w:rsidR="005D07B1" w:rsidRPr="00F5473C" w:rsidTr="00F5473C">
        <w:trPr>
          <w:trHeight w:val="420"/>
        </w:trPr>
        <w:tc>
          <w:tcPr>
            <w:tcW w:w="17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1441228810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Ремонт автомобильных дорог общего пользования местного значения за счет акцизов на нефтепродукты (Ремонт участка дороги по ул.Школьная в с.Ошминское)</w:t>
            </w:r>
          </w:p>
        </w:tc>
      </w:tr>
      <w:tr w:rsidR="005D07B1" w:rsidRPr="00F5473C" w:rsidTr="00F5473C">
        <w:trPr>
          <w:trHeight w:val="420"/>
        </w:trPr>
        <w:tc>
          <w:tcPr>
            <w:tcW w:w="17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1441300000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Ремонт автомобильных дорог общего пользования местного значения за счет акцизов на нефтепродукты (Ремонт участка дороги со съездом ул.Амурская в с.Ошминское)</w:t>
            </w:r>
          </w:p>
        </w:tc>
      </w:tr>
      <w:tr w:rsidR="005D07B1" w:rsidRPr="00F5473C" w:rsidTr="00F5473C">
        <w:trPr>
          <w:trHeight w:val="420"/>
        </w:trPr>
        <w:tc>
          <w:tcPr>
            <w:tcW w:w="17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1441328810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Ремонт автомобильных дорог общего пользования местного значения за счет акцизов на нефтепродукты (Ремонт участка дороги со съездом ул.Амурская в с.Ошминское)</w:t>
            </w:r>
          </w:p>
        </w:tc>
      </w:tr>
      <w:tr w:rsidR="005D07B1" w:rsidRPr="00F5473C" w:rsidTr="00F5473C">
        <w:trPr>
          <w:trHeight w:val="420"/>
        </w:trPr>
        <w:tc>
          <w:tcPr>
            <w:tcW w:w="17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1441400000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Ремонт автомобильных дорог общего пользования местного значения за счет акцизов на нефтепродукты (Ремонт участка дороги ул.Заречная в д.Кодочиги)</w:t>
            </w:r>
          </w:p>
        </w:tc>
      </w:tr>
      <w:tr w:rsidR="005D07B1" w:rsidRPr="00F5473C" w:rsidTr="00F5473C">
        <w:trPr>
          <w:trHeight w:val="420"/>
        </w:trPr>
        <w:tc>
          <w:tcPr>
            <w:tcW w:w="17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1441428810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Ремонт автомобильных дорог общего пользования местного значения за счет акцизов на нефтепродукты (Ремонт участка дороги ул.Заречная в д.Кодочиги)</w:t>
            </w:r>
          </w:p>
        </w:tc>
      </w:tr>
      <w:tr w:rsidR="005D07B1" w:rsidRPr="00F5473C" w:rsidTr="00F5473C">
        <w:trPr>
          <w:trHeight w:val="420"/>
        </w:trPr>
        <w:tc>
          <w:tcPr>
            <w:tcW w:w="17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1441500000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Обустройство части тротуара по ул.Октябрская п.Буреполом</w:t>
            </w:r>
          </w:p>
        </w:tc>
      </w:tr>
      <w:tr w:rsidR="005D07B1" w:rsidRPr="00F5473C" w:rsidTr="00F5473C">
        <w:trPr>
          <w:trHeight w:val="420"/>
        </w:trPr>
        <w:tc>
          <w:tcPr>
            <w:tcW w:w="17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1441502030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Обустройство части тротуара по ул.Октябрская п.Буреполом за счет спонсоров и населения на реализацию проекта инициативного бюджетирования "Вам решать!"</w:t>
            </w:r>
          </w:p>
        </w:tc>
      </w:tr>
      <w:tr w:rsidR="005D07B1" w:rsidRPr="00F5473C" w:rsidTr="00F5473C">
        <w:trPr>
          <w:trHeight w:val="420"/>
        </w:trPr>
        <w:tc>
          <w:tcPr>
            <w:tcW w:w="17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14415S2601</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Обустройство части тротуара по ул.Октябрская п.Буреполом за счет субсидии на реализацию проекта инициативного бюджетирования "Вам решать!"</w:t>
            </w:r>
          </w:p>
        </w:tc>
      </w:tr>
      <w:tr w:rsidR="005D07B1" w:rsidRPr="00F5473C" w:rsidTr="00F5473C">
        <w:trPr>
          <w:trHeight w:val="420"/>
        </w:trPr>
        <w:tc>
          <w:tcPr>
            <w:tcW w:w="17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1441600000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Ремонт участка дороги по ул.Калинина п.Шайгино</w:t>
            </w:r>
          </w:p>
        </w:tc>
      </w:tr>
      <w:tr w:rsidR="005D07B1" w:rsidRPr="00F5473C" w:rsidTr="00F5473C">
        <w:trPr>
          <w:trHeight w:val="420"/>
        </w:trPr>
        <w:tc>
          <w:tcPr>
            <w:tcW w:w="17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1441602030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Ремонт участка дороги по ул.Калинина п.Шайгино за счет спонсоров и населения на реализацию проекта инициативного бюджетирования "Вам решать!"</w:t>
            </w:r>
          </w:p>
        </w:tc>
      </w:tr>
      <w:tr w:rsidR="005D07B1" w:rsidRPr="00F5473C" w:rsidTr="00F5473C">
        <w:trPr>
          <w:trHeight w:val="420"/>
        </w:trPr>
        <w:tc>
          <w:tcPr>
            <w:tcW w:w="17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14416S2602</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Ремонт участка дороги по ул.Калинина п.Шайгино за счет субсидии на реализацию проекта инициативного бюджетирования "Вам решать!"</w:t>
            </w:r>
          </w:p>
        </w:tc>
      </w:tr>
      <w:tr w:rsidR="005D07B1" w:rsidRPr="00F5473C" w:rsidTr="00F5473C">
        <w:trPr>
          <w:trHeight w:val="420"/>
        </w:trPr>
        <w:tc>
          <w:tcPr>
            <w:tcW w:w="17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1441700000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Ремонт участка дороги по ул.Строителей п.Шайгино</w:t>
            </w:r>
          </w:p>
        </w:tc>
      </w:tr>
      <w:tr w:rsidR="005D07B1" w:rsidRPr="00F5473C" w:rsidTr="00F5473C">
        <w:trPr>
          <w:trHeight w:val="420"/>
        </w:trPr>
        <w:tc>
          <w:tcPr>
            <w:tcW w:w="17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1441702030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Ремонт участка дороги по ул.Строителей п.Шайгино за счет спонсоров и населения на реализацию проекта инициативного бюджетирования "Вам решать!"</w:t>
            </w:r>
          </w:p>
        </w:tc>
      </w:tr>
      <w:tr w:rsidR="005D07B1" w:rsidRPr="00F5473C" w:rsidTr="00F5473C">
        <w:trPr>
          <w:trHeight w:val="420"/>
        </w:trPr>
        <w:tc>
          <w:tcPr>
            <w:tcW w:w="17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14417S2603</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 xml:space="preserve">Ремонт участка дороги по ул.Строителей п.Шайгино за счет субсидии на </w:t>
            </w:r>
            <w:r w:rsidRPr="00F5473C">
              <w:rPr>
                <w:rFonts w:ascii="Times New Roman" w:eastAsia="Times New Roman" w:hAnsi="Times New Roman" w:cs="Times New Roman"/>
                <w:bCs/>
                <w:sz w:val="24"/>
                <w:szCs w:val="24"/>
                <w:lang w:eastAsia="ru-RU"/>
              </w:rPr>
              <w:lastRenderedPageBreak/>
              <w:t>реализацию проекта инициативного бюджетирования "Вам решать!"</w:t>
            </w:r>
          </w:p>
        </w:tc>
      </w:tr>
      <w:tr w:rsidR="005D07B1" w:rsidRPr="00F5473C" w:rsidTr="00F5473C">
        <w:trPr>
          <w:trHeight w:val="420"/>
        </w:trPr>
        <w:tc>
          <w:tcPr>
            <w:tcW w:w="17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lastRenderedPageBreak/>
              <w:t>1441800000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Частичный ремонт объездной дороги д.Большие Селки по направлению к месту зохоронения</w:t>
            </w:r>
          </w:p>
        </w:tc>
      </w:tr>
      <w:tr w:rsidR="005D07B1" w:rsidRPr="00F5473C" w:rsidTr="00F5473C">
        <w:trPr>
          <w:trHeight w:val="420"/>
        </w:trPr>
        <w:tc>
          <w:tcPr>
            <w:tcW w:w="17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1441802030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Частичный ремонт объездной дороги д.Большие Селки по направлению к месту захоронения за счет спонсоров и населения на реализацию проекта инициативного бюджетирования "Вам решать!"</w:t>
            </w:r>
          </w:p>
        </w:tc>
      </w:tr>
      <w:tr w:rsidR="005D07B1" w:rsidRPr="00F5473C" w:rsidTr="00F5473C">
        <w:trPr>
          <w:trHeight w:val="420"/>
        </w:trPr>
        <w:tc>
          <w:tcPr>
            <w:tcW w:w="17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14418S2604</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Частичный ремонт объездной дороги д.Большие Селки по направлению к месту захоронения за счет субсидии на реализацию проекта инициативного бюджетирования "Вам решать!"</w:t>
            </w:r>
          </w:p>
        </w:tc>
      </w:tr>
      <w:tr w:rsidR="005D07B1" w:rsidRPr="00F5473C" w:rsidTr="00F5473C">
        <w:trPr>
          <w:trHeight w:val="420"/>
        </w:trPr>
        <w:tc>
          <w:tcPr>
            <w:tcW w:w="17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1441900000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Устройство тротуара по ул.Кирова р.п.Пижма</w:t>
            </w:r>
          </w:p>
        </w:tc>
      </w:tr>
      <w:tr w:rsidR="005D07B1" w:rsidRPr="00F5473C" w:rsidTr="00F5473C">
        <w:trPr>
          <w:trHeight w:val="420"/>
        </w:trPr>
        <w:tc>
          <w:tcPr>
            <w:tcW w:w="17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1441902030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Устройство тротуара ул.Кирова р.п.Пижма по направлению к месту захоронения за счет спонсоров и населения на реализацию проекта инициативного бюджетирования "Вам решать!"</w:t>
            </w:r>
          </w:p>
        </w:tc>
      </w:tr>
      <w:tr w:rsidR="005D07B1" w:rsidRPr="00F5473C" w:rsidTr="00F5473C">
        <w:trPr>
          <w:trHeight w:val="420"/>
        </w:trPr>
        <w:tc>
          <w:tcPr>
            <w:tcW w:w="17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14419S2605</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Устройство тротуара ул.Кирова р.п.Пижма по направлению к месту захоронения за счет субсидии на реализацию проекта инициативного бюджетирования "Вам решать!"</w:t>
            </w:r>
          </w:p>
        </w:tc>
      </w:tr>
      <w:tr w:rsidR="005D07B1" w:rsidRPr="00F5473C" w:rsidTr="00F5473C">
        <w:trPr>
          <w:trHeight w:val="420"/>
        </w:trPr>
        <w:tc>
          <w:tcPr>
            <w:tcW w:w="17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1442000000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Ремонт участка дороги ул.Воскресенская д.Воскресенское</w:t>
            </w:r>
          </w:p>
        </w:tc>
      </w:tr>
      <w:tr w:rsidR="005D07B1" w:rsidRPr="00F5473C" w:rsidTr="00F5473C">
        <w:trPr>
          <w:trHeight w:val="420"/>
        </w:trPr>
        <w:tc>
          <w:tcPr>
            <w:tcW w:w="17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1442002030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Ремонт участка дороги по ул.Воскресенская д.Воскресенское за счет спонсоров и населения на реализацию проекта инициативного бюджетирования "Вам решать!"</w:t>
            </w:r>
          </w:p>
        </w:tc>
      </w:tr>
      <w:tr w:rsidR="005D07B1" w:rsidRPr="00F5473C" w:rsidTr="00F5473C">
        <w:trPr>
          <w:trHeight w:val="420"/>
        </w:trPr>
        <w:tc>
          <w:tcPr>
            <w:tcW w:w="17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14420S2606</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Ремонт участка дороги по ул.Воскресенская д.Воскресенское за счет субсидии на реализацию проекта инициативного бюджетирования "Вам решать!"</w:t>
            </w:r>
          </w:p>
        </w:tc>
      </w:tr>
      <w:tr w:rsidR="005D07B1" w:rsidRPr="00F5473C" w:rsidTr="00F5473C">
        <w:trPr>
          <w:trHeight w:val="420"/>
        </w:trPr>
        <w:tc>
          <w:tcPr>
            <w:tcW w:w="17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1442100000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Ремонт участка дороги по ул.Набережная д.Сухой Овраг</w:t>
            </w:r>
          </w:p>
        </w:tc>
      </w:tr>
      <w:tr w:rsidR="005D07B1" w:rsidRPr="00F5473C" w:rsidTr="00F5473C">
        <w:trPr>
          <w:trHeight w:val="420"/>
        </w:trPr>
        <w:tc>
          <w:tcPr>
            <w:tcW w:w="17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1442102030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Ремонт участка дороги по ул.Набережная д.Сухой Овраг за счет спонсоров и населения на реализацию проекта инициативного бюджетирования "Вам решать!"</w:t>
            </w:r>
          </w:p>
        </w:tc>
      </w:tr>
      <w:tr w:rsidR="005D07B1" w:rsidRPr="00F5473C" w:rsidTr="00F5473C">
        <w:trPr>
          <w:trHeight w:val="420"/>
        </w:trPr>
        <w:tc>
          <w:tcPr>
            <w:tcW w:w="17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14421S2607</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Ремонт участка дороги по ул.Набережная д.Сухой Овраг за счет субсидии на реализацию проекта инициативного бюджетирования "Вам решать!"</w:t>
            </w:r>
          </w:p>
        </w:tc>
      </w:tr>
      <w:tr w:rsidR="005D07B1" w:rsidRPr="00F5473C" w:rsidTr="00F5473C">
        <w:trPr>
          <w:trHeight w:val="420"/>
        </w:trPr>
        <w:tc>
          <w:tcPr>
            <w:tcW w:w="17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1442200000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Ремонт съезда ул.Полевая с.Ошминское</w:t>
            </w:r>
          </w:p>
        </w:tc>
      </w:tr>
      <w:tr w:rsidR="005D07B1" w:rsidRPr="00F5473C" w:rsidTr="00F5473C">
        <w:trPr>
          <w:trHeight w:val="420"/>
        </w:trPr>
        <w:tc>
          <w:tcPr>
            <w:tcW w:w="17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1442202030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Ремонт съезда ул.Полевая с.Ошминское за счет спонсоров и населения на реализацию проекта инициативного бюджетирования "Вам решать!"</w:t>
            </w:r>
          </w:p>
        </w:tc>
      </w:tr>
      <w:tr w:rsidR="005D07B1" w:rsidRPr="00F5473C" w:rsidTr="00F5473C">
        <w:trPr>
          <w:trHeight w:val="420"/>
        </w:trPr>
        <w:tc>
          <w:tcPr>
            <w:tcW w:w="17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14422S2608</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Ремонт съезда ул.Полевая с.Ошминское за счет субсидии на реализацию проекта инициативного бюджетирования "Вам решать!"</w:t>
            </w:r>
          </w:p>
        </w:tc>
      </w:tr>
      <w:tr w:rsidR="005D07B1" w:rsidRPr="00F5473C" w:rsidTr="00F5473C">
        <w:trPr>
          <w:trHeight w:val="420"/>
        </w:trPr>
        <w:tc>
          <w:tcPr>
            <w:tcW w:w="17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1442300000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Ремонт участка дороги по ул.Храмцова р.п.Тоншаево</w:t>
            </w:r>
          </w:p>
        </w:tc>
      </w:tr>
      <w:tr w:rsidR="005D07B1" w:rsidRPr="00F5473C" w:rsidTr="00F5473C">
        <w:trPr>
          <w:trHeight w:val="420"/>
        </w:trPr>
        <w:tc>
          <w:tcPr>
            <w:tcW w:w="17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1442302030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Ремонт участка дороги по ул.Храмцова р.п.Тоншаево за счет спонсоров и населения на реализацию проекта инициативного бюджетирования "Вам решать!"</w:t>
            </w:r>
          </w:p>
        </w:tc>
      </w:tr>
      <w:tr w:rsidR="005D07B1" w:rsidRPr="00F5473C" w:rsidTr="00F5473C">
        <w:trPr>
          <w:trHeight w:val="420"/>
        </w:trPr>
        <w:tc>
          <w:tcPr>
            <w:tcW w:w="17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14423S2609</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Ремонт участка дороги по ул.Храмцова р.п.Тоншаево за счет субсидии на реализацию проекта инициативного бюджетирования "Вам решать!"</w:t>
            </w:r>
          </w:p>
        </w:tc>
      </w:tr>
      <w:tr w:rsidR="005D07B1" w:rsidRPr="00F5473C" w:rsidTr="00F5473C">
        <w:trPr>
          <w:trHeight w:val="420"/>
        </w:trPr>
        <w:tc>
          <w:tcPr>
            <w:tcW w:w="17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1442400000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Ремонт участка автомобильной дороги общего пользования местного значения по ул. М. Горького р.п.Тоншаево</w:t>
            </w:r>
          </w:p>
        </w:tc>
      </w:tr>
      <w:tr w:rsidR="005D07B1" w:rsidRPr="00F5473C" w:rsidTr="00F5473C">
        <w:trPr>
          <w:trHeight w:val="420"/>
        </w:trPr>
        <w:tc>
          <w:tcPr>
            <w:tcW w:w="17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1442472210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Субсидии на капитальный ремонт и ремонт автомобильных дорог общего пользования местного значения (ул. М.Горького в р.п. Тоншаево)</w:t>
            </w:r>
          </w:p>
        </w:tc>
      </w:tr>
      <w:tr w:rsidR="005D07B1" w:rsidRPr="00F5473C" w:rsidTr="00F5473C">
        <w:trPr>
          <w:trHeight w:val="420"/>
        </w:trPr>
        <w:tc>
          <w:tcPr>
            <w:tcW w:w="17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14424S2210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Ремонт участка автомобильной дороги общего пользования местного значения по ул. М. Горького р.п.Тоншаево за счет средств бюджета округа</w:t>
            </w:r>
          </w:p>
        </w:tc>
      </w:tr>
      <w:tr w:rsidR="005D07B1" w:rsidRPr="00F5473C" w:rsidTr="00F5473C">
        <w:trPr>
          <w:trHeight w:val="420"/>
        </w:trPr>
        <w:tc>
          <w:tcPr>
            <w:tcW w:w="17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1442500000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Ремонт участка автомобильной дороги общего пользования местного значения в р.п.Тоншаево,по переулку Гагарина</w:t>
            </w:r>
          </w:p>
        </w:tc>
      </w:tr>
      <w:tr w:rsidR="005D07B1" w:rsidRPr="00F5473C" w:rsidTr="00F5473C">
        <w:trPr>
          <w:trHeight w:val="420"/>
        </w:trPr>
        <w:tc>
          <w:tcPr>
            <w:tcW w:w="17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lastRenderedPageBreak/>
              <w:t>1442528810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Ремонт участка автомобильной дороги общего пользования местного значения в р.п.Тоншаево,по переулку Гагарина</w:t>
            </w:r>
          </w:p>
        </w:tc>
      </w:tr>
      <w:tr w:rsidR="005D07B1" w:rsidRPr="00F5473C" w:rsidTr="00F5473C">
        <w:trPr>
          <w:trHeight w:val="420"/>
        </w:trPr>
        <w:tc>
          <w:tcPr>
            <w:tcW w:w="17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1450000000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Задача: повышение уровня технического обеспечения мероприятий по безопасности дорожного движения</w:t>
            </w:r>
          </w:p>
        </w:tc>
      </w:tr>
      <w:tr w:rsidR="005D07B1" w:rsidRPr="00F5473C" w:rsidTr="00F5473C">
        <w:trPr>
          <w:trHeight w:val="420"/>
        </w:trPr>
        <w:tc>
          <w:tcPr>
            <w:tcW w:w="17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1450300000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Приобретение коммунальной техники для нужд Одошнурского территориального отдела</w:t>
            </w:r>
          </w:p>
        </w:tc>
      </w:tr>
      <w:tr w:rsidR="005D07B1" w:rsidRPr="00F5473C" w:rsidTr="00F5473C">
        <w:trPr>
          <w:trHeight w:val="420"/>
        </w:trPr>
        <w:tc>
          <w:tcPr>
            <w:tcW w:w="17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1450372650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Субсидия на реализацию полномочий органов местного самоуправления по решению вопросов местного значения (Приобретение коммунальной техники для нужд Одошнурского территориального отдела) за счет средств областного бюджета</w:t>
            </w:r>
          </w:p>
        </w:tc>
      </w:tr>
      <w:tr w:rsidR="005D07B1" w:rsidRPr="00F5473C" w:rsidTr="00F5473C">
        <w:trPr>
          <w:trHeight w:val="420"/>
        </w:trPr>
        <w:tc>
          <w:tcPr>
            <w:tcW w:w="17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14503S2650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Софинансирование субсидии на реализацию полномочий органов местного самоуправления по решению вопросов местного значения (Приобретение коммунальной техники для нужд Одошнурского территориального отдела) за счет средств бюджета округа</w:t>
            </w:r>
          </w:p>
        </w:tc>
      </w:tr>
      <w:tr w:rsidR="005D07B1" w:rsidRPr="00F5473C" w:rsidTr="00F5473C">
        <w:trPr>
          <w:trHeight w:val="420"/>
        </w:trPr>
        <w:tc>
          <w:tcPr>
            <w:tcW w:w="17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1450400000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Субсидия на финансовое обеспечение части затрат</w:t>
            </w:r>
          </w:p>
        </w:tc>
      </w:tr>
      <w:tr w:rsidR="005D07B1" w:rsidRPr="00F5473C" w:rsidTr="00F5473C">
        <w:trPr>
          <w:trHeight w:val="420"/>
        </w:trPr>
        <w:tc>
          <w:tcPr>
            <w:tcW w:w="17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1450420500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Субсидия на финансовое обеспечение части затрат МУП "Шахунское пассажирское автотранспортное предприятие", в целях оказания услуг по перевозке пассажиров общественным транспортом на муниципальных маршрутах Тоншаевского муниципального округа на оплату за сжиженный углеводородный газ</w:t>
            </w:r>
          </w:p>
        </w:tc>
      </w:tr>
      <w:tr w:rsidR="005D07B1" w:rsidRPr="00F5473C" w:rsidTr="00F5473C">
        <w:trPr>
          <w:trHeight w:val="420"/>
        </w:trPr>
        <w:tc>
          <w:tcPr>
            <w:tcW w:w="17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
                <w:bCs/>
                <w:sz w:val="24"/>
                <w:szCs w:val="24"/>
                <w:lang w:eastAsia="ru-RU"/>
              </w:rPr>
            </w:pPr>
            <w:r w:rsidRPr="00F5473C">
              <w:rPr>
                <w:rFonts w:ascii="Times New Roman" w:eastAsia="Times New Roman" w:hAnsi="Times New Roman" w:cs="Times New Roman"/>
                <w:b/>
                <w:bCs/>
                <w:sz w:val="24"/>
                <w:szCs w:val="24"/>
                <w:lang w:eastAsia="ru-RU"/>
              </w:rPr>
              <w:t>1500000000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
                <w:bCs/>
                <w:sz w:val="24"/>
                <w:szCs w:val="24"/>
                <w:lang w:eastAsia="ru-RU"/>
              </w:rPr>
            </w:pPr>
            <w:r w:rsidRPr="00F5473C">
              <w:rPr>
                <w:rFonts w:ascii="Times New Roman" w:eastAsia="Times New Roman" w:hAnsi="Times New Roman" w:cs="Times New Roman"/>
                <w:b/>
                <w:bCs/>
                <w:sz w:val="24"/>
                <w:szCs w:val="24"/>
                <w:lang w:eastAsia="ru-RU"/>
              </w:rPr>
              <w:t>Муниципальная программа "Комплексные меры противодействия злоупотреблению наркотиками и их незаконному обороту"</w:t>
            </w:r>
          </w:p>
        </w:tc>
      </w:tr>
      <w:tr w:rsidR="005D07B1" w:rsidRPr="00F5473C" w:rsidTr="00F5473C">
        <w:trPr>
          <w:trHeight w:val="420"/>
        </w:trPr>
        <w:tc>
          <w:tcPr>
            <w:tcW w:w="17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1510000000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Подпрограмма "Профилактика правонарушений"</w:t>
            </w:r>
          </w:p>
        </w:tc>
      </w:tr>
      <w:tr w:rsidR="005D07B1" w:rsidRPr="00F5473C" w:rsidTr="00F5473C">
        <w:trPr>
          <w:trHeight w:val="420"/>
        </w:trPr>
        <w:tc>
          <w:tcPr>
            <w:tcW w:w="17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1510100000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Профилактика правонарушений</w:t>
            </w:r>
          </w:p>
        </w:tc>
      </w:tr>
      <w:tr w:rsidR="005D07B1" w:rsidRPr="00F5473C" w:rsidTr="00F5473C">
        <w:trPr>
          <w:trHeight w:val="420"/>
        </w:trPr>
        <w:tc>
          <w:tcPr>
            <w:tcW w:w="17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1510125200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Мероприятия по профилактике правонарушений</w:t>
            </w:r>
          </w:p>
        </w:tc>
      </w:tr>
      <w:tr w:rsidR="005D07B1" w:rsidRPr="00F5473C" w:rsidTr="00F5473C">
        <w:trPr>
          <w:trHeight w:val="420"/>
        </w:trPr>
        <w:tc>
          <w:tcPr>
            <w:tcW w:w="17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
                <w:bCs/>
                <w:sz w:val="24"/>
                <w:szCs w:val="24"/>
                <w:lang w:eastAsia="ru-RU"/>
              </w:rPr>
            </w:pPr>
            <w:r w:rsidRPr="00F5473C">
              <w:rPr>
                <w:rFonts w:ascii="Times New Roman" w:eastAsia="Times New Roman" w:hAnsi="Times New Roman" w:cs="Times New Roman"/>
                <w:b/>
                <w:bCs/>
                <w:sz w:val="24"/>
                <w:szCs w:val="24"/>
                <w:lang w:eastAsia="ru-RU"/>
              </w:rPr>
              <w:t>1600000000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
                <w:bCs/>
                <w:sz w:val="24"/>
                <w:szCs w:val="24"/>
                <w:lang w:eastAsia="ru-RU"/>
              </w:rPr>
            </w:pPr>
            <w:r w:rsidRPr="00F5473C">
              <w:rPr>
                <w:rFonts w:ascii="Times New Roman" w:eastAsia="Times New Roman" w:hAnsi="Times New Roman" w:cs="Times New Roman"/>
                <w:b/>
                <w:bCs/>
                <w:sz w:val="24"/>
                <w:szCs w:val="24"/>
                <w:lang w:eastAsia="ru-RU"/>
              </w:rPr>
              <w:t>Муниципальная программа «Профилактика терроризма и экстремизма на территории Тоншаевского муниципального района»</w:t>
            </w:r>
          </w:p>
        </w:tc>
      </w:tr>
      <w:tr w:rsidR="005D07B1" w:rsidRPr="00F5473C" w:rsidTr="00F5473C">
        <w:trPr>
          <w:trHeight w:val="420"/>
        </w:trPr>
        <w:tc>
          <w:tcPr>
            <w:tcW w:w="17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1610000000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Мероприятие "Профилактика терроризма и экстремизма "</w:t>
            </w:r>
          </w:p>
        </w:tc>
      </w:tr>
      <w:tr w:rsidR="005D07B1" w:rsidRPr="00F5473C" w:rsidTr="00F5473C">
        <w:trPr>
          <w:trHeight w:val="420"/>
        </w:trPr>
        <w:tc>
          <w:tcPr>
            <w:tcW w:w="17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1610100000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Профилактика терроризма и экстремизма</w:t>
            </w:r>
          </w:p>
        </w:tc>
      </w:tr>
      <w:tr w:rsidR="005D07B1" w:rsidRPr="00F5473C" w:rsidTr="00F5473C">
        <w:trPr>
          <w:trHeight w:val="420"/>
        </w:trPr>
        <w:tc>
          <w:tcPr>
            <w:tcW w:w="17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1610129850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Мероприятия по профилактике терроризма и экстремизма</w:t>
            </w:r>
          </w:p>
        </w:tc>
      </w:tr>
      <w:tr w:rsidR="005D07B1" w:rsidRPr="00F5473C" w:rsidTr="00F5473C">
        <w:trPr>
          <w:trHeight w:val="420"/>
        </w:trPr>
        <w:tc>
          <w:tcPr>
            <w:tcW w:w="17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
                <w:bCs/>
                <w:sz w:val="24"/>
                <w:szCs w:val="24"/>
                <w:lang w:eastAsia="ru-RU"/>
              </w:rPr>
            </w:pPr>
            <w:r w:rsidRPr="00F5473C">
              <w:rPr>
                <w:rFonts w:ascii="Times New Roman" w:eastAsia="Times New Roman" w:hAnsi="Times New Roman" w:cs="Times New Roman"/>
                <w:b/>
                <w:bCs/>
                <w:sz w:val="24"/>
                <w:szCs w:val="24"/>
                <w:lang w:eastAsia="ru-RU"/>
              </w:rPr>
              <w:t>1700000000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
                <w:bCs/>
                <w:sz w:val="24"/>
                <w:szCs w:val="24"/>
                <w:lang w:eastAsia="ru-RU"/>
              </w:rPr>
            </w:pPr>
            <w:r w:rsidRPr="00F5473C">
              <w:rPr>
                <w:rFonts w:ascii="Times New Roman" w:eastAsia="Times New Roman" w:hAnsi="Times New Roman" w:cs="Times New Roman"/>
                <w:b/>
                <w:bCs/>
                <w:sz w:val="24"/>
                <w:szCs w:val="24"/>
                <w:lang w:eastAsia="ru-RU"/>
              </w:rPr>
              <w:t>Муниципальная программа "Информационная среда Тоншаевского муниципального округа"</w:t>
            </w:r>
          </w:p>
        </w:tc>
      </w:tr>
      <w:tr w:rsidR="005D07B1" w:rsidRPr="00F5473C" w:rsidTr="00F5473C">
        <w:trPr>
          <w:trHeight w:val="420"/>
        </w:trPr>
        <w:tc>
          <w:tcPr>
            <w:tcW w:w="17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1710000000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Организация информирования населения Тоншаевского муниципального округа о деятельности органов муниципальной власти, а также по вопросам, имеющим большую социальную значимость</w:t>
            </w:r>
          </w:p>
        </w:tc>
      </w:tr>
      <w:tr w:rsidR="005D07B1" w:rsidRPr="00F5473C" w:rsidTr="00F5473C">
        <w:trPr>
          <w:trHeight w:val="420"/>
        </w:trPr>
        <w:tc>
          <w:tcPr>
            <w:tcW w:w="17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1710102050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Прочие расходы на обеспечение деятельности СМИ на выполнение муниципального задания (цветная печать)</w:t>
            </w:r>
          </w:p>
        </w:tc>
      </w:tr>
      <w:tr w:rsidR="005D07B1" w:rsidRPr="00F5473C" w:rsidTr="00F5473C">
        <w:trPr>
          <w:trHeight w:val="420"/>
        </w:trPr>
        <w:tc>
          <w:tcPr>
            <w:tcW w:w="17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1720000000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Предоставление субсидии на оказание частичной финансовой поддержки средств массовой информации округа</w:t>
            </w:r>
          </w:p>
        </w:tc>
      </w:tr>
      <w:tr w:rsidR="005D07B1" w:rsidRPr="00F5473C" w:rsidTr="00F5473C">
        <w:trPr>
          <w:trHeight w:val="420"/>
        </w:trPr>
        <w:tc>
          <w:tcPr>
            <w:tcW w:w="17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17201S2050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Субсидия на выполнение муниципального задания на обеспечение деятельности СМИ за счет средств областного бюджета и бюджета округа</w:t>
            </w:r>
          </w:p>
        </w:tc>
      </w:tr>
      <w:tr w:rsidR="005D07B1" w:rsidRPr="00F5473C" w:rsidTr="00F5473C">
        <w:trPr>
          <w:trHeight w:val="420"/>
        </w:trPr>
        <w:tc>
          <w:tcPr>
            <w:tcW w:w="17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1730000000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Участие в профессиональных медийных и книжных выставках, фестивалях, презентациях и иных мероприятиях; участие в творческих журналистских конкурсов для представителей областных и районных средств массовой информации, улучшение материальной базы</w:t>
            </w:r>
          </w:p>
        </w:tc>
      </w:tr>
      <w:tr w:rsidR="005D07B1" w:rsidRPr="00F5473C" w:rsidTr="00F5473C">
        <w:trPr>
          <w:trHeight w:val="420"/>
        </w:trPr>
        <w:tc>
          <w:tcPr>
            <w:tcW w:w="17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17301S2050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Субсидия на иные цели</w:t>
            </w:r>
          </w:p>
        </w:tc>
      </w:tr>
      <w:tr w:rsidR="005D07B1" w:rsidRPr="00F5473C" w:rsidTr="00F5473C">
        <w:trPr>
          <w:trHeight w:val="420"/>
        </w:trPr>
        <w:tc>
          <w:tcPr>
            <w:tcW w:w="17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
                <w:bCs/>
                <w:sz w:val="24"/>
                <w:szCs w:val="24"/>
                <w:lang w:eastAsia="ru-RU"/>
              </w:rPr>
            </w:pPr>
            <w:r w:rsidRPr="00F5473C">
              <w:rPr>
                <w:rFonts w:ascii="Times New Roman" w:eastAsia="Times New Roman" w:hAnsi="Times New Roman" w:cs="Times New Roman"/>
                <w:b/>
                <w:bCs/>
                <w:sz w:val="24"/>
                <w:szCs w:val="24"/>
                <w:lang w:eastAsia="ru-RU"/>
              </w:rPr>
              <w:lastRenderedPageBreak/>
              <w:t>1800000000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
                <w:bCs/>
                <w:sz w:val="24"/>
                <w:szCs w:val="24"/>
                <w:lang w:eastAsia="ru-RU"/>
              </w:rPr>
            </w:pPr>
            <w:r w:rsidRPr="00F5473C">
              <w:rPr>
                <w:rFonts w:ascii="Times New Roman" w:eastAsia="Times New Roman" w:hAnsi="Times New Roman" w:cs="Times New Roman"/>
                <w:b/>
                <w:bCs/>
                <w:sz w:val="24"/>
                <w:szCs w:val="24"/>
                <w:lang w:eastAsia="ru-RU"/>
              </w:rPr>
              <w:t>Муниципальная программа "Устройство контейнерных площадок на территории Тоншаевского муниципального округа Нижегородской области"</w:t>
            </w:r>
          </w:p>
        </w:tc>
      </w:tr>
      <w:tr w:rsidR="005D07B1" w:rsidRPr="00F5473C" w:rsidTr="00F5473C">
        <w:trPr>
          <w:trHeight w:val="420"/>
        </w:trPr>
        <w:tc>
          <w:tcPr>
            <w:tcW w:w="17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1820000000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Расходы на создание (обустройство) контейнерных площадок</w:t>
            </w:r>
          </w:p>
        </w:tc>
      </w:tr>
      <w:tr w:rsidR="005D07B1" w:rsidRPr="00F5473C" w:rsidTr="00F5473C">
        <w:trPr>
          <w:trHeight w:val="420"/>
        </w:trPr>
        <w:tc>
          <w:tcPr>
            <w:tcW w:w="17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18209S2670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Создание (обустройство) контейнерных площадок</w:t>
            </w:r>
          </w:p>
        </w:tc>
      </w:tr>
      <w:tr w:rsidR="005D07B1" w:rsidRPr="00F5473C" w:rsidTr="00F5473C">
        <w:trPr>
          <w:trHeight w:val="420"/>
        </w:trPr>
        <w:tc>
          <w:tcPr>
            <w:tcW w:w="17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
                <w:bCs/>
                <w:sz w:val="24"/>
                <w:szCs w:val="24"/>
                <w:lang w:eastAsia="ru-RU"/>
              </w:rPr>
            </w:pPr>
            <w:r w:rsidRPr="00F5473C">
              <w:rPr>
                <w:rFonts w:ascii="Times New Roman" w:eastAsia="Times New Roman" w:hAnsi="Times New Roman" w:cs="Times New Roman"/>
                <w:b/>
                <w:bCs/>
                <w:sz w:val="24"/>
                <w:szCs w:val="24"/>
                <w:lang w:eastAsia="ru-RU"/>
              </w:rPr>
              <w:t>1900000000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
                <w:bCs/>
                <w:sz w:val="24"/>
                <w:szCs w:val="24"/>
                <w:lang w:eastAsia="ru-RU"/>
              </w:rPr>
            </w:pPr>
            <w:r w:rsidRPr="00F5473C">
              <w:rPr>
                <w:rFonts w:ascii="Times New Roman" w:eastAsia="Times New Roman" w:hAnsi="Times New Roman" w:cs="Times New Roman"/>
                <w:b/>
                <w:bCs/>
                <w:sz w:val="24"/>
                <w:szCs w:val="24"/>
                <w:lang w:eastAsia="ru-RU"/>
              </w:rPr>
              <w:t>Муниципальная программа "Использование и охрана земель сельскохозяйственного назначения на территории Тоншаевского муниципального округа Нижегородской области"</w:t>
            </w:r>
          </w:p>
        </w:tc>
      </w:tr>
      <w:tr w:rsidR="005D07B1" w:rsidRPr="00F5473C" w:rsidTr="00F5473C">
        <w:trPr>
          <w:trHeight w:val="420"/>
        </w:trPr>
        <w:tc>
          <w:tcPr>
            <w:tcW w:w="17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1920000000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Контроль за использованием земель сельскохозяйственного назначения и земельных участков сельскохозяйственного использования по целевому назначению</w:t>
            </w:r>
          </w:p>
        </w:tc>
      </w:tr>
      <w:tr w:rsidR="005D07B1" w:rsidRPr="00F5473C" w:rsidTr="00F5473C">
        <w:trPr>
          <w:trHeight w:val="420"/>
        </w:trPr>
        <w:tc>
          <w:tcPr>
            <w:tcW w:w="17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1920100000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Содержание аппарата</w:t>
            </w:r>
          </w:p>
        </w:tc>
      </w:tr>
      <w:tr w:rsidR="005D07B1" w:rsidRPr="00F5473C" w:rsidTr="00F5473C">
        <w:trPr>
          <w:trHeight w:val="420"/>
        </w:trPr>
        <w:tc>
          <w:tcPr>
            <w:tcW w:w="17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1920100190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Расходы на обеспечение функций органов местного самоуправления</w:t>
            </w:r>
          </w:p>
        </w:tc>
      </w:tr>
      <w:tr w:rsidR="005D07B1" w:rsidRPr="00F5473C" w:rsidTr="00F5473C">
        <w:trPr>
          <w:trHeight w:val="420"/>
        </w:trPr>
        <w:tc>
          <w:tcPr>
            <w:tcW w:w="17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
                <w:bCs/>
                <w:sz w:val="24"/>
                <w:szCs w:val="24"/>
                <w:lang w:eastAsia="ru-RU"/>
              </w:rPr>
            </w:pPr>
            <w:r w:rsidRPr="00F5473C">
              <w:rPr>
                <w:rFonts w:ascii="Times New Roman" w:eastAsia="Times New Roman" w:hAnsi="Times New Roman" w:cs="Times New Roman"/>
                <w:b/>
                <w:bCs/>
                <w:sz w:val="24"/>
                <w:szCs w:val="24"/>
                <w:lang w:eastAsia="ru-RU"/>
              </w:rPr>
              <w:t>2000000000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
                <w:bCs/>
                <w:sz w:val="24"/>
                <w:szCs w:val="24"/>
                <w:lang w:eastAsia="ru-RU"/>
              </w:rPr>
            </w:pPr>
            <w:r w:rsidRPr="00F5473C">
              <w:rPr>
                <w:rFonts w:ascii="Times New Roman" w:eastAsia="Times New Roman" w:hAnsi="Times New Roman" w:cs="Times New Roman"/>
                <w:b/>
                <w:bCs/>
                <w:sz w:val="24"/>
                <w:szCs w:val="24"/>
                <w:lang w:eastAsia="ru-RU"/>
              </w:rPr>
              <w:t>Муниципальная программа "Комплексное развитие систем коммунальной инфраструктуры Тоншаевского муниципального округа Нижегородской области"</w:t>
            </w:r>
          </w:p>
        </w:tc>
      </w:tr>
      <w:tr w:rsidR="005D07B1" w:rsidRPr="00F5473C" w:rsidTr="00F5473C">
        <w:trPr>
          <w:trHeight w:val="420"/>
        </w:trPr>
        <w:tc>
          <w:tcPr>
            <w:tcW w:w="17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2010000000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Мероприятия по развитию систем водоотведения</w:t>
            </w:r>
          </w:p>
        </w:tc>
      </w:tr>
      <w:tr w:rsidR="005D07B1" w:rsidRPr="00F5473C" w:rsidTr="00F5473C">
        <w:trPr>
          <w:trHeight w:val="420"/>
        </w:trPr>
        <w:tc>
          <w:tcPr>
            <w:tcW w:w="17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201G6S2450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Субсидии на реализацию мероприятий в рамках адресной инвестиционной программы за счет средств областного бюджета и ее софинансирование за счет средств округа бюджета</w:t>
            </w:r>
          </w:p>
        </w:tc>
      </w:tr>
      <w:tr w:rsidR="005D07B1" w:rsidRPr="00F5473C" w:rsidTr="00F5473C">
        <w:trPr>
          <w:trHeight w:val="420"/>
        </w:trPr>
        <w:tc>
          <w:tcPr>
            <w:tcW w:w="17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2020000000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Реализация финансовой поддержки организаций жилищно-коммунального комплекса</w:t>
            </w:r>
          </w:p>
        </w:tc>
      </w:tr>
      <w:tr w:rsidR="005D07B1" w:rsidRPr="00F5473C" w:rsidTr="00F5473C">
        <w:trPr>
          <w:trHeight w:val="420"/>
        </w:trPr>
        <w:tc>
          <w:tcPr>
            <w:tcW w:w="17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2020105030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Субсидии предприятиям жилищно-комплексного комплекса на возмещение затрат по договорам финансовой аренды (лизинга), заключенным в целях приобретения коммунальной техники</w:t>
            </w:r>
          </w:p>
        </w:tc>
      </w:tr>
      <w:tr w:rsidR="005D07B1" w:rsidRPr="00F5473C" w:rsidTr="00F5473C">
        <w:trPr>
          <w:trHeight w:val="420"/>
        </w:trPr>
        <w:tc>
          <w:tcPr>
            <w:tcW w:w="17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2020205030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Субсидии юридическим лицам, индивидуальным предпринимателям, физическим лицам- производителям товаров, работ, услуг из бюджета Тоншаевского муниципального округа Нижегородской области в целях возмещения затрат (недополученных доходов), в связи с оказанием услуг бань населению Тоншаевского муниципального округа Нижегородской области</w:t>
            </w:r>
          </w:p>
        </w:tc>
      </w:tr>
      <w:tr w:rsidR="005D07B1" w:rsidRPr="00F5473C" w:rsidTr="00F5473C">
        <w:trPr>
          <w:trHeight w:val="420"/>
        </w:trPr>
        <w:tc>
          <w:tcPr>
            <w:tcW w:w="17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2020372650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Субсидия на финансовое обеспечение части затрат теплоснабжающей организации Тоншаевского муниципального округа МУП "Водник" на приобретение водогрейного твердотопливного котла для муниципальной котельной за счет субсидии на реализацию полномочий органов местного самоуправления по решению вопросов местного значения за счет средств областного бюджета</w:t>
            </w:r>
          </w:p>
        </w:tc>
      </w:tr>
      <w:tr w:rsidR="005D07B1" w:rsidRPr="00F5473C" w:rsidTr="00F5473C">
        <w:trPr>
          <w:trHeight w:val="420"/>
        </w:trPr>
        <w:tc>
          <w:tcPr>
            <w:tcW w:w="17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20203S2650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Субсидия на финансовое обеспечение части затрат теплоснабжающей организации Тоншаевского муниципального округа МУП "Водник" на приобретение водогрейного твердотопливного котла для муниципальной котельной за счет софинансирования субсидии на реализацию полномочий органов местного самоуправления по решению вопросов местного значения за счет средств бюджета округа</w:t>
            </w:r>
          </w:p>
        </w:tc>
      </w:tr>
      <w:tr w:rsidR="005D07B1" w:rsidRPr="00F5473C" w:rsidTr="00F5473C">
        <w:trPr>
          <w:trHeight w:val="420"/>
        </w:trPr>
        <w:tc>
          <w:tcPr>
            <w:tcW w:w="17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2030000000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Мероприятия по развитию систем водоснабжения</w:t>
            </w:r>
          </w:p>
        </w:tc>
      </w:tr>
      <w:tr w:rsidR="005D07B1" w:rsidRPr="00F5473C" w:rsidTr="00F5473C">
        <w:trPr>
          <w:trHeight w:val="420"/>
        </w:trPr>
        <w:tc>
          <w:tcPr>
            <w:tcW w:w="17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2030105030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Обеспечение земельных участков холодным водоснабжением в р.п.Тоншаево ул. Н.Трушкова</w:t>
            </w:r>
          </w:p>
        </w:tc>
      </w:tr>
      <w:tr w:rsidR="005D07B1" w:rsidRPr="00F5473C" w:rsidTr="00F5473C">
        <w:trPr>
          <w:trHeight w:val="420"/>
        </w:trPr>
        <w:tc>
          <w:tcPr>
            <w:tcW w:w="17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2030205030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Подключение к сетям холодного водоснабжения многоквартирных жилых домов в р.п.Пижма ул.Жданова</w:t>
            </w:r>
          </w:p>
        </w:tc>
      </w:tr>
      <w:tr w:rsidR="005D07B1" w:rsidRPr="00F5473C" w:rsidTr="00F5473C">
        <w:trPr>
          <w:trHeight w:val="420"/>
        </w:trPr>
        <w:tc>
          <w:tcPr>
            <w:tcW w:w="17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lastRenderedPageBreak/>
              <w:t>2040000000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Мероприятия по развитию систем теплоснабжения</w:t>
            </w:r>
          </w:p>
        </w:tc>
      </w:tr>
      <w:tr w:rsidR="005D07B1" w:rsidRPr="00F5473C" w:rsidTr="00F5473C">
        <w:trPr>
          <w:trHeight w:val="420"/>
        </w:trPr>
        <w:tc>
          <w:tcPr>
            <w:tcW w:w="17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2040105030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Подключение к сетям теплоснабжения многоквартирного жилого дома по адресу: р.п.Пижма ул.Кирова д.3/1</w:t>
            </w:r>
          </w:p>
        </w:tc>
      </w:tr>
      <w:tr w:rsidR="005D07B1" w:rsidRPr="00F5473C" w:rsidTr="00F5473C">
        <w:trPr>
          <w:trHeight w:val="420"/>
        </w:trPr>
        <w:tc>
          <w:tcPr>
            <w:tcW w:w="17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2100000000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Муниципальная программа "Социальная поддержка граждан Тоншаевского муниципального округа Нижегородской области на 2021-2025 годы"</w:t>
            </w:r>
          </w:p>
        </w:tc>
      </w:tr>
      <w:tr w:rsidR="005D07B1" w:rsidRPr="00F5473C" w:rsidTr="00F5473C">
        <w:trPr>
          <w:trHeight w:val="420"/>
        </w:trPr>
        <w:tc>
          <w:tcPr>
            <w:tcW w:w="17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2110000000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Подпрограмма 1 "Старшее поколение"</w:t>
            </w:r>
          </w:p>
        </w:tc>
      </w:tr>
      <w:tr w:rsidR="005D07B1" w:rsidRPr="00F5473C" w:rsidTr="00F5473C">
        <w:trPr>
          <w:trHeight w:val="420"/>
        </w:trPr>
        <w:tc>
          <w:tcPr>
            <w:tcW w:w="17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2110129040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Предоставление субсидии общественным организациям ветеранов и инвалидов, осуществляющим деятельность на территории Тоншаевского муниципального округа</w:t>
            </w:r>
          </w:p>
        </w:tc>
      </w:tr>
      <w:tr w:rsidR="005D07B1" w:rsidRPr="00F5473C" w:rsidTr="00F5473C">
        <w:trPr>
          <w:trHeight w:val="420"/>
        </w:trPr>
        <w:tc>
          <w:tcPr>
            <w:tcW w:w="17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2150000000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Подпрограмма 5 "Семья" на 2021-2025 годы</w:t>
            </w:r>
          </w:p>
        </w:tc>
      </w:tr>
      <w:tr w:rsidR="005D07B1" w:rsidRPr="00F5473C" w:rsidTr="00F5473C">
        <w:trPr>
          <w:trHeight w:val="420"/>
        </w:trPr>
        <w:tc>
          <w:tcPr>
            <w:tcW w:w="17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2150329020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Расходы на проведение мероприятий,</w:t>
            </w:r>
            <w:r w:rsidR="00F5473C">
              <w:rPr>
                <w:rFonts w:ascii="Times New Roman" w:eastAsia="Times New Roman" w:hAnsi="Times New Roman" w:cs="Times New Roman"/>
                <w:bCs/>
                <w:sz w:val="24"/>
                <w:szCs w:val="24"/>
                <w:lang w:eastAsia="ru-RU"/>
              </w:rPr>
              <w:t xml:space="preserve"> </w:t>
            </w:r>
            <w:r w:rsidRPr="00F5473C">
              <w:rPr>
                <w:rFonts w:ascii="Times New Roman" w:eastAsia="Times New Roman" w:hAnsi="Times New Roman" w:cs="Times New Roman"/>
                <w:bCs/>
                <w:sz w:val="24"/>
                <w:szCs w:val="24"/>
                <w:lang w:eastAsia="ru-RU"/>
              </w:rPr>
              <w:t>направленных на поддержку семей, находящихся в трудной жизненной ситуации</w:t>
            </w:r>
          </w:p>
        </w:tc>
      </w:tr>
      <w:tr w:rsidR="005D07B1" w:rsidRPr="00F5473C" w:rsidTr="00F5473C">
        <w:trPr>
          <w:trHeight w:val="420"/>
        </w:trPr>
        <w:tc>
          <w:tcPr>
            <w:tcW w:w="17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
                <w:bCs/>
                <w:sz w:val="24"/>
                <w:szCs w:val="24"/>
                <w:lang w:eastAsia="ru-RU"/>
              </w:rPr>
            </w:pPr>
            <w:r w:rsidRPr="00F5473C">
              <w:rPr>
                <w:rFonts w:ascii="Times New Roman" w:eastAsia="Times New Roman" w:hAnsi="Times New Roman" w:cs="Times New Roman"/>
                <w:b/>
                <w:bCs/>
                <w:sz w:val="24"/>
                <w:szCs w:val="24"/>
                <w:lang w:eastAsia="ru-RU"/>
              </w:rPr>
              <w:t>6600000000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
                <w:bCs/>
                <w:sz w:val="24"/>
                <w:szCs w:val="24"/>
                <w:lang w:eastAsia="ru-RU"/>
              </w:rPr>
            </w:pPr>
            <w:r w:rsidRPr="00F5473C">
              <w:rPr>
                <w:rFonts w:ascii="Times New Roman" w:eastAsia="Times New Roman" w:hAnsi="Times New Roman" w:cs="Times New Roman"/>
                <w:b/>
                <w:bCs/>
                <w:sz w:val="24"/>
                <w:szCs w:val="24"/>
                <w:lang w:eastAsia="ru-RU"/>
              </w:rPr>
              <w:t>Непрограммные расходы</w:t>
            </w:r>
          </w:p>
        </w:tc>
      </w:tr>
      <w:tr w:rsidR="005D07B1" w:rsidRPr="00F5473C" w:rsidTr="00F5473C">
        <w:trPr>
          <w:trHeight w:val="420"/>
        </w:trPr>
        <w:tc>
          <w:tcPr>
            <w:tcW w:w="17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6600100000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Содержание аппарата управления</w:t>
            </w:r>
          </w:p>
        </w:tc>
      </w:tr>
      <w:tr w:rsidR="005D07B1" w:rsidRPr="00F5473C" w:rsidTr="00F5473C">
        <w:trPr>
          <w:trHeight w:val="420"/>
        </w:trPr>
        <w:tc>
          <w:tcPr>
            <w:tcW w:w="17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6600100190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Расходы на обеспечение функций органов местного самоуправления</w:t>
            </w:r>
          </w:p>
        </w:tc>
      </w:tr>
      <w:tr w:rsidR="005D07B1" w:rsidRPr="00F5473C" w:rsidTr="00F5473C">
        <w:trPr>
          <w:trHeight w:val="420"/>
        </w:trPr>
        <w:tc>
          <w:tcPr>
            <w:tcW w:w="17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6600101000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Содержание высшего должностного лица</w:t>
            </w:r>
          </w:p>
        </w:tc>
      </w:tr>
      <w:tr w:rsidR="005D07B1" w:rsidRPr="00F5473C" w:rsidTr="00F5473C">
        <w:trPr>
          <w:trHeight w:val="420"/>
        </w:trPr>
        <w:tc>
          <w:tcPr>
            <w:tcW w:w="17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6600173040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Субвенция на КДН</w:t>
            </w:r>
          </w:p>
        </w:tc>
      </w:tr>
      <w:tr w:rsidR="005D07B1" w:rsidRPr="00F5473C" w:rsidTr="00F5473C">
        <w:trPr>
          <w:trHeight w:val="420"/>
        </w:trPr>
        <w:tc>
          <w:tcPr>
            <w:tcW w:w="17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6600173060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субвенция по опеке совершеннолетних граждан за счет средств областного бюджета</w:t>
            </w:r>
          </w:p>
        </w:tc>
      </w:tr>
      <w:tr w:rsidR="005D07B1" w:rsidRPr="00F5473C" w:rsidTr="00F5473C">
        <w:trPr>
          <w:trHeight w:val="420"/>
        </w:trPr>
        <w:tc>
          <w:tcPr>
            <w:tcW w:w="17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6600200000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Административно-хозяйственные отделы, отделы и иные структурные подразделения</w:t>
            </w:r>
          </w:p>
        </w:tc>
      </w:tr>
      <w:tr w:rsidR="005D07B1" w:rsidRPr="00F5473C" w:rsidTr="00F5473C">
        <w:trPr>
          <w:trHeight w:val="420"/>
        </w:trPr>
        <w:tc>
          <w:tcPr>
            <w:tcW w:w="17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6600200590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Расходы на обеспечение деятельности административно-хозяйственных отделов, отделов и иных структурных подразделений</w:t>
            </w:r>
          </w:p>
        </w:tc>
      </w:tr>
      <w:tr w:rsidR="005D07B1" w:rsidRPr="00F5473C" w:rsidTr="00F5473C">
        <w:trPr>
          <w:trHeight w:val="420"/>
        </w:trPr>
        <w:tc>
          <w:tcPr>
            <w:tcW w:w="17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6600245210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Муниципальное казенное учреждение "Центр бухгалтерского обслуживания" Тоншаевского муниципального округа Нижегородской области</w:t>
            </w:r>
          </w:p>
        </w:tc>
      </w:tr>
      <w:tr w:rsidR="005D07B1" w:rsidRPr="00F5473C" w:rsidTr="00F5473C">
        <w:trPr>
          <w:trHeight w:val="420"/>
        </w:trPr>
        <w:tc>
          <w:tcPr>
            <w:tcW w:w="17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66002S2190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Субсидия на оплату труда отдельным категориям работников муниципальных учреждений и органов местного самоуправления за счет средств областного бюджета и бюджета округа</w:t>
            </w:r>
          </w:p>
        </w:tc>
      </w:tr>
      <w:tr w:rsidR="005D07B1" w:rsidRPr="00F5473C" w:rsidTr="00F5473C">
        <w:trPr>
          <w:trHeight w:val="420"/>
        </w:trPr>
        <w:tc>
          <w:tcPr>
            <w:tcW w:w="17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6600300000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Межбюджетные трансферты из областного бюджета муниципальному округу</w:t>
            </w:r>
          </w:p>
        </w:tc>
      </w:tr>
      <w:tr w:rsidR="005D07B1" w:rsidRPr="00F5473C" w:rsidTr="00F5473C">
        <w:trPr>
          <w:trHeight w:val="420"/>
        </w:trPr>
        <w:tc>
          <w:tcPr>
            <w:tcW w:w="17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6600322000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Иные межбюджетные трансферты из областного бюджета из фонда на поддержку территорий</w:t>
            </w:r>
          </w:p>
        </w:tc>
      </w:tr>
      <w:tr w:rsidR="005D07B1" w:rsidRPr="00F5473C" w:rsidTr="00F5473C">
        <w:trPr>
          <w:trHeight w:val="420"/>
        </w:trPr>
        <w:tc>
          <w:tcPr>
            <w:tcW w:w="17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6600351180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Субвенции на осуществление государственных полномочий Российской Федерации по первичному воинскому учету на территориях, где отсутствуют военные комиссариаты.</w:t>
            </w:r>
          </w:p>
        </w:tc>
      </w:tr>
      <w:tr w:rsidR="005D07B1" w:rsidRPr="00F5473C" w:rsidTr="00F5473C">
        <w:trPr>
          <w:trHeight w:val="420"/>
        </w:trPr>
        <w:tc>
          <w:tcPr>
            <w:tcW w:w="17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6600372300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Субсидия на обеспечение доступа к системе электронного документооборота</w:t>
            </w:r>
          </w:p>
        </w:tc>
      </w:tr>
      <w:tr w:rsidR="005D07B1" w:rsidRPr="00F5473C" w:rsidTr="00F5473C">
        <w:trPr>
          <w:trHeight w:val="420"/>
        </w:trPr>
        <w:tc>
          <w:tcPr>
            <w:tcW w:w="17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6600373050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Субвенция на осуществление полномочий по созданию административных комиссий в Нижегородской области и на осуществление отдельных полномочий в области законодательства об административных правонарушениях</w:t>
            </w:r>
          </w:p>
        </w:tc>
      </w:tr>
      <w:tr w:rsidR="005D07B1" w:rsidRPr="00F5473C" w:rsidTr="00F5473C">
        <w:trPr>
          <w:trHeight w:val="420"/>
        </w:trPr>
        <w:tc>
          <w:tcPr>
            <w:tcW w:w="17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6600373120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Субвенция на ремонт жилых помещений детей сирот</w:t>
            </w:r>
          </w:p>
        </w:tc>
      </w:tr>
      <w:tr w:rsidR="005D07B1" w:rsidRPr="00F5473C" w:rsidTr="00F5473C">
        <w:trPr>
          <w:trHeight w:val="420"/>
        </w:trPr>
        <w:tc>
          <w:tcPr>
            <w:tcW w:w="17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6600373310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Субвенции на осуществление полномочий по организации проведения мероприятий по предупреждению и ликвидации болезней животных, их лечению, защите населения от болезней, общих для человека и животных, в части регулирования численности безнадзорных животных.</w:t>
            </w:r>
          </w:p>
        </w:tc>
      </w:tr>
      <w:tr w:rsidR="005D07B1" w:rsidRPr="00F5473C" w:rsidTr="00F5473C">
        <w:trPr>
          <w:trHeight w:val="420"/>
        </w:trPr>
        <w:tc>
          <w:tcPr>
            <w:tcW w:w="17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66003R0820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 xml:space="preserve">Субвенции на обеспечение детей-сирот и детей, оставшихся без попечения родителей, лиц из числа детей-сирот и детей, оставшихся без попечения </w:t>
            </w:r>
            <w:r w:rsidRPr="00F5473C">
              <w:rPr>
                <w:rFonts w:ascii="Times New Roman" w:eastAsia="Times New Roman" w:hAnsi="Times New Roman" w:cs="Times New Roman"/>
                <w:bCs/>
                <w:sz w:val="24"/>
                <w:szCs w:val="24"/>
                <w:lang w:eastAsia="ru-RU"/>
              </w:rPr>
              <w:lastRenderedPageBreak/>
              <w:t>родителей, жилыми помещениями (фед. бюджет).</w:t>
            </w:r>
          </w:p>
        </w:tc>
      </w:tr>
      <w:tr w:rsidR="005D07B1" w:rsidRPr="00F5473C" w:rsidTr="00F5473C">
        <w:trPr>
          <w:trHeight w:val="420"/>
        </w:trPr>
        <w:tc>
          <w:tcPr>
            <w:tcW w:w="17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lastRenderedPageBreak/>
              <w:t>66003S2300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Софинансирование субсидии на обеспечение доступа к системе электронного документооборота</w:t>
            </w:r>
          </w:p>
        </w:tc>
      </w:tr>
      <w:tr w:rsidR="005D07B1" w:rsidRPr="00F5473C" w:rsidTr="00F5473C">
        <w:trPr>
          <w:trHeight w:val="420"/>
        </w:trPr>
        <w:tc>
          <w:tcPr>
            <w:tcW w:w="17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6600500000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Прочие непрограммные расходы</w:t>
            </w:r>
          </w:p>
        </w:tc>
      </w:tr>
      <w:tr w:rsidR="005D07B1" w:rsidRPr="00F5473C" w:rsidTr="00F5473C">
        <w:trPr>
          <w:trHeight w:val="420"/>
        </w:trPr>
        <w:tc>
          <w:tcPr>
            <w:tcW w:w="17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6600502030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Содержание, капитальный, текущий ремонт дорог общего пользования за счет средств дорожного фонда</w:t>
            </w:r>
          </w:p>
        </w:tc>
      </w:tr>
      <w:tr w:rsidR="005D07B1" w:rsidRPr="00F5473C" w:rsidTr="00F5473C">
        <w:trPr>
          <w:trHeight w:val="420"/>
        </w:trPr>
        <w:tc>
          <w:tcPr>
            <w:tcW w:w="17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6600503030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Прочие мероприятия в области жилищного хозяйства</w:t>
            </w:r>
          </w:p>
        </w:tc>
      </w:tr>
      <w:tr w:rsidR="005D07B1" w:rsidRPr="00F5473C" w:rsidTr="00F5473C">
        <w:trPr>
          <w:trHeight w:val="420"/>
        </w:trPr>
        <w:tc>
          <w:tcPr>
            <w:tcW w:w="17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6600504010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Уличное освещение</w:t>
            </w:r>
          </w:p>
        </w:tc>
      </w:tr>
      <w:tr w:rsidR="005D07B1" w:rsidRPr="00F5473C" w:rsidTr="00F5473C">
        <w:trPr>
          <w:trHeight w:val="420"/>
        </w:trPr>
        <w:tc>
          <w:tcPr>
            <w:tcW w:w="17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6600504030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Озеленение территорий</w:t>
            </w:r>
          </w:p>
        </w:tc>
      </w:tr>
      <w:tr w:rsidR="005D07B1" w:rsidRPr="00F5473C" w:rsidTr="00F5473C">
        <w:trPr>
          <w:trHeight w:val="420"/>
        </w:trPr>
        <w:tc>
          <w:tcPr>
            <w:tcW w:w="17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6600504040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Содержание мест захоронений</w:t>
            </w:r>
          </w:p>
        </w:tc>
      </w:tr>
      <w:tr w:rsidR="005D07B1" w:rsidRPr="00F5473C" w:rsidTr="00F5473C">
        <w:trPr>
          <w:trHeight w:val="420"/>
        </w:trPr>
        <w:tc>
          <w:tcPr>
            <w:tcW w:w="17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6600504050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Прочие мероприятия по благоустройству</w:t>
            </w:r>
          </w:p>
        </w:tc>
      </w:tr>
      <w:tr w:rsidR="005D07B1" w:rsidRPr="00F5473C" w:rsidTr="00F5473C">
        <w:trPr>
          <w:trHeight w:val="420"/>
        </w:trPr>
        <w:tc>
          <w:tcPr>
            <w:tcW w:w="17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6600505000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Резервный фонд администрации Тоншаевского муниципального округа</w:t>
            </w:r>
          </w:p>
        </w:tc>
      </w:tr>
      <w:tr w:rsidR="005D07B1" w:rsidRPr="00F5473C" w:rsidTr="00F5473C">
        <w:trPr>
          <w:trHeight w:val="420"/>
        </w:trPr>
        <w:tc>
          <w:tcPr>
            <w:tcW w:w="17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6600505030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Прочие мероприятия в области коммунального хозяйства</w:t>
            </w:r>
          </w:p>
        </w:tc>
      </w:tr>
      <w:tr w:rsidR="005D07B1" w:rsidRPr="00F5473C" w:rsidTr="00F5473C">
        <w:trPr>
          <w:trHeight w:val="420"/>
        </w:trPr>
        <w:tc>
          <w:tcPr>
            <w:tcW w:w="17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6600520500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На возмещение транспортным предприятиям выпадающих доходов, возникающих от перевозки льготных категорий граждан (учащихся, студентов)</w:t>
            </w:r>
          </w:p>
        </w:tc>
      </w:tr>
      <w:tr w:rsidR="005D07B1" w:rsidRPr="00F5473C" w:rsidTr="00F5473C">
        <w:trPr>
          <w:trHeight w:val="420"/>
        </w:trPr>
        <w:tc>
          <w:tcPr>
            <w:tcW w:w="17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6600520800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Другие выплаты в области национальной экономики</w:t>
            </w:r>
          </w:p>
        </w:tc>
      </w:tr>
      <w:tr w:rsidR="005D07B1" w:rsidRPr="00F5473C" w:rsidTr="00F5473C">
        <w:trPr>
          <w:trHeight w:val="420"/>
        </w:trPr>
        <w:tc>
          <w:tcPr>
            <w:tcW w:w="17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6600524200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Предоставление социальных выплат граждан на оплату расходов, связанных со строительством индивидуального жилого дома (проценты по молодой семье).</w:t>
            </w:r>
          </w:p>
        </w:tc>
      </w:tr>
      <w:tr w:rsidR="005D07B1" w:rsidRPr="00F5473C" w:rsidTr="00F5473C">
        <w:trPr>
          <w:trHeight w:val="420"/>
        </w:trPr>
        <w:tc>
          <w:tcPr>
            <w:tcW w:w="17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6600525020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Прочие выплаты по обязательствам</w:t>
            </w:r>
          </w:p>
        </w:tc>
      </w:tr>
      <w:tr w:rsidR="005D07B1" w:rsidRPr="00F5473C" w:rsidTr="00F5473C">
        <w:trPr>
          <w:trHeight w:val="420"/>
        </w:trPr>
        <w:tc>
          <w:tcPr>
            <w:tcW w:w="17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6600525160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на приобретение сух. пайков</w:t>
            </w:r>
          </w:p>
        </w:tc>
      </w:tr>
      <w:tr w:rsidR="005D07B1" w:rsidRPr="00F5473C" w:rsidTr="00F5473C">
        <w:trPr>
          <w:trHeight w:val="420"/>
        </w:trPr>
        <w:tc>
          <w:tcPr>
            <w:tcW w:w="17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6600525220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Мероприятия в области сельского хозяйства</w:t>
            </w:r>
          </w:p>
        </w:tc>
      </w:tr>
      <w:tr w:rsidR="005D07B1" w:rsidRPr="00F5473C" w:rsidTr="00F5473C">
        <w:trPr>
          <w:trHeight w:val="420"/>
        </w:trPr>
        <w:tc>
          <w:tcPr>
            <w:tcW w:w="17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6600525280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Прочие расходы</w:t>
            </w:r>
          </w:p>
        </w:tc>
      </w:tr>
      <w:tr w:rsidR="005D07B1" w:rsidRPr="00F5473C" w:rsidTr="00F5473C">
        <w:trPr>
          <w:trHeight w:val="420"/>
        </w:trPr>
        <w:tc>
          <w:tcPr>
            <w:tcW w:w="17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6600525290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Пенсия за выслугу лет за замещение должностей муниципальных служащих</w:t>
            </w:r>
          </w:p>
        </w:tc>
      </w:tr>
      <w:tr w:rsidR="005D07B1" w:rsidRPr="00F5473C" w:rsidTr="00F5473C">
        <w:trPr>
          <w:trHeight w:val="420"/>
        </w:trPr>
        <w:tc>
          <w:tcPr>
            <w:tcW w:w="17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6600526000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Мероприятия по противокоррупционным действиям</w:t>
            </w:r>
          </w:p>
        </w:tc>
      </w:tr>
      <w:tr w:rsidR="005D07B1" w:rsidRPr="00F5473C" w:rsidTr="00F5473C">
        <w:trPr>
          <w:trHeight w:val="420"/>
        </w:trPr>
        <w:tc>
          <w:tcPr>
            <w:tcW w:w="17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6600527000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Процентные платежи по муниципальному долгу</w:t>
            </w:r>
          </w:p>
        </w:tc>
      </w:tr>
      <w:tr w:rsidR="005D07B1" w:rsidRPr="00F5473C" w:rsidTr="00F5473C">
        <w:trPr>
          <w:trHeight w:val="420"/>
        </w:trPr>
        <w:tc>
          <w:tcPr>
            <w:tcW w:w="17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6600551200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Субвенции на реализацию переданных исполнительно-распорядительным органам муниципальных образований Нижегородской области государственных 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p>
        </w:tc>
      </w:tr>
      <w:tr w:rsidR="005D07B1" w:rsidRPr="00F5473C" w:rsidTr="00F5473C">
        <w:trPr>
          <w:trHeight w:val="420"/>
        </w:trPr>
        <w:tc>
          <w:tcPr>
            <w:tcW w:w="17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66005S2300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Расходы на обеспечение доступа к системе электронного документооборота за счет средств округа</w:t>
            </w:r>
          </w:p>
        </w:tc>
      </w:tr>
      <w:tr w:rsidR="005D07B1" w:rsidRPr="00F5473C" w:rsidTr="00F5473C">
        <w:trPr>
          <w:trHeight w:val="420"/>
        </w:trPr>
        <w:tc>
          <w:tcPr>
            <w:tcW w:w="17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660G600000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Прочие непрограммные расходы на реализацию мероприятий в рамках адресной инвестиционной программы</w:t>
            </w:r>
          </w:p>
        </w:tc>
      </w:tr>
      <w:tr w:rsidR="005D07B1" w:rsidRPr="00F5473C" w:rsidTr="00F5473C">
        <w:trPr>
          <w:trHeight w:val="420"/>
        </w:trPr>
        <w:tc>
          <w:tcPr>
            <w:tcW w:w="17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660G6S2450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Субсидии на реализацию мероприятий в рамках адресной инвестиционной программы</w:t>
            </w:r>
          </w:p>
        </w:tc>
      </w:tr>
      <w:tr w:rsidR="005D07B1" w:rsidRPr="00F5473C" w:rsidTr="00F5473C">
        <w:trPr>
          <w:trHeight w:val="420"/>
        </w:trPr>
        <w:tc>
          <w:tcPr>
            <w:tcW w:w="17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660С100000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Прочие непрограммные расходы по предупреждению распространению, профилактике, диагностике и лечению от новой коронавирусной инфекции.</w:t>
            </w:r>
          </w:p>
        </w:tc>
      </w:tr>
      <w:tr w:rsidR="005D07B1" w:rsidRPr="00F5473C" w:rsidTr="00F5473C">
        <w:trPr>
          <w:trHeight w:val="420"/>
        </w:trPr>
        <w:tc>
          <w:tcPr>
            <w:tcW w:w="17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660С100590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Предупреждение распространения, профилактика, диагностика и лечение от новой коронавирусной инфекции.</w:t>
            </w:r>
          </w:p>
        </w:tc>
      </w:tr>
      <w:tr w:rsidR="005D07B1" w:rsidRPr="00F5473C" w:rsidTr="00F5473C">
        <w:trPr>
          <w:trHeight w:val="420"/>
        </w:trPr>
        <w:tc>
          <w:tcPr>
            <w:tcW w:w="17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660С200000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 xml:space="preserve">Прочие непрограммные расходы на предотвращение влияния ухудшения экономической ситуации на развитие отраслей экономики, в связи с </w:t>
            </w:r>
            <w:r w:rsidRPr="00F5473C">
              <w:rPr>
                <w:rFonts w:ascii="Times New Roman" w:eastAsia="Times New Roman" w:hAnsi="Times New Roman" w:cs="Times New Roman"/>
                <w:bCs/>
                <w:sz w:val="24"/>
                <w:szCs w:val="24"/>
                <w:lang w:eastAsia="ru-RU"/>
              </w:rPr>
              <w:lastRenderedPageBreak/>
              <w:t>распространением новой коронавирусной инфекции.</w:t>
            </w:r>
          </w:p>
        </w:tc>
      </w:tr>
      <w:tr w:rsidR="005D07B1" w:rsidRPr="00F5473C" w:rsidTr="00F5473C">
        <w:trPr>
          <w:trHeight w:val="420"/>
        </w:trPr>
        <w:tc>
          <w:tcPr>
            <w:tcW w:w="17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lastRenderedPageBreak/>
              <w:t>660С274190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иные межбюджетные трансферты на возмещение части затрат организаций, пострадавших от распространения коронавирусной инфекции на оплату труда работников за счет средств областного бюджета</w:t>
            </w:r>
          </w:p>
        </w:tc>
      </w:tr>
      <w:tr w:rsidR="005D07B1" w:rsidRPr="00F5473C" w:rsidTr="00F5473C">
        <w:trPr>
          <w:trHeight w:val="420"/>
        </w:trPr>
        <w:tc>
          <w:tcPr>
            <w:tcW w:w="17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660С274210</w:t>
            </w:r>
          </w:p>
        </w:tc>
        <w:tc>
          <w:tcPr>
            <w:tcW w:w="8505" w:type="dxa"/>
            <w:tcBorders>
              <w:top w:val="single" w:sz="4" w:space="0" w:color="auto"/>
              <w:left w:val="nil"/>
              <w:bottom w:val="single" w:sz="4" w:space="0" w:color="auto"/>
              <w:right w:val="single" w:sz="4" w:space="0" w:color="auto"/>
            </w:tcBorders>
            <w:shd w:val="clear" w:color="auto" w:fill="auto"/>
            <w:vAlign w:val="center"/>
            <w:hideMark/>
          </w:tcPr>
          <w:p w:rsidR="005D07B1" w:rsidRPr="00F5473C" w:rsidRDefault="005D07B1" w:rsidP="005D07B1">
            <w:pPr>
              <w:spacing w:after="0" w:line="240" w:lineRule="auto"/>
              <w:jc w:val="center"/>
              <w:rPr>
                <w:rFonts w:ascii="Times New Roman" w:eastAsia="Times New Roman" w:hAnsi="Times New Roman" w:cs="Times New Roman"/>
                <w:bCs/>
                <w:sz w:val="24"/>
                <w:szCs w:val="24"/>
                <w:lang w:eastAsia="ru-RU"/>
              </w:rPr>
            </w:pPr>
            <w:r w:rsidRPr="00F5473C">
              <w:rPr>
                <w:rFonts w:ascii="Times New Roman" w:eastAsia="Times New Roman" w:hAnsi="Times New Roman" w:cs="Times New Roman"/>
                <w:bCs/>
                <w:sz w:val="24"/>
                <w:szCs w:val="24"/>
                <w:lang w:eastAsia="ru-RU"/>
              </w:rPr>
              <w:t>иные межбюджетные трансферты на возмещение затрат организаций, пострадавших от распространения коронавирусной инфекции на оплату коммунальных услуг за счет средств областного бюджета</w:t>
            </w:r>
          </w:p>
        </w:tc>
      </w:tr>
    </w:tbl>
    <w:p w:rsidR="008C1A95" w:rsidRPr="00D04F44" w:rsidRDefault="008C1A95" w:rsidP="003F5790">
      <w:pPr>
        <w:tabs>
          <w:tab w:val="left" w:pos="3435"/>
        </w:tabs>
        <w:spacing w:line="360" w:lineRule="auto"/>
        <w:rPr>
          <w:rFonts w:ascii="Times New Roman" w:eastAsia="Times New Roman" w:hAnsi="Times New Roman" w:cs="Times New Roman"/>
          <w:sz w:val="28"/>
          <w:szCs w:val="28"/>
          <w:lang w:eastAsia="ru-RU"/>
        </w:rPr>
      </w:pPr>
    </w:p>
    <w:sectPr w:rsidR="008C1A95" w:rsidRPr="00D04F44" w:rsidSect="00003A5F">
      <w:headerReference w:type="default" r:id="rId9"/>
      <w:pgSz w:w="11906" w:h="16838"/>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2F33" w:rsidRDefault="00FF2F33" w:rsidP="009A28B5">
      <w:pPr>
        <w:spacing w:after="0" w:line="240" w:lineRule="auto"/>
      </w:pPr>
      <w:r>
        <w:separator/>
      </w:r>
    </w:p>
  </w:endnote>
  <w:endnote w:type="continuationSeparator" w:id="1">
    <w:p w:rsidR="00FF2F33" w:rsidRDefault="00FF2F33" w:rsidP="009A28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Sans Serif">
    <w:altName w:val="Times New Roman"/>
    <w:panose1 w:val="00000000000000000000"/>
    <w:charset w:val="00"/>
    <w:family w:val="roman"/>
    <w:notTrueType/>
    <w:pitch w:val="default"/>
    <w:sig w:usb0="00000000" w:usb1="00000000" w:usb2="00000000" w:usb3="00000000" w:csb0="00000000"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2F33" w:rsidRDefault="00FF2F33" w:rsidP="009A28B5">
      <w:pPr>
        <w:spacing w:after="0" w:line="240" w:lineRule="auto"/>
      </w:pPr>
      <w:r>
        <w:separator/>
      </w:r>
    </w:p>
  </w:footnote>
  <w:footnote w:type="continuationSeparator" w:id="1">
    <w:p w:rsidR="00FF2F33" w:rsidRDefault="00FF2F33" w:rsidP="009A28B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026829"/>
      <w:docPartObj>
        <w:docPartGallery w:val="Page Numbers (Top of Page)"/>
        <w:docPartUnique/>
      </w:docPartObj>
    </w:sdtPr>
    <w:sdtContent>
      <w:p w:rsidR="00003A5F" w:rsidRDefault="00003A5F">
        <w:pPr>
          <w:pStyle w:val="a3"/>
          <w:jc w:val="center"/>
        </w:pPr>
        <w:fldSimple w:instr=" PAGE   \* MERGEFORMAT ">
          <w:r>
            <w:rPr>
              <w:noProof/>
            </w:rPr>
            <w:t>18</w:t>
          </w:r>
        </w:fldSimple>
      </w:p>
    </w:sdtContent>
  </w:sdt>
  <w:p w:rsidR="005D07B1" w:rsidRDefault="005D07B1" w:rsidP="00FC738D">
    <w:pPr>
      <w:pStyle w:val="a3"/>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26A4BD36"/>
    <w:lvl w:ilvl="0">
      <w:start w:val="133"/>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211"/>
      <w:numFmt w:val="decimal"/>
      <w:lvlText w:val="%2"/>
      <w:lvlJc w:val="left"/>
      <w:rPr>
        <w:rFonts w:ascii="Times New Roman" w:hAnsi="Times New Roman" w:cs="Times New Roman"/>
        <w:b w:val="0"/>
        <w:bCs w:val="0"/>
        <w:i w:val="0"/>
        <w:iCs w:val="0"/>
        <w:smallCaps w:val="0"/>
        <w:strike w:val="0"/>
        <w:color w:val="0000FF"/>
        <w:spacing w:val="0"/>
        <w:w w:val="100"/>
        <w:position w:val="0"/>
        <w:sz w:val="27"/>
        <w:szCs w:val="27"/>
        <w:u w:val="none"/>
      </w:rPr>
    </w:lvl>
    <w:lvl w:ilvl="2">
      <w:start w:val="221"/>
      <w:numFmt w:val="decimal"/>
      <w:lvlText w:val="%3"/>
      <w:lvlJc w:val="left"/>
      <w:rPr>
        <w:rFonts w:ascii="Times New Roman" w:hAnsi="Times New Roman" w:cs="Times New Roman"/>
        <w:b w:val="0"/>
        <w:bCs w:val="0"/>
        <w:i w:val="0"/>
        <w:iCs w:val="0"/>
        <w:smallCaps w:val="0"/>
        <w:strike w:val="0"/>
        <w:color w:val="auto"/>
        <w:spacing w:val="0"/>
        <w:w w:val="100"/>
        <w:position w:val="0"/>
        <w:sz w:val="27"/>
        <w:szCs w:val="27"/>
        <w:u w:val="none"/>
      </w:rPr>
    </w:lvl>
    <w:lvl w:ilvl="3">
      <w:start w:val="22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22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22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22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22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22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nsid w:val="00000005"/>
    <w:multiLevelType w:val="multilevel"/>
    <w:tmpl w:val="DA0C95E6"/>
    <w:lvl w:ilvl="0">
      <w:start w:val="410"/>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420"/>
      <w:numFmt w:val="decimal"/>
      <w:lvlText w:val="%2"/>
      <w:lvlJc w:val="left"/>
      <w:rPr>
        <w:rFonts w:ascii="Times New Roman" w:hAnsi="Times New Roman" w:cs="Times New Roman"/>
        <w:b w:val="0"/>
        <w:bCs w:val="0"/>
        <w:i w:val="0"/>
        <w:iCs w:val="0"/>
        <w:smallCaps w:val="0"/>
        <w:strike w:val="0"/>
        <w:color w:val="auto"/>
        <w:spacing w:val="0"/>
        <w:w w:val="100"/>
        <w:position w:val="0"/>
        <w:sz w:val="27"/>
        <w:szCs w:val="27"/>
        <w:u w:val="none"/>
      </w:rPr>
    </w:lvl>
    <w:lvl w:ilvl="2">
      <w:start w:val="420"/>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420"/>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420"/>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420"/>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420"/>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420"/>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420"/>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
    <w:nsid w:val="00000007"/>
    <w:multiLevelType w:val="multilevel"/>
    <w:tmpl w:val="345AAF40"/>
    <w:lvl w:ilvl="0">
      <w:start w:val="820"/>
      <w:numFmt w:val="decimal"/>
      <w:lvlText w:val="%1"/>
      <w:lvlJc w:val="left"/>
      <w:rPr>
        <w:rFonts w:ascii="Times New Roman" w:hAnsi="Times New Roman" w:cs="Times New Roman"/>
        <w:b w:val="0"/>
        <w:bCs w:val="0"/>
        <w:i w:val="0"/>
        <w:iCs w:val="0"/>
        <w:smallCaps w:val="0"/>
        <w:strike w:val="0"/>
        <w:color w:val="0000FF"/>
        <w:spacing w:val="0"/>
        <w:w w:val="100"/>
        <w:position w:val="0"/>
        <w:sz w:val="27"/>
        <w:szCs w:val="27"/>
        <w:u w:val="none"/>
      </w:rPr>
    </w:lvl>
    <w:lvl w:ilvl="1">
      <w:start w:val="820"/>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820"/>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820"/>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820"/>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820"/>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820"/>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820"/>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820"/>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3">
    <w:nsid w:val="00000009"/>
    <w:multiLevelType w:val="multilevel"/>
    <w:tmpl w:val="00000008"/>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4">
    <w:nsid w:val="0AF62D17"/>
    <w:multiLevelType w:val="hybridMultilevel"/>
    <w:tmpl w:val="118209E2"/>
    <w:lvl w:ilvl="0" w:tplc="918C42B2">
      <w:start w:val="414"/>
      <w:numFmt w:val="decimal"/>
      <w:lvlText w:val="%1"/>
      <w:lvlJc w:val="left"/>
      <w:pPr>
        <w:tabs>
          <w:tab w:val="num" w:pos="785"/>
        </w:tabs>
        <w:ind w:left="785" w:hanging="405"/>
      </w:pPr>
      <w:rPr>
        <w:rFonts w:hint="default"/>
      </w:rPr>
    </w:lvl>
    <w:lvl w:ilvl="1" w:tplc="04190019">
      <w:start w:val="1"/>
      <w:numFmt w:val="lowerLetter"/>
      <w:lvlText w:val="%2."/>
      <w:lvlJc w:val="left"/>
      <w:pPr>
        <w:tabs>
          <w:tab w:val="num" w:pos="1460"/>
        </w:tabs>
        <w:ind w:left="1460" w:hanging="360"/>
      </w:pPr>
    </w:lvl>
    <w:lvl w:ilvl="2" w:tplc="0419001B" w:tentative="1">
      <w:start w:val="1"/>
      <w:numFmt w:val="lowerRoman"/>
      <w:lvlText w:val="%3."/>
      <w:lvlJc w:val="right"/>
      <w:pPr>
        <w:tabs>
          <w:tab w:val="num" w:pos="2180"/>
        </w:tabs>
        <w:ind w:left="2180" w:hanging="180"/>
      </w:pPr>
    </w:lvl>
    <w:lvl w:ilvl="3" w:tplc="0419000F" w:tentative="1">
      <w:start w:val="1"/>
      <w:numFmt w:val="decimal"/>
      <w:lvlText w:val="%4."/>
      <w:lvlJc w:val="left"/>
      <w:pPr>
        <w:tabs>
          <w:tab w:val="num" w:pos="2900"/>
        </w:tabs>
        <w:ind w:left="2900" w:hanging="360"/>
      </w:pPr>
    </w:lvl>
    <w:lvl w:ilvl="4" w:tplc="04190019" w:tentative="1">
      <w:start w:val="1"/>
      <w:numFmt w:val="lowerLetter"/>
      <w:lvlText w:val="%5."/>
      <w:lvlJc w:val="left"/>
      <w:pPr>
        <w:tabs>
          <w:tab w:val="num" w:pos="3620"/>
        </w:tabs>
        <w:ind w:left="3620" w:hanging="360"/>
      </w:pPr>
    </w:lvl>
    <w:lvl w:ilvl="5" w:tplc="0419001B" w:tentative="1">
      <w:start w:val="1"/>
      <w:numFmt w:val="lowerRoman"/>
      <w:lvlText w:val="%6."/>
      <w:lvlJc w:val="right"/>
      <w:pPr>
        <w:tabs>
          <w:tab w:val="num" w:pos="4340"/>
        </w:tabs>
        <w:ind w:left="4340" w:hanging="180"/>
      </w:pPr>
    </w:lvl>
    <w:lvl w:ilvl="6" w:tplc="0419000F" w:tentative="1">
      <w:start w:val="1"/>
      <w:numFmt w:val="decimal"/>
      <w:lvlText w:val="%7."/>
      <w:lvlJc w:val="left"/>
      <w:pPr>
        <w:tabs>
          <w:tab w:val="num" w:pos="5060"/>
        </w:tabs>
        <w:ind w:left="5060" w:hanging="360"/>
      </w:pPr>
    </w:lvl>
    <w:lvl w:ilvl="7" w:tplc="04190019" w:tentative="1">
      <w:start w:val="1"/>
      <w:numFmt w:val="lowerLetter"/>
      <w:lvlText w:val="%8."/>
      <w:lvlJc w:val="left"/>
      <w:pPr>
        <w:tabs>
          <w:tab w:val="num" w:pos="5780"/>
        </w:tabs>
        <w:ind w:left="5780" w:hanging="360"/>
      </w:pPr>
    </w:lvl>
    <w:lvl w:ilvl="8" w:tplc="0419001B" w:tentative="1">
      <w:start w:val="1"/>
      <w:numFmt w:val="lowerRoman"/>
      <w:lvlText w:val="%9."/>
      <w:lvlJc w:val="right"/>
      <w:pPr>
        <w:tabs>
          <w:tab w:val="num" w:pos="6500"/>
        </w:tabs>
        <w:ind w:left="6500" w:hanging="180"/>
      </w:pPr>
    </w:lvl>
  </w:abstractNum>
  <w:abstractNum w:abstractNumId="5">
    <w:nsid w:val="47042116"/>
    <w:multiLevelType w:val="hybridMultilevel"/>
    <w:tmpl w:val="CAB2A762"/>
    <w:lvl w:ilvl="0" w:tplc="50A64AE6">
      <w:start w:val="415"/>
      <w:numFmt w:val="decimal"/>
      <w:lvlText w:val="%1"/>
      <w:lvlJc w:val="left"/>
      <w:pPr>
        <w:tabs>
          <w:tab w:val="num" w:pos="785"/>
        </w:tabs>
        <w:ind w:left="785" w:hanging="405"/>
      </w:pPr>
      <w:rPr>
        <w:rFonts w:hint="default"/>
      </w:rPr>
    </w:lvl>
    <w:lvl w:ilvl="1" w:tplc="04190019" w:tentative="1">
      <w:start w:val="1"/>
      <w:numFmt w:val="lowerLetter"/>
      <w:lvlText w:val="%2."/>
      <w:lvlJc w:val="left"/>
      <w:pPr>
        <w:tabs>
          <w:tab w:val="num" w:pos="1460"/>
        </w:tabs>
        <w:ind w:left="1460" w:hanging="360"/>
      </w:pPr>
    </w:lvl>
    <w:lvl w:ilvl="2" w:tplc="0419001B" w:tentative="1">
      <w:start w:val="1"/>
      <w:numFmt w:val="lowerRoman"/>
      <w:lvlText w:val="%3."/>
      <w:lvlJc w:val="right"/>
      <w:pPr>
        <w:tabs>
          <w:tab w:val="num" w:pos="2180"/>
        </w:tabs>
        <w:ind w:left="2180" w:hanging="180"/>
      </w:pPr>
    </w:lvl>
    <w:lvl w:ilvl="3" w:tplc="0419000F" w:tentative="1">
      <w:start w:val="1"/>
      <w:numFmt w:val="decimal"/>
      <w:lvlText w:val="%4."/>
      <w:lvlJc w:val="left"/>
      <w:pPr>
        <w:tabs>
          <w:tab w:val="num" w:pos="2900"/>
        </w:tabs>
        <w:ind w:left="2900" w:hanging="360"/>
      </w:pPr>
    </w:lvl>
    <w:lvl w:ilvl="4" w:tplc="04190019" w:tentative="1">
      <w:start w:val="1"/>
      <w:numFmt w:val="lowerLetter"/>
      <w:lvlText w:val="%5."/>
      <w:lvlJc w:val="left"/>
      <w:pPr>
        <w:tabs>
          <w:tab w:val="num" w:pos="3620"/>
        </w:tabs>
        <w:ind w:left="3620" w:hanging="360"/>
      </w:pPr>
    </w:lvl>
    <w:lvl w:ilvl="5" w:tplc="0419001B" w:tentative="1">
      <w:start w:val="1"/>
      <w:numFmt w:val="lowerRoman"/>
      <w:lvlText w:val="%6."/>
      <w:lvlJc w:val="right"/>
      <w:pPr>
        <w:tabs>
          <w:tab w:val="num" w:pos="4340"/>
        </w:tabs>
        <w:ind w:left="4340" w:hanging="180"/>
      </w:pPr>
    </w:lvl>
    <w:lvl w:ilvl="6" w:tplc="0419000F" w:tentative="1">
      <w:start w:val="1"/>
      <w:numFmt w:val="decimal"/>
      <w:lvlText w:val="%7."/>
      <w:lvlJc w:val="left"/>
      <w:pPr>
        <w:tabs>
          <w:tab w:val="num" w:pos="5060"/>
        </w:tabs>
        <w:ind w:left="5060" w:hanging="360"/>
      </w:pPr>
    </w:lvl>
    <w:lvl w:ilvl="7" w:tplc="04190019" w:tentative="1">
      <w:start w:val="1"/>
      <w:numFmt w:val="lowerLetter"/>
      <w:lvlText w:val="%8."/>
      <w:lvlJc w:val="left"/>
      <w:pPr>
        <w:tabs>
          <w:tab w:val="num" w:pos="5780"/>
        </w:tabs>
        <w:ind w:left="5780" w:hanging="360"/>
      </w:pPr>
    </w:lvl>
    <w:lvl w:ilvl="8" w:tplc="0419001B" w:tentative="1">
      <w:start w:val="1"/>
      <w:numFmt w:val="lowerRoman"/>
      <w:lvlText w:val="%9."/>
      <w:lvlJc w:val="right"/>
      <w:pPr>
        <w:tabs>
          <w:tab w:val="num" w:pos="6500"/>
        </w:tabs>
        <w:ind w:left="6500" w:hanging="180"/>
      </w:pPr>
    </w:lvl>
  </w:abstractNum>
  <w:abstractNum w:abstractNumId="6">
    <w:nsid w:val="6B8B08AF"/>
    <w:multiLevelType w:val="hybridMultilevel"/>
    <w:tmpl w:val="8C7615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118786"/>
  </w:hdrShapeDefaults>
  <w:footnotePr>
    <w:footnote w:id="0"/>
    <w:footnote w:id="1"/>
  </w:footnotePr>
  <w:endnotePr>
    <w:endnote w:id="0"/>
    <w:endnote w:id="1"/>
  </w:endnotePr>
  <w:compat/>
  <w:rsids>
    <w:rsidRoot w:val="002B5640"/>
    <w:rsid w:val="000009AE"/>
    <w:rsid w:val="00003A5F"/>
    <w:rsid w:val="00006919"/>
    <w:rsid w:val="00006C2F"/>
    <w:rsid w:val="000071B4"/>
    <w:rsid w:val="000077AF"/>
    <w:rsid w:val="00012032"/>
    <w:rsid w:val="000171A8"/>
    <w:rsid w:val="0002094C"/>
    <w:rsid w:val="000221A0"/>
    <w:rsid w:val="00040D55"/>
    <w:rsid w:val="00041625"/>
    <w:rsid w:val="00041A17"/>
    <w:rsid w:val="00043346"/>
    <w:rsid w:val="0004440B"/>
    <w:rsid w:val="00055C9F"/>
    <w:rsid w:val="00055EE2"/>
    <w:rsid w:val="00056C7B"/>
    <w:rsid w:val="00063131"/>
    <w:rsid w:val="000639C5"/>
    <w:rsid w:val="00064236"/>
    <w:rsid w:val="00067FEA"/>
    <w:rsid w:val="00074919"/>
    <w:rsid w:val="00075C7E"/>
    <w:rsid w:val="00075FD4"/>
    <w:rsid w:val="0008095B"/>
    <w:rsid w:val="000826D7"/>
    <w:rsid w:val="00084899"/>
    <w:rsid w:val="00084D70"/>
    <w:rsid w:val="00084D99"/>
    <w:rsid w:val="000866EA"/>
    <w:rsid w:val="000875BE"/>
    <w:rsid w:val="0009559E"/>
    <w:rsid w:val="000A56D8"/>
    <w:rsid w:val="000A5BA7"/>
    <w:rsid w:val="000B2FA8"/>
    <w:rsid w:val="000B6A89"/>
    <w:rsid w:val="000B6D24"/>
    <w:rsid w:val="000C23D6"/>
    <w:rsid w:val="000C3C41"/>
    <w:rsid w:val="000C3D40"/>
    <w:rsid w:val="000C50EA"/>
    <w:rsid w:val="000D1DA8"/>
    <w:rsid w:val="000D5D60"/>
    <w:rsid w:val="000E3CD6"/>
    <w:rsid w:val="000E6E14"/>
    <w:rsid w:val="000F00C9"/>
    <w:rsid w:val="000F0A9F"/>
    <w:rsid w:val="000F18D2"/>
    <w:rsid w:val="000F2AA8"/>
    <w:rsid w:val="000F2DC4"/>
    <w:rsid w:val="00101A4A"/>
    <w:rsid w:val="00102DD4"/>
    <w:rsid w:val="0010439F"/>
    <w:rsid w:val="00105625"/>
    <w:rsid w:val="00106883"/>
    <w:rsid w:val="00107EB7"/>
    <w:rsid w:val="001100D3"/>
    <w:rsid w:val="00111FFE"/>
    <w:rsid w:val="00115399"/>
    <w:rsid w:val="00117F7B"/>
    <w:rsid w:val="0012038C"/>
    <w:rsid w:val="00121468"/>
    <w:rsid w:val="001232D7"/>
    <w:rsid w:val="0012370B"/>
    <w:rsid w:val="00125320"/>
    <w:rsid w:val="0012728C"/>
    <w:rsid w:val="0013051C"/>
    <w:rsid w:val="00131A7C"/>
    <w:rsid w:val="0013252B"/>
    <w:rsid w:val="00132D80"/>
    <w:rsid w:val="00135C59"/>
    <w:rsid w:val="0013622B"/>
    <w:rsid w:val="001377A7"/>
    <w:rsid w:val="00141207"/>
    <w:rsid w:val="00141915"/>
    <w:rsid w:val="00143033"/>
    <w:rsid w:val="00146508"/>
    <w:rsid w:val="00153B4E"/>
    <w:rsid w:val="00154E9C"/>
    <w:rsid w:val="00161CCE"/>
    <w:rsid w:val="00164554"/>
    <w:rsid w:val="00164B57"/>
    <w:rsid w:val="00167514"/>
    <w:rsid w:val="001744F8"/>
    <w:rsid w:val="0017574B"/>
    <w:rsid w:val="00176478"/>
    <w:rsid w:val="001767CD"/>
    <w:rsid w:val="00177303"/>
    <w:rsid w:val="001805CD"/>
    <w:rsid w:val="00180663"/>
    <w:rsid w:val="00183E9D"/>
    <w:rsid w:val="00186D75"/>
    <w:rsid w:val="00187DB3"/>
    <w:rsid w:val="0019149E"/>
    <w:rsid w:val="001952E8"/>
    <w:rsid w:val="00195320"/>
    <w:rsid w:val="0019540E"/>
    <w:rsid w:val="001958CB"/>
    <w:rsid w:val="001962DA"/>
    <w:rsid w:val="00197401"/>
    <w:rsid w:val="001A06A0"/>
    <w:rsid w:val="001A24D3"/>
    <w:rsid w:val="001A5184"/>
    <w:rsid w:val="001A66C0"/>
    <w:rsid w:val="001B291D"/>
    <w:rsid w:val="001B43B7"/>
    <w:rsid w:val="001C1584"/>
    <w:rsid w:val="001C2354"/>
    <w:rsid w:val="001C3278"/>
    <w:rsid w:val="001C3301"/>
    <w:rsid w:val="001C34AE"/>
    <w:rsid w:val="001D0318"/>
    <w:rsid w:val="001D12F8"/>
    <w:rsid w:val="001D3146"/>
    <w:rsid w:val="001D4A9E"/>
    <w:rsid w:val="001D5D96"/>
    <w:rsid w:val="001D7D4A"/>
    <w:rsid w:val="001E1941"/>
    <w:rsid w:val="001E1CF7"/>
    <w:rsid w:val="001E62C8"/>
    <w:rsid w:val="001F3D34"/>
    <w:rsid w:val="001F7994"/>
    <w:rsid w:val="002023FF"/>
    <w:rsid w:val="00202501"/>
    <w:rsid w:val="00203A0B"/>
    <w:rsid w:val="002122E6"/>
    <w:rsid w:val="00215BF4"/>
    <w:rsid w:val="00217562"/>
    <w:rsid w:val="00217EA4"/>
    <w:rsid w:val="00221908"/>
    <w:rsid w:val="00222018"/>
    <w:rsid w:val="00223B47"/>
    <w:rsid w:val="002277CD"/>
    <w:rsid w:val="00227A8E"/>
    <w:rsid w:val="00227ADF"/>
    <w:rsid w:val="00231EB3"/>
    <w:rsid w:val="002331AA"/>
    <w:rsid w:val="00235A81"/>
    <w:rsid w:val="002402FA"/>
    <w:rsid w:val="00240E55"/>
    <w:rsid w:val="002425DB"/>
    <w:rsid w:val="00244192"/>
    <w:rsid w:val="00244F83"/>
    <w:rsid w:val="00245D0E"/>
    <w:rsid w:val="00246A2D"/>
    <w:rsid w:val="00247E61"/>
    <w:rsid w:val="00253FF1"/>
    <w:rsid w:val="00254E52"/>
    <w:rsid w:val="00260D15"/>
    <w:rsid w:val="0026349A"/>
    <w:rsid w:val="002669C3"/>
    <w:rsid w:val="002676DA"/>
    <w:rsid w:val="00267A9C"/>
    <w:rsid w:val="00270C40"/>
    <w:rsid w:val="00272069"/>
    <w:rsid w:val="00274062"/>
    <w:rsid w:val="00274A37"/>
    <w:rsid w:val="0027542F"/>
    <w:rsid w:val="002768C2"/>
    <w:rsid w:val="0027691C"/>
    <w:rsid w:val="00280668"/>
    <w:rsid w:val="00282D96"/>
    <w:rsid w:val="002834F7"/>
    <w:rsid w:val="0028398E"/>
    <w:rsid w:val="00284F9D"/>
    <w:rsid w:val="002941CE"/>
    <w:rsid w:val="002950A6"/>
    <w:rsid w:val="00295AF8"/>
    <w:rsid w:val="00296870"/>
    <w:rsid w:val="002A4986"/>
    <w:rsid w:val="002A663D"/>
    <w:rsid w:val="002B0F56"/>
    <w:rsid w:val="002B4291"/>
    <w:rsid w:val="002B5640"/>
    <w:rsid w:val="002B5F2A"/>
    <w:rsid w:val="002B6459"/>
    <w:rsid w:val="002B6EB4"/>
    <w:rsid w:val="002C05E5"/>
    <w:rsid w:val="002C5873"/>
    <w:rsid w:val="002D0443"/>
    <w:rsid w:val="002D1721"/>
    <w:rsid w:val="002D261A"/>
    <w:rsid w:val="002D7B8B"/>
    <w:rsid w:val="002E139F"/>
    <w:rsid w:val="002E1575"/>
    <w:rsid w:val="002E23D9"/>
    <w:rsid w:val="002E4549"/>
    <w:rsid w:val="002F0608"/>
    <w:rsid w:val="002F0A75"/>
    <w:rsid w:val="002F0EF2"/>
    <w:rsid w:val="002F419B"/>
    <w:rsid w:val="002F6C84"/>
    <w:rsid w:val="00305355"/>
    <w:rsid w:val="00305C71"/>
    <w:rsid w:val="00314D1D"/>
    <w:rsid w:val="00315431"/>
    <w:rsid w:val="00320100"/>
    <w:rsid w:val="00320272"/>
    <w:rsid w:val="0032046D"/>
    <w:rsid w:val="003210C1"/>
    <w:rsid w:val="00321A6D"/>
    <w:rsid w:val="00325C90"/>
    <w:rsid w:val="00326CAF"/>
    <w:rsid w:val="00330386"/>
    <w:rsid w:val="00332B60"/>
    <w:rsid w:val="00332DB6"/>
    <w:rsid w:val="00341084"/>
    <w:rsid w:val="003426D8"/>
    <w:rsid w:val="0034532A"/>
    <w:rsid w:val="00346F27"/>
    <w:rsid w:val="0035020B"/>
    <w:rsid w:val="00350370"/>
    <w:rsid w:val="003525FD"/>
    <w:rsid w:val="00352889"/>
    <w:rsid w:val="00354F52"/>
    <w:rsid w:val="0035667D"/>
    <w:rsid w:val="00357030"/>
    <w:rsid w:val="00357F17"/>
    <w:rsid w:val="003610AF"/>
    <w:rsid w:val="00365854"/>
    <w:rsid w:val="003661FB"/>
    <w:rsid w:val="003662CF"/>
    <w:rsid w:val="0036641B"/>
    <w:rsid w:val="00366F16"/>
    <w:rsid w:val="00367104"/>
    <w:rsid w:val="0037048D"/>
    <w:rsid w:val="003707BB"/>
    <w:rsid w:val="0037096A"/>
    <w:rsid w:val="00372D5E"/>
    <w:rsid w:val="00373843"/>
    <w:rsid w:val="003748C5"/>
    <w:rsid w:val="003769D1"/>
    <w:rsid w:val="00381DBA"/>
    <w:rsid w:val="00393992"/>
    <w:rsid w:val="003976A4"/>
    <w:rsid w:val="003A00DD"/>
    <w:rsid w:val="003A358D"/>
    <w:rsid w:val="003A478F"/>
    <w:rsid w:val="003C1171"/>
    <w:rsid w:val="003C38CC"/>
    <w:rsid w:val="003C436F"/>
    <w:rsid w:val="003D1963"/>
    <w:rsid w:val="003D39D5"/>
    <w:rsid w:val="003D4AAE"/>
    <w:rsid w:val="003E775C"/>
    <w:rsid w:val="003F0717"/>
    <w:rsid w:val="003F258E"/>
    <w:rsid w:val="003F2D16"/>
    <w:rsid w:val="003F3F79"/>
    <w:rsid w:val="003F5790"/>
    <w:rsid w:val="004002E1"/>
    <w:rsid w:val="00402CBF"/>
    <w:rsid w:val="00403D61"/>
    <w:rsid w:val="00405DD0"/>
    <w:rsid w:val="00407322"/>
    <w:rsid w:val="00410D00"/>
    <w:rsid w:val="00413A6C"/>
    <w:rsid w:val="00413CAB"/>
    <w:rsid w:val="00424DC2"/>
    <w:rsid w:val="004268EB"/>
    <w:rsid w:val="00437AAC"/>
    <w:rsid w:val="00441C43"/>
    <w:rsid w:val="00442DD7"/>
    <w:rsid w:val="004454EB"/>
    <w:rsid w:val="00447156"/>
    <w:rsid w:val="004608EA"/>
    <w:rsid w:val="0046118B"/>
    <w:rsid w:val="00461A27"/>
    <w:rsid w:val="00464121"/>
    <w:rsid w:val="004652D6"/>
    <w:rsid w:val="00465F97"/>
    <w:rsid w:val="004713EF"/>
    <w:rsid w:val="004735B1"/>
    <w:rsid w:val="0047757D"/>
    <w:rsid w:val="00480B91"/>
    <w:rsid w:val="00484EBC"/>
    <w:rsid w:val="004873DE"/>
    <w:rsid w:val="00490220"/>
    <w:rsid w:val="004918F5"/>
    <w:rsid w:val="0049421C"/>
    <w:rsid w:val="00495FEF"/>
    <w:rsid w:val="00496D3A"/>
    <w:rsid w:val="00497930"/>
    <w:rsid w:val="004A005C"/>
    <w:rsid w:val="004A0E6B"/>
    <w:rsid w:val="004A165A"/>
    <w:rsid w:val="004A1724"/>
    <w:rsid w:val="004A7989"/>
    <w:rsid w:val="004A7C1F"/>
    <w:rsid w:val="004A7E00"/>
    <w:rsid w:val="004B0301"/>
    <w:rsid w:val="004B3A61"/>
    <w:rsid w:val="004B5D0A"/>
    <w:rsid w:val="004C2477"/>
    <w:rsid w:val="004D2AE5"/>
    <w:rsid w:val="004D4245"/>
    <w:rsid w:val="004D55E1"/>
    <w:rsid w:val="004D753D"/>
    <w:rsid w:val="004D77B6"/>
    <w:rsid w:val="004E36E4"/>
    <w:rsid w:val="004E6121"/>
    <w:rsid w:val="004F3EFD"/>
    <w:rsid w:val="0050107F"/>
    <w:rsid w:val="00505799"/>
    <w:rsid w:val="00511263"/>
    <w:rsid w:val="0051328F"/>
    <w:rsid w:val="00514BE1"/>
    <w:rsid w:val="00515F8F"/>
    <w:rsid w:val="00524A55"/>
    <w:rsid w:val="00524B9E"/>
    <w:rsid w:val="00525D44"/>
    <w:rsid w:val="00525D45"/>
    <w:rsid w:val="00530801"/>
    <w:rsid w:val="00532C28"/>
    <w:rsid w:val="0053336F"/>
    <w:rsid w:val="00534005"/>
    <w:rsid w:val="00534561"/>
    <w:rsid w:val="00541C70"/>
    <w:rsid w:val="00542579"/>
    <w:rsid w:val="00542F3C"/>
    <w:rsid w:val="005441A8"/>
    <w:rsid w:val="00544C56"/>
    <w:rsid w:val="00544E14"/>
    <w:rsid w:val="00553673"/>
    <w:rsid w:val="00554187"/>
    <w:rsid w:val="005561E0"/>
    <w:rsid w:val="00557382"/>
    <w:rsid w:val="0056126F"/>
    <w:rsid w:val="005673C9"/>
    <w:rsid w:val="0057131A"/>
    <w:rsid w:val="00571481"/>
    <w:rsid w:val="00571ED3"/>
    <w:rsid w:val="0058348F"/>
    <w:rsid w:val="00584E5A"/>
    <w:rsid w:val="00586D87"/>
    <w:rsid w:val="00592F50"/>
    <w:rsid w:val="005931D1"/>
    <w:rsid w:val="005957F8"/>
    <w:rsid w:val="00595D04"/>
    <w:rsid w:val="005A0424"/>
    <w:rsid w:val="005A2996"/>
    <w:rsid w:val="005A330E"/>
    <w:rsid w:val="005A78D9"/>
    <w:rsid w:val="005B2894"/>
    <w:rsid w:val="005B2D3F"/>
    <w:rsid w:val="005B5782"/>
    <w:rsid w:val="005C1377"/>
    <w:rsid w:val="005C36CD"/>
    <w:rsid w:val="005C542E"/>
    <w:rsid w:val="005C5D2B"/>
    <w:rsid w:val="005D07B1"/>
    <w:rsid w:val="005D081D"/>
    <w:rsid w:val="005D17E7"/>
    <w:rsid w:val="005D3D78"/>
    <w:rsid w:val="005D6ACF"/>
    <w:rsid w:val="005E0D8F"/>
    <w:rsid w:val="005E369B"/>
    <w:rsid w:val="005E4B12"/>
    <w:rsid w:val="005E5294"/>
    <w:rsid w:val="005E5EBB"/>
    <w:rsid w:val="005F57FE"/>
    <w:rsid w:val="006023B0"/>
    <w:rsid w:val="00604DD3"/>
    <w:rsid w:val="00614772"/>
    <w:rsid w:val="00615470"/>
    <w:rsid w:val="006154DD"/>
    <w:rsid w:val="006207F8"/>
    <w:rsid w:val="00621ECB"/>
    <w:rsid w:val="00623C3A"/>
    <w:rsid w:val="006242C3"/>
    <w:rsid w:val="0063028A"/>
    <w:rsid w:val="0063029E"/>
    <w:rsid w:val="00634896"/>
    <w:rsid w:val="006363D6"/>
    <w:rsid w:val="00641573"/>
    <w:rsid w:val="00641911"/>
    <w:rsid w:val="00646428"/>
    <w:rsid w:val="006501AE"/>
    <w:rsid w:val="006508D7"/>
    <w:rsid w:val="00650AC0"/>
    <w:rsid w:val="00651EC7"/>
    <w:rsid w:val="006523B3"/>
    <w:rsid w:val="006603AB"/>
    <w:rsid w:val="00662FB5"/>
    <w:rsid w:val="00671DC2"/>
    <w:rsid w:val="00673764"/>
    <w:rsid w:val="0068268D"/>
    <w:rsid w:val="00683940"/>
    <w:rsid w:val="00683FF6"/>
    <w:rsid w:val="00684AE2"/>
    <w:rsid w:val="00690465"/>
    <w:rsid w:val="0069144A"/>
    <w:rsid w:val="00691AB2"/>
    <w:rsid w:val="006943FA"/>
    <w:rsid w:val="006945A4"/>
    <w:rsid w:val="00694D9E"/>
    <w:rsid w:val="00695365"/>
    <w:rsid w:val="006A1602"/>
    <w:rsid w:val="006A281C"/>
    <w:rsid w:val="006A30C1"/>
    <w:rsid w:val="006A3832"/>
    <w:rsid w:val="006A4DD8"/>
    <w:rsid w:val="006A4EE2"/>
    <w:rsid w:val="006A6839"/>
    <w:rsid w:val="006B0062"/>
    <w:rsid w:val="006B2AC3"/>
    <w:rsid w:val="006B4BE5"/>
    <w:rsid w:val="006B5A5C"/>
    <w:rsid w:val="006B6D7D"/>
    <w:rsid w:val="006B7E5B"/>
    <w:rsid w:val="006B7E73"/>
    <w:rsid w:val="006C0E8E"/>
    <w:rsid w:val="006C1FFD"/>
    <w:rsid w:val="006C305C"/>
    <w:rsid w:val="006C3981"/>
    <w:rsid w:val="006C4D66"/>
    <w:rsid w:val="006C56A9"/>
    <w:rsid w:val="006D292A"/>
    <w:rsid w:val="006D54CF"/>
    <w:rsid w:val="006D65BD"/>
    <w:rsid w:val="006E1E8D"/>
    <w:rsid w:val="006E32E6"/>
    <w:rsid w:val="006E398E"/>
    <w:rsid w:val="006E50B8"/>
    <w:rsid w:val="006F00A3"/>
    <w:rsid w:val="006F14B7"/>
    <w:rsid w:val="0070274D"/>
    <w:rsid w:val="00705550"/>
    <w:rsid w:val="00707D6B"/>
    <w:rsid w:val="00710219"/>
    <w:rsid w:val="0071168D"/>
    <w:rsid w:val="00713EC8"/>
    <w:rsid w:val="00721A48"/>
    <w:rsid w:val="0072239C"/>
    <w:rsid w:val="00722A93"/>
    <w:rsid w:val="0072549E"/>
    <w:rsid w:val="0072552A"/>
    <w:rsid w:val="00726D4F"/>
    <w:rsid w:val="007309E5"/>
    <w:rsid w:val="0073243E"/>
    <w:rsid w:val="00735102"/>
    <w:rsid w:val="00742D45"/>
    <w:rsid w:val="00747D1F"/>
    <w:rsid w:val="00750B6D"/>
    <w:rsid w:val="0075143B"/>
    <w:rsid w:val="00752610"/>
    <w:rsid w:val="00754097"/>
    <w:rsid w:val="00754B67"/>
    <w:rsid w:val="0075633B"/>
    <w:rsid w:val="00756CC8"/>
    <w:rsid w:val="007617CB"/>
    <w:rsid w:val="00761AA2"/>
    <w:rsid w:val="00764171"/>
    <w:rsid w:val="007641EB"/>
    <w:rsid w:val="00766F4A"/>
    <w:rsid w:val="007670DD"/>
    <w:rsid w:val="00770648"/>
    <w:rsid w:val="00770BEF"/>
    <w:rsid w:val="00780B35"/>
    <w:rsid w:val="00782BF1"/>
    <w:rsid w:val="00785CB4"/>
    <w:rsid w:val="00786DCA"/>
    <w:rsid w:val="007872A9"/>
    <w:rsid w:val="00791C81"/>
    <w:rsid w:val="0079381E"/>
    <w:rsid w:val="007A3966"/>
    <w:rsid w:val="007A40EC"/>
    <w:rsid w:val="007A4F84"/>
    <w:rsid w:val="007A53CE"/>
    <w:rsid w:val="007A6545"/>
    <w:rsid w:val="007B093F"/>
    <w:rsid w:val="007B2AAC"/>
    <w:rsid w:val="007B5AE4"/>
    <w:rsid w:val="007B6155"/>
    <w:rsid w:val="007C0661"/>
    <w:rsid w:val="007C135E"/>
    <w:rsid w:val="007C2827"/>
    <w:rsid w:val="007D2C78"/>
    <w:rsid w:val="007D368F"/>
    <w:rsid w:val="007D5835"/>
    <w:rsid w:val="007D61CC"/>
    <w:rsid w:val="007E066E"/>
    <w:rsid w:val="007E14B3"/>
    <w:rsid w:val="007E279D"/>
    <w:rsid w:val="007E363D"/>
    <w:rsid w:val="007F0D81"/>
    <w:rsid w:val="007F14A7"/>
    <w:rsid w:val="007F19F4"/>
    <w:rsid w:val="007F3C06"/>
    <w:rsid w:val="00800C47"/>
    <w:rsid w:val="0080236B"/>
    <w:rsid w:val="008031C0"/>
    <w:rsid w:val="00803C99"/>
    <w:rsid w:val="00807D21"/>
    <w:rsid w:val="00811E82"/>
    <w:rsid w:val="00814777"/>
    <w:rsid w:val="008161A1"/>
    <w:rsid w:val="00821213"/>
    <w:rsid w:val="00830DDD"/>
    <w:rsid w:val="00837A4F"/>
    <w:rsid w:val="008431FB"/>
    <w:rsid w:val="008433AC"/>
    <w:rsid w:val="00844BED"/>
    <w:rsid w:val="00856093"/>
    <w:rsid w:val="008654C4"/>
    <w:rsid w:val="00865D3F"/>
    <w:rsid w:val="00873513"/>
    <w:rsid w:val="00875C6F"/>
    <w:rsid w:val="00877ED7"/>
    <w:rsid w:val="008812BF"/>
    <w:rsid w:val="0088240E"/>
    <w:rsid w:val="00885A1C"/>
    <w:rsid w:val="0088717C"/>
    <w:rsid w:val="00896BA6"/>
    <w:rsid w:val="008A2FB5"/>
    <w:rsid w:val="008A3968"/>
    <w:rsid w:val="008A4C96"/>
    <w:rsid w:val="008B523E"/>
    <w:rsid w:val="008B5595"/>
    <w:rsid w:val="008B56B3"/>
    <w:rsid w:val="008B6B37"/>
    <w:rsid w:val="008C1A95"/>
    <w:rsid w:val="008C1F37"/>
    <w:rsid w:val="008C7894"/>
    <w:rsid w:val="008D33AB"/>
    <w:rsid w:val="008D7948"/>
    <w:rsid w:val="008E73B4"/>
    <w:rsid w:val="008F139C"/>
    <w:rsid w:val="008F259E"/>
    <w:rsid w:val="008F318B"/>
    <w:rsid w:val="008F4D4E"/>
    <w:rsid w:val="008F71DE"/>
    <w:rsid w:val="00901B7B"/>
    <w:rsid w:val="009021C2"/>
    <w:rsid w:val="0090322A"/>
    <w:rsid w:val="009038C9"/>
    <w:rsid w:val="00904EC7"/>
    <w:rsid w:val="00906950"/>
    <w:rsid w:val="0090787D"/>
    <w:rsid w:val="00913D73"/>
    <w:rsid w:val="00916BFA"/>
    <w:rsid w:val="0092046B"/>
    <w:rsid w:val="00927C71"/>
    <w:rsid w:val="0093186A"/>
    <w:rsid w:val="00932604"/>
    <w:rsid w:val="00932B4E"/>
    <w:rsid w:val="009366B7"/>
    <w:rsid w:val="009438BD"/>
    <w:rsid w:val="0094795C"/>
    <w:rsid w:val="00950B77"/>
    <w:rsid w:val="00952DEB"/>
    <w:rsid w:val="00952F9B"/>
    <w:rsid w:val="00956733"/>
    <w:rsid w:val="009632D7"/>
    <w:rsid w:val="0096529C"/>
    <w:rsid w:val="009656DB"/>
    <w:rsid w:val="0097082B"/>
    <w:rsid w:val="0097180A"/>
    <w:rsid w:val="009766F7"/>
    <w:rsid w:val="00977C4B"/>
    <w:rsid w:val="0098049C"/>
    <w:rsid w:val="00980901"/>
    <w:rsid w:val="00980A69"/>
    <w:rsid w:val="00982134"/>
    <w:rsid w:val="00984157"/>
    <w:rsid w:val="00985DBC"/>
    <w:rsid w:val="00992B08"/>
    <w:rsid w:val="00996FC5"/>
    <w:rsid w:val="009975CE"/>
    <w:rsid w:val="009A01B9"/>
    <w:rsid w:val="009A02C5"/>
    <w:rsid w:val="009A132B"/>
    <w:rsid w:val="009A28B5"/>
    <w:rsid w:val="009A4B9C"/>
    <w:rsid w:val="009A7125"/>
    <w:rsid w:val="009A7A09"/>
    <w:rsid w:val="009A7FA7"/>
    <w:rsid w:val="009B01A4"/>
    <w:rsid w:val="009B1CF7"/>
    <w:rsid w:val="009B3540"/>
    <w:rsid w:val="009B5C12"/>
    <w:rsid w:val="009B5D0C"/>
    <w:rsid w:val="009C1DA4"/>
    <w:rsid w:val="009C43AF"/>
    <w:rsid w:val="009C7B8E"/>
    <w:rsid w:val="009D05EF"/>
    <w:rsid w:val="009D07E1"/>
    <w:rsid w:val="009D1EA8"/>
    <w:rsid w:val="009D2D5D"/>
    <w:rsid w:val="009D4445"/>
    <w:rsid w:val="009E298C"/>
    <w:rsid w:val="009E3315"/>
    <w:rsid w:val="009E4F38"/>
    <w:rsid w:val="009E54AF"/>
    <w:rsid w:val="009E795B"/>
    <w:rsid w:val="009F08AF"/>
    <w:rsid w:val="009F2411"/>
    <w:rsid w:val="009F28D3"/>
    <w:rsid w:val="009F409B"/>
    <w:rsid w:val="009F56FD"/>
    <w:rsid w:val="009F71D7"/>
    <w:rsid w:val="009F73A3"/>
    <w:rsid w:val="00A003FA"/>
    <w:rsid w:val="00A0130B"/>
    <w:rsid w:val="00A0184F"/>
    <w:rsid w:val="00A03204"/>
    <w:rsid w:val="00A03974"/>
    <w:rsid w:val="00A074A2"/>
    <w:rsid w:val="00A07611"/>
    <w:rsid w:val="00A11178"/>
    <w:rsid w:val="00A111D7"/>
    <w:rsid w:val="00A11FC7"/>
    <w:rsid w:val="00A12713"/>
    <w:rsid w:val="00A1617D"/>
    <w:rsid w:val="00A16712"/>
    <w:rsid w:val="00A16791"/>
    <w:rsid w:val="00A16AA1"/>
    <w:rsid w:val="00A223F8"/>
    <w:rsid w:val="00A23459"/>
    <w:rsid w:val="00A258B4"/>
    <w:rsid w:val="00A301C9"/>
    <w:rsid w:val="00A32286"/>
    <w:rsid w:val="00A3700E"/>
    <w:rsid w:val="00A4485F"/>
    <w:rsid w:val="00A55C04"/>
    <w:rsid w:val="00A55CCC"/>
    <w:rsid w:val="00A560FE"/>
    <w:rsid w:val="00A612B3"/>
    <w:rsid w:val="00A625E9"/>
    <w:rsid w:val="00A62E9A"/>
    <w:rsid w:val="00A66BE1"/>
    <w:rsid w:val="00A67617"/>
    <w:rsid w:val="00A7186C"/>
    <w:rsid w:val="00A71C73"/>
    <w:rsid w:val="00A725D1"/>
    <w:rsid w:val="00A72BAA"/>
    <w:rsid w:val="00A7390E"/>
    <w:rsid w:val="00A82259"/>
    <w:rsid w:val="00A8529A"/>
    <w:rsid w:val="00A85866"/>
    <w:rsid w:val="00A91291"/>
    <w:rsid w:val="00A92B7E"/>
    <w:rsid w:val="00A955A8"/>
    <w:rsid w:val="00A95B26"/>
    <w:rsid w:val="00A97023"/>
    <w:rsid w:val="00AA1BF5"/>
    <w:rsid w:val="00AA1CD7"/>
    <w:rsid w:val="00AA3ED2"/>
    <w:rsid w:val="00AB0450"/>
    <w:rsid w:val="00AB25DE"/>
    <w:rsid w:val="00AC0595"/>
    <w:rsid w:val="00AC11E6"/>
    <w:rsid w:val="00AC25A7"/>
    <w:rsid w:val="00AC3335"/>
    <w:rsid w:val="00AC5555"/>
    <w:rsid w:val="00AC7F88"/>
    <w:rsid w:val="00AD051A"/>
    <w:rsid w:val="00AD0C12"/>
    <w:rsid w:val="00AE3905"/>
    <w:rsid w:val="00AF1BBC"/>
    <w:rsid w:val="00AF1E0E"/>
    <w:rsid w:val="00AF514F"/>
    <w:rsid w:val="00AF5AF1"/>
    <w:rsid w:val="00AF5D12"/>
    <w:rsid w:val="00AF6604"/>
    <w:rsid w:val="00AF69BB"/>
    <w:rsid w:val="00B0037A"/>
    <w:rsid w:val="00B00C42"/>
    <w:rsid w:val="00B02B15"/>
    <w:rsid w:val="00B059BC"/>
    <w:rsid w:val="00B0647F"/>
    <w:rsid w:val="00B10D47"/>
    <w:rsid w:val="00B11817"/>
    <w:rsid w:val="00B11974"/>
    <w:rsid w:val="00B13F76"/>
    <w:rsid w:val="00B16500"/>
    <w:rsid w:val="00B16FC8"/>
    <w:rsid w:val="00B20109"/>
    <w:rsid w:val="00B2112D"/>
    <w:rsid w:val="00B22E0B"/>
    <w:rsid w:val="00B25DAA"/>
    <w:rsid w:val="00B26C27"/>
    <w:rsid w:val="00B32FA4"/>
    <w:rsid w:val="00B34518"/>
    <w:rsid w:val="00B35718"/>
    <w:rsid w:val="00B3623E"/>
    <w:rsid w:val="00B375BC"/>
    <w:rsid w:val="00B4030E"/>
    <w:rsid w:val="00B4142E"/>
    <w:rsid w:val="00B425E6"/>
    <w:rsid w:val="00B42A8D"/>
    <w:rsid w:val="00B4350B"/>
    <w:rsid w:val="00B448E2"/>
    <w:rsid w:val="00B44E64"/>
    <w:rsid w:val="00B47418"/>
    <w:rsid w:val="00B513B1"/>
    <w:rsid w:val="00B52E14"/>
    <w:rsid w:val="00B54920"/>
    <w:rsid w:val="00B54F73"/>
    <w:rsid w:val="00B57663"/>
    <w:rsid w:val="00B602A7"/>
    <w:rsid w:val="00B60E00"/>
    <w:rsid w:val="00B61E6E"/>
    <w:rsid w:val="00B6521F"/>
    <w:rsid w:val="00B66E8F"/>
    <w:rsid w:val="00B70814"/>
    <w:rsid w:val="00B753A5"/>
    <w:rsid w:val="00B76B09"/>
    <w:rsid w:val="00B80432"/>
    <w:rsid w:val="00B814F5"/>
    <w:rsid w:val="00B81EA0"/>
    <w:rsid w:val="00B837C7"/>
    <w:rsid w:val="00B84D9B"/>
    <w:rsid w:val="00B85999"/>
    <w:rsid w:val="00B85C2F"/>
    <w:rsid w:val="00B92B92"/>
    <w:rsid w:val="00B9445F"/>
    <w:rsid w:val="00B95661"/>
    <w:rsid w:val="00B97EE2"/>
    <w:rsid w:val="00BA324E"/>
    <w:rsid w:val="00BA3588"/>
    <w:rsid w:val="00BA64DB"/>
    <w:rsid w:val="00BB19B2"/>
    <w:rsid w:val="00BB6DE5"/>
    <w:rsid w:val="00BC1614"/>
    <w:rsid w:val="00BC2611"/>
    <w:rsid w:val="00BC78F6"/>
    <w:rsid w:val="00BD18F6"/>
    <w:rsid w:val="00BD2825"/>
    <w:rsid w:val="00BE1EA1"/>
    <w:rsid w:val="00BE2EBF"/>
    <w:rsid w:val="00BE60B5"/>
    <w:rsid w:val="00BF0FCA"/>
    <w:rsid w:val="00BF13E5"/>
    <w:rsid w:val="00BF6ABE"/>
    <w:rsid w:val="00BF7B94"/>
    <w:rsid w:val="00C0181B"/>
    <w:rsid w:val="00C01F0E"/>
    <w:rsid w:val="00C03894"/>
    <w:rsid w:val="00C03D42"/>
    <w:rsid w:val="00C05D05"/>
    <w:rsid w:val="00C13776"/>
    <w:rsid w:val="00C16A1B"/>
    <w:rsid w:val="00C17601"/>
    <w:rsid w:val="00C212EC"/>
    <w:rsid w:val="00C221C4"/>
    <w:rsid w:val="00C23394"/>
    <w:rsid w:val="00C404B4"/>
    <w:rsid w:val="00C42120"/>
    <w:rsid w:val="00C50B00"/>
    <w:rsid w:val="00C516AE"/>
    <w:rsid w:val="00C52998"/>
    <w:rsid w:val="00C5352F"/>
    <w:rsid w:val="00C55F3A"/>
    <w:rsid w:val="00C578A8"/>
    <w:rsid w:val="00C61D80"/>
    <w:rsid w:val="00C6623F"/>
    <w:rsid w:val="00C6711B"/>
    <w:rsid w:val="00C722D0"/>
    <w:rsid w:val="00C734D4"/>
    <w:rsid w:val="00C74C84"/>
    <w:rsid w:val="00C77BEC"/>
    <w:rsid w:val="00C81781"/>
    <w:rsid w:val="00C87EBC"/>
    <w:rsid w:val="00C907F9"/>
    <w:rsid w:val="00C9192E"/>
    <w:rsid w:val="00C9211B"/>
    <w:rsid w:val="00C92166"/>
    <w:rsid w:val="00C92E3C"/>
    <w:rsid w:val="00C93F92"/>
    <w:rsid w:val="00C94E1B"/>
    <w:rsid w:val="00C9544F"/>
    <w:rsid w:val="00C974B0"/>
    <w:rsid w:val="00CA0A14"/>
    <w:rsid w:val="00CA6721"/>
    <w:rsid w:val="00CB7E1C"/>
    <w:rsid w:val="00CD018B"/>
    <w:rsid w:val="00CD034B"/>
    <w:rsid w:val="00CE11A9"/>
    <w:rsid w:val="00CE2E77"/>
    <w:rsid w:val="00CE3095"/>
    <w:rsid w:val="00CE4D90"/>
    <w:rsid w:val="00CE5687"/>
    <w:rsid w:val="00CF4555"/>
    <w:rsid w:val="00CF7647"/>
    <w:rsid w:val="00D03BD6"/>
    <w:rsid w:val="00D04F44"/>
    <w:rsid w:val="00D06C62"/>
    <w:rsid w:val="00D11E8D"/>
    <w:rsid w:val="00D156D4"/>
    <w:rsid w:val="00D16511"/>
    <w:rsid w:val="00D26B10"/>
    <w:rsid w:val="00D332AE"/>
    <w:rsid w:val="00D35855"/>
    <w:rsid w:val="00D35E34"/>
    <w:rsid w:val="00D4035C"/>
    <w:rsid w:val="00D4224C"/>
    <w:rsid w:val="00D5030D"/>
    <w:rsid w:val="00D5158E"/>
    <w:rsid w:val="00D52D27"/>
    <w:rsid w:val="00D5749F"/>
    <w:rsid w:val="00D57B76"/>
    <w:rsid w:val="00D71A74"/>
    <w:rsid w:val="00D71E50"/>
    <w:rsid w:val="00D732B7"/>
    <w:rsid w:val="00D80C24"/>
    <w:rsid w:val="00D85A3E"/>
    <w:rsid w:val="00D9208E"/>
    <w:rsid w:val="00DA009B"/>
    <w:rsid w:val="00DA0C84"/>
    <w:rsid w:val="00DA270D"/>
    <w:rsid w:val="00DA424D"/>
    <w:rsid w:val="00DA4AC0"/>
    <w:rsid w:val="00DA5012"/>
    <w:rsid w:val="00DB445D"/>
    <w:rsid w:val="00DB456B"/>
    <w:rsid w:val="00DB58FD"/>
    <w:rsid w:val="00DB75BA"/>
    <w:rsid w:val="00DC1A17"/>
    <w:rsid w:val="00DC1C54"/>
    <w:rsid w:val="00DC2848"/>
    <w:rsid w:val="00DC4A62"/>
    <w:rsid w:val="00DD4ABA"/>
    <w:rsid w:val="00DE4A15"/>
    <w:rsid w:val="00DE5659"/>
    <w:rsid w:val="00DE5F46"/>
    <w:rsid w:val="00DE63D4"/>
    <w:rsid w:val="00DF0EF0"/>
    <w:rsid w:val="00DF5B24"/>
    <w:rsid w:val="00DF6360"/>
    <w:rsid w:val="00DF72F0"/>
    <w:rsid w:val="00DF7373"/>
    <w:rsid w:val="00E00EE1"/>
    <w:rsid w:val="00E016F9"/>
    <w:rsid w:val="00E03E5A"/>
    <w:rsid w:val="00E07C1F"/>
    <w:rsid w:val="00E121F1"/>
    <w:rsid w:val="00E13764"/>
    <w:rsid w:val="00E229F1"/>
    <w:rsid w:val="00E23475"/>
    <w:rsid w:val="00E27A76"/>
    <w:rsid w:val="00E30956"/>
    <w:rsid w:val="00E31CD2"/>
    <w:rsid w:val="00E32197"/>
    <w:rsid w:val="00E32A4D"/>
    <w:rsid w:val="00E33F3B"/>
    <w:rsid w:val="00E3453D"/>
    <w:rsid w:val="00E359F4"/>
    <w:rsid w:val="00E35E6D"/>
    <w:rsid w:val="00E375C1"/>
    <w:rsid w:val="00E443A9"/>
    <w:rsid w:val="00E50174"/>
    <w:rsid w:val="00E53A0A"/>
    <w:rsid w:val="00E53ED7"/>
    <w:rsid w:val="00E550AF"/>
    <w:rsid w:val="00E561D2"/>
    <w:rsid w:val="00E56D4F"/>
    <w:rsid w:val="00E60B12"/>
    <w:rsid w:val="00E63ACF"/>
    <w:rsid w:val="00E71CE6"/>
    <w:rsid w:val="00E769FA"/>
    <w:rsid w:val="00E77EC4"/>
    <w:rsid w:val="00E82664"/>
    <w:rsid w:val="00E835A5"/>
    <w:rsid w:val="00E8503C"/>
    <w:rsid w:val="00E903B1"/>
    <w:rsid w:val="00E9425C"/>
    <w:rsid w:val="00E96590"/>
    <w:rsid w:val="00EA1B08"/>
    <w:rsid w:val="00EA3109"/>
    <w:rsid w:val="00EA43F0"/>
    <w:rsid w:val="00EA4CB6"/>
    <w:rsid w:val="00EA7BA0"/>
    <w:rsid w:val="00EB631B"/>
    <w:rsid w:val="00EC1E95"/>
    <w:rsid w:val="00EC40BE"/>
    <w:rsid w:val="00EC4B06"/>
    <w:rsid w:val="00EC5333"/>
    <w:rsid w:val="00EC6C18"/>
    <w:rsid w:val="00ED0037"/>
    <w:rsid w:val="00ED2231"/>
    <w:rsid w:val="00ED7E7E"/>
    <w:rsid w:val="00EE2C8B"/>
    <w:rsid w:val="00EE5A87"/>
    <w:rsid w:val="00EF122D"/>
    <w:rsid w:val="00EF1873"/>
    <w:rsid w:val="00EF2776"/>
    <w:rsid w:val="00EF4592"/>
    <w:rsid w:val="00EF5C8A"/>
    <w:rsid w:val="00EF6BEB"/>
    <w:rsid w:val="00F00FE0"/>
    <w:rsid w:val="00F017FF"/>
    <w:rsid w:val="00F0525F"/>
    <w:rsid w:val="00F06E0E"/>
    <w:rsid w:val="00F11CAA"/>
    <w:rsid w:val="00F12F02"/>
    <w:rsid w:val="00F15F87"/>
    <w:rsid w:val="00F16532"/>
    <w:rsid w:val="00F211AD"/>
    <w:rsid w:val="00F222E5"/>
    <w:rsid w:val="00F26647"/>
    <w:rsid w:val="00F3102D"/>
    <w:rsid w:val="00F31260"/>
    <w:rsid w:val="00F34156"/>
    <w:rsid w:val="00F36366"/>
    <w:rsid w:val="00F37740"/>
    <w:rsid w:val="00F404E3"/>
    <w:rsid w:val="00F41E0F"/>
    <w:rsid w:val="00F432A5"/>
    <w:rsid w:val="00F43525"/>
    <w:rsid w:val="00F4582A"/>
    <w:rsid w:val="00F4632C"/>
    <w:rsid w:val="00F53CA2"/>
    <w:rsid w:val="00F5473C"/>
    <w:rsid w:val="00F63140"/>
    <w:rsid w:val="00F663EE"/>
    <w:rsid w:val="00F74153"/>
    <w:rsid w:val="00F75D68"/>
    <w:rsid w:val="00F762BF"/>
    <w:rsid w:val="00F77BCE"/>
    <w:rsid w:val="00F77BE5"/>
    <w:rsid w:val="00F81F8D"/>
    <w:rsid w:val="00F84ECB"/>
    <w:rsid w:val="00F85866"/>
    <w:rsid w:val="00F85DE3"/>
    <w:rsid w:val="00F8663A"/>
    <w:rsid w:val="00F87BE0"/>
    <w:rsid w:val="00F90EC3"/>
    <w:rsid w:val="00F9402A"/>
    <w:rsid w:val="00F95EBF"/>
    <w:rsid w:val="00FA1BDD"/>
    <w:rsid w:val="00FB0885"/>
    <w:rsid w:val="00FB53AC"/>
    <w:rsid w:val="00FB7E1D"/>
    <w:rsid w:val="00FC32EC"/>
    <w:rsid w:val="00FC33FE"/>
    <w:rsid w:val="00FC3A72"/>
    <w:rsid w:val="00FC6870"/>
    <w:rsid w:val="00FC7139"/>
    <w:rsid w:val="00FC738D"/>
    <w:rsid w:val="00FC7D07"/>
    <w:rsid w:val="00FD0E07"/>
    <w:rsid w:val="00FD47E9"/>
    <w:rsid w:val="00FD5A18"/>
    <w:rsid w:val="00FD73FF"/>
    <w:rsid w:val="00FD748A"/>
    <w:rsid w:val="00FE21C8"/>
    <w:rsid w:val="00FE4D64"/>
    <w:rsid w:val="00FF2F33"/>
    <w:rsid w:val="00FF3B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87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7AAC"/>
  </w:style>
  <w:style w:type="paragraph" w:styleId="1">
    <w:name w:val="heading 1"/>
    <w:basedOn w:val="a"/>
    <w:next w:val="a"/>
    <w:link w:val="10"/>
    <w:uiPriority w:val="9"/>
    <w:qFormat/>
    <w:rsid w:val="00F5473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unhideWhenUsed/>
    <w:qFormat/>
    <w:rsid w:val="003F5790"/>
    <w:pPr>
      <w:keepNext/>
      <w:keepLines/>
      <w:spacing w:before="200" w:after="0"/>
      <w:outlineLvl w:val="1"/>
    </w:pPr>
    <w:rPr>
      <w:rFonts w:ascii="Cambria" w:eastAsia="Times New Roman"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rsid w:val="002B5640"/>
  </w:style>
  <w:style w:type="paragraph" w:styleId="a3">
    <w:name w:val="header"/>
    <w:basedOn w:val="a"/>
    <w:link w:val="a4"/>
    <w:uiPriority w:val="99"/>
    <w:rsid w:val="002B5640"/>
    <w:pPr>
      <w:tabs>
        <w:tab w:val="center" w:pos="4153"/>
        <w:tab w:val="right" w:pos="8306"/>
      </w:tabs>
      <w:spacing w:after="0" w:line="240" w:lineRule="auto"/>
    </w:pPr>
    <w:rPr>
      <w:rFonts w:ascii="Times New Roman" w:eastAsia="Times New Roman" w:hAnsi="Times New Roman" w:cs="Times New Roman"/>
      <w:sz w:val="28"/>
      <w:szCs w:val="20"/>
      <w:lang w:eastAsia="ru-RU"/>
    </w:rPr>
  </w:style>
  <w:style w:type="character" w:customStyle="1" w:styleId="a4">
    <w:name w:val="Верхний колонтитул Знак"/>
    <w:basedOn w:val="a0"/>
    <w:link w:val="a3"/>
    <w:uiPriority w:val="99"/>
    <w:rsid w:val="002B5640"/>
    <w:rPr>
      <w:rFonts w:ascii="Times New Roman" w:eastAsia="Times New Roman" w:hAnsi="Times New Roman" w:cs="Times New Roman"/>
      <w:sz w:val="28"/>
      <w:szCs w:val="20"/>
      <w:lang w:eastAsia="ru-RU"/>
    </w:rPr>
  </w:style>
  <w:style w:type="paragraph" w:styleId="a5">
    <w:name w:val="footer"/>
    <w:basedOn w:val="a"/>
    <w:link w:val="a6"/>
    <w:rsid w:val="002B5640"/>
    <w:pPr>
      <w:tabs>
        <w:tab w:val="center" w:pos="4153"/>
        <w:tab w:val="right" w:pos="8306"/>
      </w:tabs>
      <w:spacing w:after="0" w:line="240" w:lineRule="auto"/>
    </w:pPr>
    <w:rPr>
      <w:rFonts w:ascii="Times New Roman" w:eastAsia="Times New Roman" w:hAnsi="Times New Roman" w:cs="Times New Roman"/>
      <w:sz w:val="28"/>
      <w:szCs w:val="20"/>
      <w:lang w:eastAsia="ru-RU"/>
    </w:rPr>
  </w:style>
  <w:style w:type="character" w:customStyle="1" w:styleId="a6">
    <w:name w:val="Нижний колонтитул Знак"/>
    <w:basedOn w:val="a0"/>
    <w:link w:val="a5"/>
    <w:rsid w:val="002B5640"/>
    <w:rPr>
      <w:rFonts w:ascii="Times New Roman" w:eastAsia="Times New Roman" w:hAnsi="Times New Roman" w:cs="Times New Roman"/>
      <w:sz w:val="28"/>
      <w:szCs w:val="20"/>
      <w:lang w:eastAsia="ru-RU"/>
    </w:rPr>
  </w:style>
  <w:style w:type="character" w:styleId="a7">
    <w:name w:val="Hyperlink"/>
    <w:uiPriority w:val="99"/>
    <w:rsid w:val="002B5640"/>
    <w:rPr>
      <w:dstrike w:val="0"/>
      <w:color w:val="auto"/>
      <w:u w:val="none"/>
      <w:vertAlign w:val="baseline"/>
    </w:rPr>
  </w:style>
  <w:style w:type="table" w:styleId="a8">
    <w:name w:val="Table Grid"/>
    <w:basedOn w:val="a1"/>
    <w:uiPriority w:val="59"/>
    <w:rsid w:val="002B564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age number"/>
    <w:basedOn w:val="a0"/>
    <w:rsid w:val="002B5640"/>
  </w:style>
  <w:style w:type="paragraph" w:styleId="aa">
    <w:name w:val="Balloon Text"/>
    <w:basedOn w:val="a"/>
    <w:link w:val="ab"/>
    <w:uiPriority w:val="99"/>
    <w:semiHidden/>
    <w:rsid w:val="002B5640"/>
    <w:pPr>
      <w:spacing w:after="0" w:line="240" w:lineRule="auto"/>
    </w:pPr>
    <w:rPr>
      <w:rFonts w:ascii="Tahoma" w:eastAsia="Times New Roman" w:hAnsi="Tahoma" w:cs="Tahoma"/>
      <w:sz w:val="16"/>
      <w:szCs w:val="16"/>
      <w:lang w:eastAsia="ru-RU"/>
    </w:rPr>
  </w:style>
  <w:style w:type="character" w:customStyle="1" w:styleId="ab">
    <w:name w:val="Текст выноски Знак"/>
    <w:basedOn w:val="a0"/>
    <w:link w:val="aa"/>
    <w:uiPriority w:val="99"/>
    <w:semiHidden/>
    <w:rsid w:val="002B5640"/>
    <w:rPr>
      <w:rFonts w:ascii="Tahoma" w:eastAsia="Times New Roman" w:hAnsi="Tahoma" w:cs="Tahoma"/>
      <w:sz w:val="16"/>
      <w:szCs w:val="16"/>
      <w:lang w:eastAsia="ru-RU"/>
    </w:rPr>
  </w:style>
  <w:style w:type="paragraph" w:styleId="ac">
    <w:name w:val="Body Text Indent"/>
    <w:basedOn w:val="a"/>
    <w:link w:val="ad"/>
    <w:uiPriority w:val="99"/>
    <w:rsid w:val="002B56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d">
    <w:name w:val="Основной текст с отступом Знак"/>
    <w:basedOn w:val="a0"/>
    <w:link w:val="ac"/>
    <w:uiPriority w:val="99"/>
    <w:rsid w:val="002B5640"/>
    <w:rPr>
      <w:rFonts w:ascii="Times New Roman" w:eastAsia="Times New Roman" w:hAnsi="Times New Roman" w:cs="Times New Roman"/>
      <w:sz w:val="24"/>
      <w:szCs w:val="24"/>
      <w:lang w:eastAsia="ru-RU"/>
    </w:rPr>
  </w:style>
  <w:style w:type="paragraph" w:styleId="21">
    <w:name w:val="Body Text Indent 2"/>
    <w:basedOn w:val="a"/>
    <w:link w:val="22"/>
    <w:rsid w:val="002B5640"/>
    <w:pPr>
      <w:spacing w:after="120" w:line="480" w:lineRule="auto"/>
      <w:ind w:left="283"/>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0"/>
    <w:link w:val="21"/>
    <w:rsid w:val="002B5640"/>
    <w:rPr>
      <w:rFonts w:ascii="Times New Roman" w:eastAsia="Times New Roman" w:hAnsi="Times New Roman" w:cs="Times New Roman"/>
      <w:sz w:val="28"/>
      <w:szCs w:val="20"/>
      <w:lang w:eastAsia="ru-RU"/>
    </w:rPr>
  </w:style>
  <w:style w:type="paragraph" w:styleId="3">
    <w:name w:val="Body Text Indent 3"/>
    <w:basedOn w:val="a"/>
    <w:link w:val="30"/>
    <w:rsid w:val="002B5640"/>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2B5640"/>
    <w:rPr>
      <w:rFonts w:ascii="Times New Roman" w:eastAsia="Times New Roman" w:hAnsi="Times New Roman" w:cs="Times New Roman"/>
      <w:sz w:val="16"/>
      <w:szCs w:val="16"/>
      <w:lang w:eastAsia="ru-RU"/>
    </w:rPr>
  </w:style>
  <w:style w:type="paragraph" w:styleId="ae">
    <w:name w:val="Body Text"/>
    <w:basedOn w:val="a"/>
    <w:link w:val="af"/>
    <w:rsid w:val="002B5640"/>
    <w:pPr>
      <w:spacing w:after="120" w:line="240" w:lineRule="auto"/>
    </w:pPr>
    <w:rPr>
      <w:rFonts w:ascii="Times New Roman" w:eastAsia="Times New Roman" w:hAnsi="Times New Roman" w:cs="Times New Roman"/>
      <w:sz w:val="28"/>
      <w:szCs w:val="20"/>
      <w:lang w:eastAsia="ru-RU"/>
    </w:rPr>
  </w:style>
  <w:style w:type="character" w:customStyle="1" w:styleId="af">
    <w:name w:val="Основной текст Знак"/>
    <w:basedOn w:val="a0"/>
    <w:link w:val="ae"/>
    <w:rsid w:val="002B5640"/>
    <w:rPr>
      <w:rFonts w:ascii="Times New Roman" w:eastAsia="Times New Roman" w:hAnsi="Times New Roman" w:cs="Times New Roman"/>
      <w:sz w:val="28"/>
      <w:szCs w:val="20"/>
      <w:lang w:eastAsia="ru-RU"/>
    </w:rPr>
  </w:style>
  <w:style w:type="paragraph" w:customStyle="1" w:styleId="Courier12">
    <w:name w:val="Courier12"/>
    <w:basedOn w:val="a"/>
    <w:rsid w:val="002B5640"/>
    <w:pPr>
      <w:overflowPunct w:val="0"/>
      <w:autoSpaceDE w:val="0"/>
      <w:autoSpaceDN w:val="0"/>
      <w:adjustRightInd w:val="0"/>
      <w:spacing w:after="0" w:line="240" w:lineRule="auto"/>
      <w:ind w:firstLine="709"/>
      <w:jc w:val="both"/>
      <w:textAlignment w:val="baseline"/>
    </w:pPr>
    <w:rPr>
      <w:rFonts w:ascii="Courier New" w:eastAsia="Times New Roman" w:hAnsi="Courier New" w:cs="Times New Roman"/>
      <w:sz w:val="24"/>
      <w:szCs w:val="20"/>
      <w:lang w:eastAsia="ru-RU"/>
    </w:rPr>
  </w:style>
  <w:style w:type="paragraph" w:customStyle="1" w:styleId="ConsPlusNormal">
    <w:name w:val="ConsPlusNormal"/>
    <w:link w:val="ConsPlusNormal0"/>
    <w:rsid w:val="002B564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4">
    <w:name w:val="Основной текст (4)_"/>
    <w:link w:val="40"/>
    <w:rsid w:val="002B5640"/>
    <w:rPr>
      <w:rFonts w:eastAsia="Arial Unicode MS"/>
      <w:b/>
      <w:bCs/>
      <w:sz w:val="27"/>
      <w:szCs w:val="27"/>
      <w:shd w:val="clear" w:color="auto" w:fill="FFFFFF"/>
      <w:lang w:eastAsia="ru-RU"/>
    </w:rPr>
  </w:style>
  <w:style w:type="paragraph" w:customStyle="1" w:styleId="40">
    <w:name w:val="Основной текст (4)"/>
    <w:basedOn w:val="a"/>
    <w:link w:val="4"/>
    <w:rsid w:val="002B5640"/>
    <w:pPr>
      <w:shd w:val="clear" w:color="auto" w:fill="FFFFFF"/>
      <w:spacing w:before="240" w:after="0" w:line="317" w:lineRule="exact"/>
      <w:jc w:val="both"/>
    </w:pPr>
    <w:rPr>
      <w:rFonts w:eastAsia="Arial Unicode MS"/>
      <w:b/>
      <w:bCs/>
      <w:sz w:val="27"/>
      <w:szCs w:val="27"/>
      <w:lang w:eastAsia="ru-RU"/>
    </w:rPr>
  </w:style>
  <w:style w:type="paragraph" w:customStyle="1" w:styleId="af0">
    <w:name w:val="Знак Знак"/>
    <w:basedOn w:val="a"/>
    <w:rsid w:val="002B5640"/>
    <w:pPr>
      <w:spacing w:before="100" w:beforeAutospacing="1" w:after="100" w:afterAutospacing="1" w:line="240" w:lineRule="auto"/>
    </w:pPr>
    <w:rPr>
      <w:rFonts w:ascii="Tahoma" w:eastAsia="Times New Roman" w:hAnsi="Tahoma" w:cs="Tahoma"/>
      <w:sz w:val="20"/>
      <w:szCs w:val="20"/>
      <w:lang w:val="en-US"/>
    </w:rPr>
  </w:style>
  <w:style w:type="paragraph" w:customStyle="1" w:styleId="ConsPlusCell">
    <w:name w:val="ConsPlusCell"/>
    <w:uiPriority w:val="99"/>
    <w:rsid w:val="002B5640"/>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nformat">
    <w:name w:val="ConsPlusNonformat"/>
    <w:uiPriority w:val="99"/>
    <w:rsid w:val="002B564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1">
    <w:name w:val="Знак Знак Знак Знак Знак Знак Знак Знак Знак"/>
    <w:basedOn w:val="a"/>
    <w:rsid w:val="002B5640"/>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23">
    <w:name w:val="Нет списка2"/>
    <w:next w:val="a2"/>
    <w:uiPriority w:val="99"/>
    <w:semiHidden/>
    <w:rsid w:val="00A074A2"/>
  </w:style>
  <w:style w:type="table" w:customStyle="1" w:styleId="12">
    <w:name w:val="Сетка таблицы1"/>
    <w:basedOn w:val="a1"/>
    <w:next w:val="a8"/>
    <w:uiPriority w:val="59"/>
    <w:rsid w:val="00A074A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2">
    <w:name w:val="Знак Знак"/>
    <w:basedOn w:val="a"/>
    <w:rsid w:val="00A074A2"/>
    <w:pPr>
      <w:spacing w:before="100" w:beforeAutospacing="1" w:after="100" w:afterAutospacing="1" w:line="240" w:lineRule="auto"/>
    </w:pPr>
    <w:rPr>
      <w:rFonts w:ascii="Tahoma" w:eastAsia="Times New Roman" w:hAnsi="Tahoma" w:cs="Tahoma"/>
      <w:sz w:val="20"/>
      <w:szCs w:val="20"/>
      <w:lang w:val="en-US"/>
    </w:rPr>
  </w:style>
  <w:style w:type="paragraph" w:customStyle="1" w:styleId="af3">
    <w:name w:val="Знак Знак Знак Знак Знак Знак Знак Знак Знак"/>
    <w:basedOn w:val="a"/>
    <w:rsid w:val="00A074A2"/>
    <w:pPr>
      <w:spacing w:before="100" w:beforeAutospacing="1" w:after="100" w:afterAutospacing="1" w:line="240" w:lineRule="auto"/>
    </w:pPr>
    <w:rPr>
      <w:rFonts w:ascii="Tahoma" w:eastAsia="Times New Roman" w:hAnsi="Tahoma" w:cs="Times New Roman"/>
      <w:sz w:val="20"/>
      <w:szCs w:val="20"/>
      <w:lang w:val="en-US"/>
    </w:rPr>
  </w:style>
  <w:style w:type="paragraph" w:styleId="af4">
    <w:name w:val="List Paragraph"/>
    <w:basedOn w:val="a"/>
    <w:uiPriority w:val="34"/>
    <w:qFormat/>
    <w:rsid w:val="00505799"/>
    <w:pPr>
      <w:ind w:left="720"/>
      <w:contextualSpacing/>
    </w:pPr>
  </w:style>
  <w:style w:type="character" w:styleId="af5">
    <w:name w:val="FollowedHyperlink"/>
    <w:basedOn w:val="a0"/>
    <w:uiPriority w:val="99"/>
    <w:semiHidden/>
    <w:unhideWhenUsed/>
    <w:rsid w:val="002F6C84"/>
    <w:rPr>
      <w:color w:val="800080"/>
      <w:u w:val="single"/>
    </w:rPr>
  </w:style>
  <w:style w:type="paragraph" w:customStyle="1" w:styleId="xl65">
    <w:name w:val="xl65"/>
    <w:basedOn w:val="a"/>
    <w:rsid w:val="002F6C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S Sans Serif" w:eastAsia="Times New Roman" w:hAnsi="MS Sans Serif" w:cs="Times New Roman"/>
      <w:b/>
      <w:bCs/>
      <w:sz w:val="17"/>
      <w:szCs w:val="17"/>
      <w:lang w:eastAsia="ru-RU"/>
    </w:rPr>
  </w:style>
  <w:style w:type="paragraph" w:customStyle="1" w:styleId="xl66">
    <w:name w:val="xl66"/>
    <w:basedOn w:val="a"/>
    <w:rsid w:val="002F6C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67">
    <w:name w:val="xl67"/>
    <w:basedOn w:val="a"/>
    <w:rsid w:val="002F6C8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CYR" w:eastAsia="Times New Roman" w:hAnsi="Arial CYR" w:cs="Arial CYR"/>
      <w:sz w:val="16"/>
      <w:szCs w:val="16"/>
      <w:lang w:eastAsia="ru-RU"/>
    </w:rPr>
  </w:style>
  <w:style w:type="paragraph" w:customStyle="1" w:styleId="xl68">
    <w:name w:val="xl68"/>
    <w:basedOn w:val="a"/>
    <w:rsid w:val="002F6C8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CYR" w:eastAsia="Times New Roman" w:hAnsi="Arial CYR" w:cs="Arial CYR"/>
      <w:sz w:val="16"/>
      <w:szCs w:val="16"/>
      <w:lang w:eastAsia="ru-RU"/>
    </w:rPr>
  </w:style>
  <w:style w:type="paragraph" w:customStyle="1" w:styleId="xl69">
    <w:name w:val="xl69"/>
    <w:basedOn w:val="a"/>
    <w:rsid w:val="00E35E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b/>
      <w:bCs/>
      <w:sz w:val="16"/>
      <w:szCs w:val="16"/>
      <w:lang w:eastAsia="ru-RU"/>
    </w:rPr>
  </w:style>
  <w:style w:type="paragraph" w:customStyle="1" w:styleId="xl70">
    <w:name w:val="xl70"/>
    <w:basedOn w:val="a"/>
    <w:rsid w:val="00E35E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b/>
      <w:bCs/>
      <w:sz w:val="16"/>
      <w:szCs w:val="16"/>
      <w:lang w:eastAsia="ru-RU"/>
    </w:rPr>
  </w:style>
  <w:style w:type="paragraph" w:customStyle="1" w:styleId="xl71">
    <w:name w:val="xl71"/>
    <w:basedOn w:val="a"/>
    <w:rsid w:val="00E35E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b/>
      <w:bCs/>
      <w:sz w:val="16"/>
      <w:szCs w:val="16"/>
      <w:lang w:eastAsia="ru-RU"/>
    </w:rPr>
  </w:style>
  <w:style w:type="paragraph" w:customStyle="1" w:styleId="xl63">
    <w:name w:val="xl63"/>
    <w:basedOn w:val="a"/>
    <w:rsid w:val="00A912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S Sans Serif" w:eastAsia="Times New Roman" w:hAnsi="MS Sans Serif" w:cs="Times New Roman"/>
      <w:b/>
      <w:bCs/>
      <w:sz w:val="17"/>
      <w:szCs w:val="17"/>
      <w:lang w:eastAsia="ru-RU"/>
    </w:rPr>
  </w:style>
  <w:style w:type="paragraph" w:customStyle="1" w:styleId="xl64">
    <w:name w:val="xl64"/>
    <w:basedOn w:val="a"/>
    <w:rsid w:val="00A912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character" w:customStyle="1" w:styleId="ConsPlusNormal0">
    <w:name w:val="ConsPlusNormal Знак"/>
    <w:link w:val="ConsPlusNormal"/>
    <w:locked/>
    <w:rsid w:val="00F85DE3"/>
    <w:rPr>
      <w:rFonts w:ascii="Arial" w:eastAsia="Times New Roman" w:hAnsi="Arial" w:cs="Arial"/>
      <w:sz w:val="20"/>
      <w:szCs w:val="20"/>
      <w:lang w:eastAsia="ru-RU"/>
    </w:rPr>
  </w:style>
  <w:style w:type="character" w:customStyle="1" w:styleId="20">
    <w:name w:val="Заголовок 2 Знак"/>
    <w:basedOn w:val="a0"/>
    <w:link w:val="2"/>
    <w:uiPriority w:val="99"/>
    <w:semiHidden/>
    <w:rsid w:val="003F5790"/>
    <w:rPr>
      <w:rFonts w:ascii="Cambria" w:eastAsia="Times New Roman" w:hAnsi="Cambria" w:cs="Times New Roman"/>
      <w:b/>
      <w:bCs/>
      <w:color w:val="4F81BD"/>
      <w:sz w:val="26"/>
      <w:szCs w:val="26"/>
    </w:rPr>
  </w:style>
  <w:style w:type="character" w:customStyle="1" w:styleId="10">
    <w:name w:val="Заголовок 1 Знак"/>
    <w:basedOn w:val="a0"/>
    <w:link w:val="1"/>
    <w:uiPriority w:val="9"/>
    <w:rsid w:val="00F5473C"/>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7AA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rsid w:val="002B5640"/>
  </w:style>
  <w:style w:type="paragraph" w:styleId="a3">
    <w:name w:val="header"/>
    <w:basedOn w:val="a"/>
    <w:link w:val="a4"/>
    <w:rsid w:val="002B5640"/>
    <w:pPr>
      <w:tabs>
        <w:tab w:val="center" w:pos="4153"/>
        <w:tab w:val="right" w:pos="8306"/>
      </w:tabs>
      <w:spacing w:after="0" w:line="240" w:lineRule="auto"/>
    </w:pPr>
    <w:rPr>
      <w:rFonts w:ascii="Times New Roman" w:eastAsia="Times New Roman" w:hAnsi="Times New Roman" w:cs="Times New Roman"/>
      <w:sz w:val="28"/>
      <w:szCs w:val="20"/>
      <w:lang w:eastAsia="ru-RU"/>
    </w:rPr>
  </w:style>
  <w:style w:type="character" w:customStyle="1" w:styleId="a4">
    <w:name w:val="Верхний колонтитул Знак"/>
    <w:basedOn w:val="a0"/>
    <w:link w:val="a3"/>
    <w:rsid w:val="002B5640"/>
    <w:rPr>
      <w:rFonts w:ascii="Times New Roman" w:eastAsia="Times New Roman" w:hAnsi="Times New Roman" w:cs="Times New Roman"/>
      <w:sz w:val="28"/>
      <w:szCs w:val="20"/>
      <w:lang w:eastAsia="ru-RU"/>
    </w:rPr>
  </w:style>
  <w:style w:type="paragraph" w:styleId="a5">
    <w:name w:val="footer"/>
    <w:basedOn w:val="a"/>
    <w:link w:val="a6"/>
    <w:rsid w:val="002B5640"/>
    <w:pPr>
      <w:tabs>
        <w:tab w:val="center" w:pos="4153"/>
        <w:tab w:val="right" w:pos="8306"/>
      </w:tabs>
      <w:spacing w:after="0" w:line="240" w:lineRule="auto"/>
    </w:pPr>
    <w:rPr>
      <w:rFonts w:ascii="Times New Roman" w:eastAsia="Times New Roman" w:hAnsi="Times New Roman" w:cs="Times New Roman"/>
      <w:sz w:val="28"/>
      <w:szCs w:val="20"/>
      <w:lang w:eastAsia="ru-RU"/>
    </w:rPr>
  </w:style>
  <w:style w:type="character" w:customStyle="1" w:styleId="a6">
    <w:name w:val="Нижний колонтитул Знак"/>
    <w:basedOn w:val="a0"/>
    <w:link w:val="a5"/>
    <w:rsid w:val="002B5640"/>
    <w:rPr>
      <w:rFonts w:ascii="Times New Roman" w:eastAsia="Times New Roman" w:hAnsi="Times New Roman" w:cs="Times New Roman"/>
      <w:sz w:val="28"/>
      <w:szCs w:val="20"/>
      <w:lang w:eastAsia="ru-RU"/>
    </w:rPr>
  </w:style>
  <w:style w:type="character" w:styleId="a7">
    <w:name w:val="Hyperlink"/>
    <w:rsid w:val="002B5640"/>
    <w:rPr>
      <w:dstrike w:val="0"/>
      <w:color w:val="auto"/>
      <w:u w:val="none"/>
      <w:vertAlign w:val="baseline"/>
    </w:rPr>
  </w:style>
  <w:style w:type="table" w:styleId="a8">
    <w:name w:val="Table Grid"/>
    <w:basedOn w:val="a1"/>
    <w:uiPriority w:val="59"/>
    <w:rsid w:val="002B564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age number"/>
    <w:basedOn w:val="a0"/>
    <w:rsid w:val="002B5640"/>
  </w:style>
  <w:style w:type="paragraph" w:styleId="aa">
    <w:name w:val="Balloon Text"/>
    <w:basedOn w:val="a"/>
    <w:link w:val="ab"/>
    <w:uiPriority w:val="99"/>
    <w:semiHidden/>
    <w:rsid w:val="002B5640"/>
    <w:pPr>
      <w:spacing w:after="0" w:line="240" w:lineRule="auto"/>
    </w:pPr>
    <w:rPr>
      <w:rFonts w:ascii="Tahoma" w:eastAsia="Times New Roman" w:hAnsi="Tahoma" w:cs="Tahoma"/>
      <w:sz w:val="16"/>
      <w:szCs w:val="16"/>
      <w:lang w:eastAsia="ru-RU"/>
    </w:rPr>
  </w:style>
  <w:style w:type="character" w:customStyle="1" w:styleId="ab">
    <w:name w:val="Текст выноски Знак"/>
    <w:basedOn w:val="a0"/>
    <w:link w:val="aa"/>
    <w:uiPriority w:val="99"/>
    <w:semiHidden/>
    <w:rsid w:val="002B5640"/>
    <w:rPr>
      <w:rFonts w:ascii="Tahoma" w:eastAsia="Times New Roman" w:hAnsi="Tahoma" w:cs="Tahoma"/>
      <w:sz w:val="16"/>
      <w:szCs w:val="16"/>
      <w:lang w:eastAsia="ru-RU"/>
    </w:rPr>
  </w:style>
  <w:style w:type="paragraph" w:styleId="ac">
    <w:name w:val="Body Text Indent"/>
    <w:basedOn w:val="a"/>
    <w:link w:val="ad"/>
    <w:uiPriority w:val="99"/>
    <w:rsid w:val="002B56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d">
    <w:name w:val="Основной текст с отступом Знак"/>
    <w:basedOn w:val="a0"/>
    <w:link w:val="ac"/>
    <w:uiPriority w:val="99"/>
    <w:rsid w:val="002B5640"/>
    <w:rPr>
      <w:rFonts w:ascii="Times New Roman" w:eastAsia="Times New Roman" w:hAnsi="Times New Roman" w:cs="Times New Roman"/>
      <w:sz w:val="24"/>
      <w:szCs w:val="24"/>
      <w:lang w:eastAsia="ru-RU"/>
    </w:rPr>
  </w:style>
  <w:style w:type="paragraph" w:styleId="2">
    <w:name w:val="Body Text Indent 2"/>
    <w:basedOn w:val="a"/>
    <w:link w:val="20"/>
    <w:rsid w:val="002B5640"/>
    <w:pPr>
      <w:spacing w:after="120" w:line="480" w:lineRule="auto"/>
      <w:ind w:left="283"/>
    </w:pPr>
    <w:rPr>
      <w:rFonts w:ascii="Times New Roman" w:eastAsia="Times New Roman" w:hAnsi="Times New Roman" w:cs="Times New Roman"/>
      <w:sz w:val="28"/>
      <w:szCs w:val="20"/>
      <w:lang w:eastAsia="ru-RU"/>
    </w:rPr>
  </w:style>
  <w:style w:type="character" w:customStyle="1" w:styleId="20">
    <w:name w:val="Основной текст с отступом 2 Знак"/>
    <w:basedOn w:val="a0"/>
    <w:link w:val="2"/>
    <w:rsid w:val="002B5640"/>
    <w:rPr>
      <w:rFonts w:ascii="Times New Roman" w:eastAsia="Times New Roman" w:hAnsi="Times New Roman" w:cs="Times New Roman"/>
      <w:sz w:val="28"/>
      <w:szCs w:val="20"/>
      <w:lang w:eastAsia="ru-RU"/>
    </w:rPr>
  </w:style>
  <w:style w:type="paragraph" w:styleId="3">
    <w:name w:val="Body Text Indent 3"/>
    <w:basedOn w:val="a"/>
    <w:link w:val="30"/>
    <w:rsid w:val="002B5640"/>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2B5640"/>
    <w:rPr>
      <w:rFonts w:ascii="Times New Roman" w:eastAsia="Times New Roman" w:hAnsi="Times New Roman" w:cs="Times New Roman"/>
      <w:sz w:val="16"/>
      <w:szCs w:val="16"/>
      <w:lang w:eastAsia="ru-RU"/>
    </w:rPr>
  </w:style>
  <w:style w:type="paragraph" w:styleId="ae">
    <w:name w:val="Body Text"/>
    <w:basedOn w:val="a"/>
    <w:link w:val="af"/>
    <w:rsid w:val="002B5640"/>
    <w:pPr>
      <w:spacing w:after="120" w:line="240" w:lineRule="auto"/>
    </w:pPr>
    <w:rPr>
      <w:rFonts w:ascii="Times New Roman" w:eastAsia="Times New Roman" w:hAnsi="Times New Roman" w:cs="Times New Roman"/>
      <w:sz w:val="28"/>
      <w:szCs w:val="20"/>
      <w:lang w:eastAsia="ru-RU"/>
    </w:rPr>
  </w:style>
  <w:style w:type="character" w:customStyle="1" w:styleId="af">
    <w:name w:val="Основной текст Знак"/>
    <w:basedOn w:val="a0"/>
    <w:link w:val="ae"/>
    <w:rsid w:val="002B5640"/>
    <w:rPr>
      <w:rFonts w:ascii="Times New Roman" w:eastAsia="Times New Roman" w:hAnsi="Times New Roman" w:cs="Times New Roman"/>
      <w:sz w:val="28"/>
      <w:szCs w:val="20"/>
      <w:lang w:eastAsia="ru-RU"/>
    </w:rPr>
  </w:style>
  <w:style w:type="paragraph" w:customStyle="1" w:styleId="Courier12">
    <w:name w:val="Courier12"/>
    <w:basedOn w:val="a"/>
    <w:rsid w:val="002B5640"/>
    <w:pPr>
      <w:overflowPunct w:val="0"/>
      <w:autoSpaceDE w:val="0"/>
      <w:autoSpaceDN w:val="0"/>
      <w:adjustRightInd w:val="0"/>
      <w:spacing w:after="0" w:line="240" w:lineRule="auto"/>
      <w:ind w:firstLine="709"/>
      <w:jc w:val="both"/>
      <w:textAlignment w:val="baseline"/>
    </w:pPr>
    <w:rPr>
      <w:rFonts w:ascii="Courier New" w:eastAsia="Times New Roman" w:hAnsi="Courier New" w:cs="Times New Roman"/>
      <w:sz w:val="24"/>
      <w:szCs w:val="20"/>
      <w:lang w:eastAsia="ru-RU"/>
    </w:rPr>
  </w:style>
  <w:style w:type="paragraph" w:customStyle="1" w:styleId="ConsPlusNormal">
    <w:name w:val="ConsPlusNormal"/>
    <w:rsid w:val="002B564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4">
    <w:name w:val="Основной текст (4)_"/>
    <w:link w:val="40"/>
    <w:rsid w:val="002B5640"/>
    <w:rPr>
      <w:rFonts w:eastAsia="Arial Unicode MS"/>
      <w:b/>
      <w:bCs/>
      <w:sz w:val="27"/>
      <w:szCs w:val="27"/>
      <w:shd w:val="clear" w:color="auto" w:fill="FFFFFF"/>
      <w:lang w:eastAsia="ru-RU"/>
    </w:rPr>
  </w:style>
  <w:style w:type="paragraph" w:customStyle="1" w:styleId="40">
    <w:name w:val="Основной текст (4)"/>
    <w:basedOn w:val="a"/>
    <w:link w:val="4"/>
    <w:rsid w:val="002B5640"/>
    <w:pPr>
      <w:shd w:val="clear" w:color="auto" w:fill="FFFFFF"/>
      <w:spacing w:before="240" w:after="0" w:line="317" w:lineRule="exact"/>
      <w:jc w:val="both"/>
    </w:pPr>
    <w:rPr>
      <w:rFonts w:eastAsia="Arial Unicode MS"/>
      <w:b/>
      <w:bCs/>
      <w:sz w:val="27"/>
      <w:szCs w:val="27"/>
      <w:lang w:eastAsia="ru-RU"/>
    </w:rPr>
  </w:style>
  <w:style w:type="paragraph" w:customStyle="1" w:styleId="af0">
    <w:name w:val="Знак Знак"/>
    <w:basedOn w:val="a"/>
    <w:rsid w:val="002B5640"/>
    <w:pPr>
      <w:spacing w:before="100" w:beforeAutospacing="1" w:after="100" w:afterAutospacing="1" w:line="240" w:lineRule="auto"/>
    </w:pPr>
    <w:rPr>
      <w:rFonts w:ascii="Tahoma" w:eastAsia="Times New Roman" w:hAnsi="Tahoma" w:cs="Tahoma"/>
      <w:sz w:val="20"/>
      <w:szCs w:val="20"/>
      <w:lang w:val="en-US"/>
    </w:rPr>
  </w:style>
  <w:style w:type="paragraph" w:customStyle="1" w:styleId="ConsPlusCell">
    <w:name w:val="ConsPlusCell"/>
    <w:uiPriority w:val="99"/>
    <w:rsid w:val="002B5640"/>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nformat">
    <w:name w:val="ConsPlusNonformat"/>
    <w:uiPriority w:val="99"/>
    <w:rsid w:val="002B564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1">
    <w:name w:val="Знак Знак Знак Знак Знак Знак Знак Знак Знак"/>
    <w:basedOn w:val="a"/>
    <w:rsid w:val="002B5640"/>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21">
    <w:name w:val="Нет списка2"/>
    <w:next w:val="a2"/>
    <w:uiPriority w:val="99"/>
    <w:semiHidden/>
    <w:rsid w:val="00A074A2"/>
  </w:style>
  <w:style w:type="table" w:customStyle="1" w:styleId="10">
    <w:name w:val="Сетка таблицы1"/>
    <w:basedOn w:val="a1"/>
    <w:next w:val="a8"/>
    <w:uiPriority w:val="59"/>
    <w:rsid w:val="00A074A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2">
    <w:name w:val="Знак Знак"/>
    <w:basedOn w:val="a"/>
    <w:rsid w:val="00A074A2"/>
    <w:pPr>
      <w:spacing w:before="100" w:beforeAutospacing="1" w:after="100" w:afterAutospacing="1" w:line="240" w:lineRule="auto"/>
    </w:pPr>
    <w:rPr>
      <w:rFonts w:ascii="Tahoma" w:eastAsia="Times New Roman" w:hAnsi="Tahoma" w:cs="Tahoma"/>
      <w:sz w:val="20"/>
      <w:szCs w:val="20"/>
      <w:lang w:val="en-US"/>
    </w:rPr>
  </w:style>
  <w:style w:type="paragraph" w:customStyle="1" w:styleId="af3">
    <w:name w:val="Знак Знак Знак Знак Знак Знак Знак Знак Знак"/>
    <w:basedOn w:val="a"/>
    <w:rsid w:val="00A074A2"/>
    <w:pPr>
      <w:spacing w:before="100" w:beforeAutospacing="1" w:after="100" w:afterAutospacing="1" w:line="240" w:lineRule="auto"/>
    </w:pPr>
    <w:rPr>
      <w:rFonts w:ascii="Tahoma" w:eastAsia="Times New Roman" w:hAnsi="Tahoma" w:cs="Times New Roman"/>
      <w:sz w:val="20"/>
      <w:szCs w:val="20"/>
      <w:lang w:val="en-US"/>
    </w:rPr>
  </w:style>
  <w:style w:type="paragraph" w:styleId="af4">
    <w:name w:val="List Paragraph"/>
    <w:basedOn w:val="a"/>
    <w:uiPriority w:val="34"/>
    <w:qFormat/>
    <w:rsid w:val="00505799"/>
    <w:pPr>
      <w:ind w:left="720"/>
      <w:contextualSpacing/>
    </w:pPr>
  </w:style>
</w:styles>
</file>

<file path=word/webSettings.xml><?xml version="1.0" encoding="utf-8"?>
<w:webSettings xmlns:r="http://schemas.openxmlformats.org/officeDocument/2006/relationships" xmlns:w="http://schemas.openxmlformats.org/wordprocessingml/2006/main">
  <w:divs>
    <w:div w:id="17972133">
      <w:bodyDiv w:val="1"/>
      <w:marLeft w:val="0"/>
      <w:marRight w:val="0"/>
      <w:marTop w:val="0"/>
      <w:marBottom w:val="0"/>
      <w:divBdr>
        <w:top w:val="none" w:sz="0" w:space="0" w:color="auto"/>
        <w:left w:val="none" w:sz="0" w:space="0" w:color="auto"/>
        <w:bottom w:val="none" w:sz="0" w:space="0" w:color="auto"/>
        <w:right w:val="none" w:sz="0" w:space="0" w:color="auto"/>
      </w:divBdr>
    </w:div>
    <w:div w:id="26835230">
      <w:bodyDiv w:val="1"/>
      <w:marLeft w:val="0"/>
      <w:marRight w:val="0"/>
      <w:marTop w:val="0"/>
      <w:marBottom w:val="0"/>
      <w:divBdr>
        <w:top w:val="none" w:sz="0" w:space="0" w:color="auto"/>
        <w:left w:val="none" w:sz="0" w:space="0" w:color="auto"/>
        <w:bottom w:val="none" w:sz="0" w:space="0" w:color="auto"/>
        <w:right w:val="none" w:sz="0" w:space="0" w:color="auto"/>
      </w:divBdr>
    </w:div>
    <w:div w:id="80374661">
      <w:bodyDiv w:val="1"/>
      <w:marLeft w:val="0"/>
      <w:marRight w:val="0"/>
      <w:marTop w:val="0"/>
      <w:marBottom w:val="0"/>
      <w:divBdr>
        <w:top w:val="none" w:sz="0" w:space="0" w:color="auto"/>
        <w:left w:val="none" w:sz="0" w:space="0" w:color="auto"/>
        <w:bottom w:val="none" w:sz="0" w:space="0" w:color="auto"/>
        <w:right w:val="none" w:sz="0" w:space="0" w:color="auto"/>
      </w:divBdr>
    </w:div>
    <w:div w:id="104352207">
      <w:bodyDiv w:val="1"/>
      <w:marLeft w:val="0"/>
      <w:marRight w:val="0"/>
      <w:marTop w:val="0"/>
      <w:marBottom w:val="0"/>
      <w:divBdr>
        <w:top w:val="none" w:sz="0" w:space="0" w:color="auto"/>
        <w:left w:val="none" w:sz="0" w:space="0" w:color="auto"/>
        <w:bottom w:val="none" w:sz="0" w:space="0" w:color="auto"/>
        <w:right w:val="none" w:sz="0" w:space="0" w:color="auto"/>
      </w:divBdr>
    </w:div>
    <w:div w:id="126554656">
      <w:bodyDiv w:val="1"/>
      <w:marLeft w:val="0"/>
      <w:marRight w:val="0"/>
      <w:marTop w:val="0"/>
      <w:marBottom w:val="0"/>
      <w:divBdr>
        <w:top w:val="none" w:sz="0" w:space="0" w:color="auto"/>
        <w:left w:val="none" w:sz="0" w:space="0" w:color="auto"/>
        <w:bottom w:val="none" w:sz="0" w:space="0" w:color="auto"/>
        <w:right w:val="none" w:sz="0" w:space="0" w:color="auto"/>
      </w:divBdr>
    </w:div>
    <w:div w:id="127750715">
      <w:bodyDiv w:val="1"/>
      <w:marLeft w:val="0"/>
      <w:marRight w:val="0"/>
      <w:marTop w:val="0"/>
      <w:marBottom w:val="0"/>
      <w:divBdr>
        <w:top w:val="none" w:sz="0" w:space="0" w:color="auto"/>
        <w:left w:val="none" w:sz="0" w:space="0" w:color="auto"/>
        <w:bottom w:val="none" w:sz="0" w:space="0" w:color="auto"/>
        <w:right w:val="none" w:sz="0" w:space="0" w:color="auto"/>
      </w:divBdr>
    </w:div>
    <w:div w:id="128015055">
      <w:bodyDiv w:val="1"/>
      <w:marLeft w:val="0"/>
      <w:marRight w:val="0"/>
      <w:marTop w:val="0"/>
      <w:marBottom w:val="0"/>
      <w:divBdr>
        <w:top w:val="none" w:sz="0" w:space="0" w:color="auto"/>
        <w:left w:val="none" w:sz="0" w:space="0" w:color="auto"/>
        <w:bottom w:val="none" w:sz="0" w:space="0" w:color="auto"/>
        <w:right w:val="none" w:sz="0" w:space="0" w:color="auto"/>
      </w:divBdr>
    </w:div>
    <w:div w:id="136724304">
      <w:bodyDiv w:val="1"/>
      <w:marLeft w:val="0"/>
      <w:marRight w:val="0"/>
      <w:marTop w:val="0"/>
      <w:marBottom w:val="0"/>
      <w:divBdr>
        <w:top w:val="none" w:sz="0" w:space="0" w:color="auto"/>
        <w:left w:val="none" w:sz="0" w:space="0" w:color="auto"/>
        <w:bottom w:val="none" w:sz="0" w:space="0" w:color="auto"/>
        <w:right w:val="none" w:sz="0" w:space="0" w:color="auto"/>
      </w:divBdr>
    </w:div>
    <w:div w:id="143930322">
      <w:bodyDiv w:val="1"/>
      <w:marLeft w:val="0"/>
      <w:marRight w:val="0"/>
      <w:marTop w:val="0"/>
      <w:marBottom w:val="0"/>
      <w:divBdr>
        <w:top w:val="none" w:sz="0" w:space="0" w:color="auto"/>
        <w:left w:val="none" w:sz="0" w:space="0" w:color="auto"/>
        <w:bottom w:val="none" w:sz="0" w:space="0" w:color="auto"/>
        <w:right w:val="none" w:sz="0" w:space="0" w:color="auto"/>
      </w:divBdr>
    </w:div>
    <w:div w:id="177815677">
      <w:bodyDiv w:val="1"/>
      <w:marLeft w:val="0"/>
      <w:marRight w:val="0"/>
      <w:marTop w:val="0"/>
      <w:marBottom w:val="0"/>
      <w:divBdr>
        <w:top w:val="none" w:sz="0" w:space="0" w:color="auto"/>
        <w:left w:val="none" w:sz="0" w:space="0" w:color="auto"/>
        <w:bottom w:val="none" w:sz="0" w:space="0" w:color="auto"/>
        <w:right w:val="none" w:sz="0" w:space="0" w:color="auto"/>
      </w:divBdr>
    </w:div>
    <w:div w:id="179856914">
      <w:bodyDiv w:val="1"/>
      <w:marLeft w:val="0"/>
      <w:marRight w:val="0"/>
      <w:marTop w:val="0"/>
      <w:marBottom w:val="0"/>
      <w:divBdr>
        <w:top w:val="none" w:sz="0" w:space="0" w:color="auto"/>
        <w:left w:val="none" w:sz="0" w:space="0" w:color="auto"/>
        <w:bottom w:val="none" w:sz="0" w:space="0" w:color="auto"/>
        <w:right w:val="none" w:sz="0" w:space="0" w:color="auto"/>
      </w:divBdr>
    </w:div>
    <w:div w:id="217664927">
      <w:bodyDiv w:val="1"/>
      <w:marLeft w:val="0"/>
      <w:marRight w:val="0"/>
      <w:marTop w:val="0"/>
      <w:marBottom w:val="0"/>
      <w:divBdr>
        <w:top w:val="none" w:sz="0" w:space="0" w:color="auto"/>
        <w:left w:val="none" w:sz="0" w:space="0" w:color="auto"/>
        <w:bottom w:val="none" w:sz="0" w:space="0" w:color="auto"/>
        <w:right w:val="none" w:sz="0" w:space="0" w:color="auto"/>
      </w:divBdr>
    </w:div>
    <w:div w:id="251083911">
      <w:bodyDiv w:val="1"/>
      <w:marLeft w:val="0"/>
      <w:marRight w:val="0"/>
      <w:marTop w:val="0"/>
      <w:marBottom w:val="0"/>
      <w:divBdr>
        <w:top w:val="none" w:sz="0" w:space="0" w:color="auto"/>
        <w:left w:val="none" w:sz="0" w:space="0" w:color="auto"/>
        <w:bottom w:val="none" w:sz="0" w:space="0" w:color="auto"/>
        <w:right w:val="none" w:sz="0" w:space="0" w:color="auto"/>
      </w:divBdr>
    </w:div>
    <w:div w:id="294071418">
      <w:bodyDiv w:val="1"/>
      <w:marLeft w:val="0"/>
      <w:marRight w:val="0"/>
      <w:marTop w:val="0"/>
      <w:marBottom w:val="0"/>
      <w:divBdr>
        <w:top w:val="none" w:sz="0" w:space="0" w:color="auto"/>
        <w:left w:val="none" w:sz="0" w:space="0" w:color="auto"/>
        <w:bottom w:val="none" w:sz="0" w:space="0" w:color="auto"/>
        <w:right w:val="none" w:sz="0" w:space="0" w:color="auto"/>
      </w:divBdr>
    </w:div>
    <w:div w:id="306981858">
      <w:bodyDiv w:val="1"/>
      <w:marLeft w:val="0"/>
      <w:marRight w:val="0"/>
      <w:marTop w:val="0"/>
      <w:marBottom w:val="0"/>
      <w:divBdr>
        <w:top w:val="none" w:sz="0" w:space="0" w:color="auto"/>
        <w:left w:val="none" w:sz="0" w:space="0" w:color="auto"/>
        <w:bottom w:val="none" w:sz="0" w:space="0" w:color="auto"/>
        <w:right w:val="none" w:sz="0" w:space="0" w:color="auto"/>
      </w:divBdr>
    </w:div>
    <w:div w:id="384720574">
      <w:bodyDiv w:val="1"/>
      <w:marLeft w:val="0"/>
      <w:marRight w:val="0"/>
      <w:marTop w:val="0"/>
      <w:marBottom w:val="0"/>
      <w:divBdr>
        <w:top w:val="none" w:sz="0" w:space="0" w:color="auto"/>
        <w:left w:val="none" w:sz="0" w:space="0" w:color="auto"/>
        <w:bottom w:val="none" w:sz="0" w:space="0" w:color="auto"/>
        <w:right w:val="none" w:sz="0" w:space="0" w:color="auto"/>
      </w:divBdr>
    </w:div>
    <w:div w:id="387074367">
      <w:bodyDiv w:val="1"/>
      <w:marLeft w:val="0"/>
      <w:marRight w:val="0"/>
      <w:marTop w:val="0"/>
      <w:marBottom w:val="0"/>
      <w:divBdr>
        <w:top w:val="none" w:sz="0" w:space="0" w:color="auto"/>
        <w:left w:val="none" w:sz="0" w:space="0" w:color="auto"/>
        <w:bottom w:val="none" w:sz="0" w:space="0" w:color="auto"/>
        <w:right w:val="none" w:sz="0" w:space="0" w:color="auto"/>
      </w:divBdr>
    </w:div>
    <w:div w:id="393237471">
      <w:bodyDiv w:val="1"/>
      <w:marLeft w:val="0"/>
      <w:marRight w:val="0"/>
      <w:marTop w:val="0"/>
      <w:marBottom w:val="0"/>
      <w:divBdr>
        <w:top w:val="none" w:sz="0" w:space="0" w:color="auto"/>
        <w:left w:val="none" w:sz="0" w:space="0" w:color="auto"/>
        <w:bottom w:val="none" w:sz="0" w:space="0" w:color="auto"/>
        <w:right w:val="none" w:sz="0" w:space="0" w:color="auto"/>
      </w:divBdr>
    </w:div>
    <w:div w:id="434836572">
      <w:bodyDiv w:val="1"/>
      <w:marLeft w:val="0"/>
      <w:marRight w:val="0"/>
      <w:marTop w:val="0"/>
      <w:marBottom w:val="0"/>
      <w:divBdr>
        <w:top w:val="none" w:sz="0" w:space="0" w:color="auto"/>
        <w:left w:val="none" w:sz="0" w:space="0" w:color="auto"/>
        <w:bottom w:val="none" w:sz="0" w:space="0" w:color="auto"/>
        <w:right w:val="none" w:sz="0" w:space="0" w:color="auto"/>
      </w:divBdr>
    </w:div>
    <w:div w:id="441000767">
      <w:bodyDiv w:val="1"/>
      <w:marLeft w:val="0"/>
      <w:marRight w:val="0"/>
      <w:marTop w:val="0"/>
      <w:marBottom w:val="0"/>
      <w:divBdr>
        <w:top w:val="none" w:sz="0" w:space="0" w:color="auto"/>
        <w:left w:val="none" w:sz="0" w:space="0" w:color="auto"/>
        <w:bottom w:val="none" w:sz="0" w:space="0" w:color="auto"/>
        <w:right w:val="none" w:sz="0" w:space="0" w:color="auto"/>
      </w:divBdr>
    </w:div>
    <w:div w:id="447310521">
      <w:bodyDiv w:val="1"/>
      <w:marLeft w:val="0"/>
      <w:marRight w:val="0"/>
      <w:marTop w:val="0"/>
      <w:marBottom w:val="0"/>
      <w:divBdr>
        <w:top w:val="none" w:sz="0" w:space="0" w:color="auto"/>
        <w:left w:val="none" w:sz="0" w:space="0" w:color="auto"/>
        <w:bottom w:val="none" w:sz="0" w:space="0" w:color="auto"/>
        <w:right w:val="none" w:sz="0" w:space="0" w:color="auto"/>
      </w:divBdr>
    </w:div>
    <w:div w:id="498275229">
      <w:bodyDiv w:val="1"/>
      <w:marLeft w:val="0"/>
      <w:marRight w:val="0"/>
      <w:marTop w:val="0"/>
      <w:marBottom w:val="0"/>
      <w:divBdr>
        <w:top w:val="none" w:sz="0" w:space="0" w:color="auto"/>
        <w:left w:val="none" w:sz="0" w:space="0" w:color="auto"/>
        <w:bottom w:val="none" w:sz="0" w:space="0" w:color="auto"/>
        <w:right w:val="none" w:sz="0" w:space="0" w:color="auto"/>
      </w:divBdr>
    </w:div>
    <w:div w:id="543371966">
      <w:bodyDiv w:val="1"/>
      <w:marLeft w:val="0"/>
      <w:marRight w:val="0"/>
      <w:marTop w:val="0"/>
      <w:marBottom w:val="0"/>
      <w:divBdr>
        <w:top w:val="none" w:sz="0" w:space="0" w:color="auto"/>
        <w:left w:val="none" w:sz="0" w:space="0" w:color="auto"/>
        <w:bottom w:val="none" w:sz="0" w:space="0" w:color="auto"/>
        <w:right w:val="none" w:sz="0" w:space="0" w:color="auto"/>
      </w:divBdr>
    </w:div>
    <w:div w:id="550461239">
      <w:bodyDiv w:val="1"/>
      <w:marLeft w:val="0"/>
      <w:marRight w:val="0"/>
      <w:marTop w:val="0"/>
      <w:marBottom w:val="0"/>
      <w:divBdr>
        <w:top w:val="none" w:sz="0" w:space="0" w:color="auto"/>
        <w:left w:val="none" w:sz="0" w:space="0" w:color="auto"/>
        <w:bottom w:val="none" w:sz="0" w:space="0" w:color="auto"/>
        <w:right w:val="none" w:sz="0" w:space="0" w:color="auto"/>
      </w:divBdr>
    </w:div>
    <w:div w:id="557207015">
      <w:bodyDiv w:val="1"/>
      <w:marLeft w:val="0"/>
      <w:marRight w:val="0"/>
      <w:marTop w:val="0"/>
      <w:marBottom w:val="0"/>
      <w:divBdr>
        <w:top w:val="none" w:sz="0" w:space="0" w:color="auto"/>
        <w:left w:val="none" w:sz="0" w:space="0" w:color="auto"/>
        <w:bottom w:val="none" w:sz="0" w:space="0" w:color="auto"/>
        <w:right w:val="none" w:sz="0" w:space="0" w:color="auto"/>
      </w:divBdr>
    </w:div>
    <w:div w:id="625699877">
      <w:bodyDiv w:val="1"/>
      <w:marLeft w:val="0"/>
      <w:marRight w:val="0"/>
      <w:marTop w:val="0"/>
      <w:marBottom w:val="0"/>
      <w:divBdr>
        <w:top w:val="none" w:sz="0" w:space="0" w:color="auto"/>
        <w:left w:val="none" w:sz="0" w:space="0" w:color="auto"/>
        <w:bottom w:val="none" w:sz="0" w:space="0" w:color="auto"/>
        <w:right w:val="none" w:sz="0" w:space="0" w:color="auto"/>
      </w:divBdr>
    </w:div>
    <w:div w:id="629215382">
      <w:bodyDiv w:val="1"/>
      <w:marLeft w:val="0"/>
      <w:marRight w:val="0"/>
      <w:marTop w:val="0"/>
      <w:marBottom w:val="0"/>
      <w:divBdr>
        <w:top w:val="none" w:sz="0" w:space="0" w:color="auto"/>
        <w:left w:val="none" w:sz="0" w:space="0" w:color="auto"/>
        <w:bottom w:val="none" w:sz="0" w:space="0" w:color="auto"/>
        <w:right w:val="none" w:sz="0" w:space="0" w:color="auto"/>
      </w:divBdr>
    </w:div>
    <w:div w:id="677468681">
      <w:bodyDiv w:val="1"/>
      <w:marLeft w:val="0"/>
      <w:marRight w:val="0"/>
      <w:marTop w:val="0"/>
      <w:marBottom w:val="0"/>
      <w:divBdr>
        <w:top w:val="none" w:sz="0" w:space="0" w:color="auto"/>
        <w:left w:val="none" w:sz="0" w:space="0" w:color="auto"/>
        <w:bottom w:val="none" w:sz="0" w:space="0" w:color="auto"/>
        <w:right w:val="none" w:sz="0" w:space="0" w:color="auto"/>
      </w:divBdr>
    </w:div>
    <w:div w:id="697898771">
      <w:bodyDiv w:val="1"/>
      <w:marLeft w:val="0"/>
      <w:marRight w:val="0"/>
      <w:marTop w:val="0"/>
      <w:marBottom w:val="0"/>
      <w:divBdr>
        <w:top w:val="none" w:sz="0" w:space="0" w:color="auto"/>
        <w:left w:val="none" w:sz="0" w:space="0" w:color="auto"/>
        <w:bottom w:val="none" w:sz="0" w:space="0" w:color="auto"/>
        <w:right w:val="none" w:sz="0" w:space="0" w:color="auto"/>
      </w:divBdr>
    </w:div>
    <w:div w:id="716197240">
      <w:bodyDiv w:val="1"/>
      <w:marLeft w:val="0"/>
      <w:marRight w:val="0"/>
      <w:marTop w:val="0"/>
      <w:marBottom w:val="0"/>
      <w:divBdr>
        <w:top w:val="none" w:sz="0" w:space="0" w:color="auto"/>
        <w:left w:val="none" w:sz="0" w:space="0" w:color="auto"/>
        <w:bottom w:val="none" w:sz="0" w:space="0" w:color="auto"/>
        <w:right w:val="none" w:sz="0" w:space="0" w:color="auto"/>
      </w:divBdr>
    </w:div>
    <w:div w:id="722338674">
      <w:bodyDiv w:val="1"/>
      <w:marLeft w:val="0"/>
      <w:marRight w:val="0"/>
      <w:marTop w:val="0"/>
      <w:marBottom w:val="0"/>
      <w:divBdr>
        <w:top w:val="none" w:sz="0" w:space="0" w:color="auto"/>
        <w:left w:val="none" w:sz="0" w:space="0" w:color="auto"/>
        <w:bottom w:val="none" w:sz="0" w:space="0" w:color="auto"/>
        <w:right w:val="none" w:sz="0" w:space="0" w:color="auto"/>
      </w:divBdr>
    </w:div>
    <w:div w:id="768084003">
      <w:bodyDiv w:val="1"/>
      <w:marLeft w:val="0"/>
      <w:marRight w:val="0"/>
      <w:marTop w:val="0"/>
      <w:marBottom w:val="0"/>
      <w:divBdr>
        <w:top w:val="none" w:sz="0" w:space="0" w:color="auto"/>
        <w:left w:val="none" w:sz="0" w:space="0" w:color="auto"/>
        <w:bottom w:val="none" w:sz="0" w:space="0" w:color="auto"/>
        <w:right w:val="none" w:sz="0" w:space="0" w:color="auto"/>
      </w:divBdr>
    </w:div>
    <w:div w:id="772288825">
      <w:bodyDiv w:val="1"/>
      <w:marLeft w:val="0"/>
      <w:marRight w:val="0"/>
      <w:marTop w:val="0"/>
      <w:marBottom w:val="0"/>
      <w:divBdr>
        <w:top w:val="none" w:sz="0" w:space="0" w:color="auto"/>
        <w:left w:val="none" w:sz="0" w:space="0" w:color="auto"/>
        <w:bottom w:val="none" w:sz="0" w:space="0" w:color="auto"/>
        <w:right w:val="none" w:sz="0" w:space="0" w:color="auto"/>
      </w:divBdr>
    </w:div>
    <w:div w:id="789711475">
      <w:bodyDiv w:val="1"/>
      <w:marLeft w:val="0"/>
      <w:marRight w:val="0"/>
      <w:marTop w:val="0"/>
      <w:marBottom w:val="0"/>
      <w:divBdr>
        <w:top w:val="none" w:sz="0" w:space="0" w:color="auto"/>
        <w:left w:val="none" w:sz="0" w:space="0" w:color="auto"/>
        <w:bottom w:val="none" w:sz="0" w:space="0" w:color="auto"/>
        <w:right w:val="none" w:sz="0" w:space="0" w:color="auto"/>
      </w:divBdr>
    </w:div>
    <w:div w:id="805395273">
      <w:bodyDiv w:val="1"/>
      <w:marLeft w:val="0"/>
      <w:marRight w:val="0"/>
      <w:marTop w:val="0"/>
      <w:marBottom w:val="0"/>
      <w:divBdr>
        <w:top w:val="none" w:sz="0" w:space="0" w:color="auto"/>
        <w:left w:val="none" w:sz="0" w:space="0" w:color="auto"/>
        <w:bottom w:val="none" w:sz="0" w:space="0" w:color="auto"/>
        <w:right w:val="none" w:sz="0" w:space="0" w:color="auto"/>
      </w:divBdr>
    </w:div>
    <w:div w:id="807017392">
      <w:bodyDiv w:val="1"/>
      <w:marLeft w:val="0"/>
      <w:marRight w:val="0"/>
      <w:marTop w:val="0"/>
      <w:marBottom w:val="0"/>
      <w:divBdr>
        <w:top w:val="none" w:sz="0" w:space="0" w:color="auto"/>
        <w:left w:val="none" w:sz="0" w:space="0" w:color="auto"/>
        <w:bottom w:val="none" w:sz="0" w:space="0" w:color="auto"/>
        <w:right w:val="none" w:sz="0" w:space="0" w:color="auto"/>
      </w:divBdr>
    </w:div>
    <w:div w:id="808981336">
      <w:bodyDiv w:val="1"/>
      <w:marLeft w:val="0"/>
      <w:marRight w:val="0"/>
      <w:marTop w:val="0"/>
      <w:marBottom w:val="0"/>
      <w:divBdr>
        <w:top w:val="none" w:sz="0" w:space="0" w:color="auto"/>
        <w:left w:val="none" w:sz="0" w:space="0" w:color="auto"/>
        <w:bottom w:val="none" w:sz="0" w:space="0" w:color="auto"/>
        <w:right w:val="none" w:sz="0" w:space="0" w:color="auto"/>
      </w:divBdr>
    </w:div>
    <w:div w:id="831213603">
      <w:bodyDiv w:val="1"/>
      <w:marLeft w:val="0"/>
      <w:marRight w:val="0"/>
      <w:marTop w:val="0"/>
      <w:marBottom w:val="0"/>
      <w:divBdr>
        <w:top w:val="none" w:sz="0" w:space="0" w:color="auto"/>
        <w:left w:val="none" w:sz="0" w:space="0" w:color="auto"/>
        <w:bottom w:val="none" w:sz="0" w:space="0" w:color="auto"/>
        <w:right w:val="none" w:sz="0" w:space="0" w:color="auto"/>
      </w:divBdr>
    </w:div>
    <w:div w:id="834808617">
      <w:bodyDiv w:val="1"/>
      <w:marLeft w:val="0"/>
      <w:marRight w:val="0"/>
      <w:marTop w:val="0"/>
      <w:marBottom w:val="0"/>
      <w:divBdr>
        <w:top w:val="none" w:sz="0" w:space="0" w:color="auto"/>
        <w:left w:val="none" w:sz="0" w:space="0" w:color="auto"/>
        <w:bottom w:val="none" w:sz="0" w:space="0" w:color="auto"/>
        <w:right w:val="none" w:sz="0" w:space="0" w:color="auto"/>
      </w:divBdr>
    </w:div>
    <w:div w:id="849291321">
      <w:bodyDiv w:val="1"/>
      <w:marLeft w:val="0"/>
      <w:marRight w:val="0"/>
      <w:marTop w:val="0"/>
      <w:marBottom w:val="0"/>
      <w:divBdr>
        <w:top w:val="none" w:sz="0" w:space="0" w:color="auto"/>
        <w:left w:val="none" w:sz="0" w:space="0" w:color="auto"/>
        <w:bottom w:val="none" w:sz="0" w:space="0" w:color="auto"/>
        <w:right w:val="none" w:sz="0" w:space="0" w:color="auto"/>
      </w:divBdr>
    </w:div>
    <w:div w:id="855192900">
      <w:bodyDiv w:val="1"/>
      <w:marLeft w:val="0"/>
      <w:marRight w:val="0"/>
      <w:marTop w:val="0"/>
      <w:marBottom w:val="0"/>
      <w:divBdr>
        <w:top w:val="none" w:sz="0" w:space="0" w:color="auto"/>
        <w:left w:val="none" w:sz="0" w:space="0" w:color="auto"/>
        <w:bottom w:val="none" w:sz="0" w:space="0" w:color="auto"/>
        <w:right w:val="none" w:sz="0" w:space="0" w:color="auto"/>
      </w:divBdr>
    </w:div>
    <w:div w:id="856308150">
      <w:bodyDiv w:val="1"/>
      <w:marLeft w:val="0"/>
      <w:marRight w:val="0"/>
      <w:marTop w:val="0"/>
      <w:marBottom w:val="0"/>
      <w:divBdr>
        <w:top w:val="none" w:sz="0" w:space="0" w:color="auto"/>
        <w:left w:val="none" w:sz="0" w:space="0" w:color="auto"/>
        <w:bottom w:val="none" w:sz="0" w:space="0" w:color="auto"/>
        <w:right w:val="none" w:sz="0" w:space="0" w:color="auto"/>
      </w:divBdr>
    </w:div>
    <w:div w:id="856583480">
      <w:bodyDiv w:val="1"/>
      <w:marLeft w:val="0"/>
      <w:marRight w:val="0"/>
      <w:marTop w:val="0"/>
      <w:marBottom w:val="0"/>
      <w:divBdr>
        <w:top w:val="none" w:sz="0" w:space="0" w:color="auto"/>
        <w:left w:val="none" w:sz="0" w:space="0" w:color="auto"/>
        <w:bottom w:val="none" w:sz="0" w:space="0" w:color="auto"/>
        <w:right w:val="none" w:sz="0" w:space="0" w:color="auto"/>
      </w:divBdr>
    </w:div>
    <w:div w:id="868490395">
      <w:bodyDiv w:val="1"/>
      <w:marLeft w:val="0"/>
      <w:marRight w:val="0"/>
      <w:marTop w:val="0"/>
      <w:marBottom w:val="0"/>
      <w:divBdr>
        <w:top w:val="none" w:sz="0" w:space="0" w:color="auto"/>
        <w:left w:val="none" w:sz="0" w:space="0" w:color="auto"/>
        <w:bottom w:val="none" w:sz="0" w:space="0" w:color="auto"/>
        <w:right w:val="none" w:sz="0" w:space="0" w:color="auto"/>
      </w:divBdr>
    </w:div>
    <w:div w:id="875390645">
      <w:bodyDiv w:val="1"/>
      <w:marLeft w:val="0"/>
      <w:marRight w:val="0"/>
      <w:marTop w:val="0"/>
      <w:marBottom w:val="0"/>
      <w:divBdr>
        <w:top w:val="none" w:sz="0" w:space="0" w:color="auto"/>
        <w:left w:val="none" w:sz="0" w:space="0" w:color="auto"/>
        <w:bottom w:val="none" w:sz="0" w:space="0" w:color="auto"/>
        <w:right w:val="none" w:sz="0" w:space="0" w:color="auto"/>
      </w:divBdr>
    </w:div>
    <w:div w:id="876741699">
      <w:bodyDiv w:val="1"/>
      <w:marLeft w:val="0"/>
      <w:marRight w:val="0"/>
      <w:marTop w:val="0"/>
      <w:marBottom w:val="0"/>
      <w:divBdr>
        <w:top w:val="none" w:sz="0" w:space="0" w:color="auto"/>
        <w:left w:val="none" w:sz="0" w:space="0" w:color="auto"/>
        <w:bottom w:val="none" w:sz="0" w:space="0" w:color="auto"/>
        <w:right w:val="none" w:sz="0" w:space="0" w:color="auto"/>
      </w:divBdr>
    </w:div>
    <w:div w:id="955066206">
      <w:bodyDiv w:val="1"/>
      <w:marLeft w:val="0"/>
      <w:marRight w:val="0"/>
      <w:marTop w:val="0"/>
      <w:marBottom w:val="0"/>
      <w:divBdr>
        <w:top w:val="none" w:sz="0" w:space="0" w:color="auto"/>
        <w:left w:val="none" w:sz="0" w:space="0" w:color="auto"/>
        <w:bottom w:val="none" w:sz="0" w:space="0" w:color="auto"/>
        <w:right w:val="none" w:sz="0" w:space="0" w:color="auto"/>
      </w:divBdr>
    </w:div>
    <w:div w:id="982808934">
      <w:bodyDiv w:val="1"/>
      <w:marLeft w:val="0"/>
      <w:marRight w:val="0"/>
      <w:marTop w:val="0"/>
      <w:marBottom w:val="0"/>
      <w:divBdr>
        <w:top w:val="none" w:sz="0" w:space="0" w:color="auto"/>
        <w:left w:val="none" w:sz="0" w:space="0" w:color="auto"/>
        <w:bottom w:val="none" w:sz="0" w:space="0" w:color="auto"/>
        <w:right w:val="none" w:sz="0" w:space="0" w:color="auto"/>
      </w:divBdr>
    </w:div>
    <w:div w:id="990673316">
      <w:bodyDiv w:val="1"/>
      <w:marLeft w:val="0"/>
      <w:marRight w:val="0"/>
      <w:marTop w:val="0"/>
      <w:marBottom w:val="0"/>
      <w:divBdr>
        <w:top w:val="none" w:sz="0" w:space="0" w:color="auto"/>
        <w:left w:val="none" w:sz="0" w:space="0" w:color="auto"/>
        <w:bottom w:val="none" w:sz="0" w:space="0" w:color="auto"/>
        <w:right w:val="none" w:sz="0" w:space="0" w:color="auto"/>
      </w:divBdr>
    </w:div>
    <w:div w:id="992027884">
      <w:bodyDiv w:val="1"/>
      <w:marLeft w:val="0"/>
      <w:marRight w:val="0"/>
      <w:marTop w:val="0"/>
      <w:marBottom w:val="0"/>
      <w:divBdr>
        <w:top w:val="none" w:sz="0" w:space="0" w:color="auto"/>
        <w:left w:val="none" w:sz="0" w:space="0" w:color="auto"/>
        <w:bottom w:val="none" w:sz="0" w:space="0" w:color="auto"/>
        <w:right w:val="none" w:sz="0" w:space="0" w:color="auto"/>
      </w:divBdr>
    </w:div>
    <w:div w:id="999187992">
      <w:bodyDiv w:val="1"/>
      <w:marLeft w:val="0"/>
      <w:marRight w:val="0"/>
      <w:marTop w:val="0"/>
      <w:marBottom w:val="0"/>
      <w:divBdr>
        <w:top w:val="none" w:sz="0" w:space="0" w:color="auto"/>
        <w:left w:val="none" w:sz="0" w:space="0" w:color="auto"/>
        <w:bottom w:val="none" w:sz="0" w:space="0" w:color="auto"/>
        <w:right w:val="none" w:sz="0" w:space="0" w:color="auto"/>
      </w:divBdr>
    </w:div>
    <w:div w:id="1012486451">
      <w:bodyDiv w:val="1"/>
      <w:marLeft w:val="0"/>
      <w:marRight w:val="0"/>
      <w:marTop w:val="0"/>
      <w:marBottom w:val="0"/>
      <w:divBdr>
        <w:top w:val="none" w:sz="0" w:space="0" w:color="auto"/>
        <w:left w:val="none" w:sz="0" w:space="0" w:color="auto"/>
        <w:bottom w:val="none" w:sz="0" w:space="0" w:color="auto"/>
        <w:right w:val="none" w:sz="0" w:space="0" w:color="auto"/>
      </w:divBdr>
    </w:div>
    <w:div w:id="1018314231">
      <w:bodyDiv w:val="1"/>
      <w:marLeft w:val="0"/>
      <w:marRight w:val="0"/>
      <w:marTop w:val="0"/>
      <w:marBottom w:val="0"/>
      <w:divBdr>
        <w:top w:val="none" w:sz="0" w:space="0" w:color="auto"/>
        <w:left w:val="none" w:sz="0" w:space="0" w:color="auto"/>
        <w:bottom w:val="none" w:sz="0" w:space="0" w:color="auto"/>
        <w:right w:val="none" w:sz="0" w:space="0" w:color="auto"/>
      </w:divBdr>
    </w:div>
    <w:div w:id="1033580705">
      <w:bodyDiv w:val="1"/>
      <w:marLeft w:val="0"/>
      <w:marRight w:val="0"/>
      <w:marTop w:val="0"/>
      <w:marBottom w:val="0"/>
      <w:divBdr>
        <w:top w:val="none" w:sz="0" w:space="0" w:color="auto"/>
        <w:left w:val="none" w:sz="0" w:space="0" w:color="auto"/>
        <w:bottom w:val="none" w:sz="0" w:space="0" w:color="auto"/>
        <w:right w:val="none" w:sz="0" w:space="0" w:color="auto"/>
      </w:divBdr>
    </w:div>
    <w:div w:id="1062799502">
      <w:bodyDiv w:val="1"/>
      <w:marLeft w:val="0"/>
      <w:marRight w:val="0"/>
      <w:marTop w:val="0"/>
      <w:marBottom w:val="0"/>
      <w:divBdr>
        <w:top w:val="none" w:sz="0" w:space="0" w:color="auto"/>
        <w:left w:val="none" w:sz="0" w:space="0" w:color="auto"/>
        <w:bottom w:val="none" w:sz="0" w:space="0" w:color="auto"/>
        <w:right w:val="none" w:sz="0" w:space="0" w:color="auto"/>
      </w:divBdr>
    </w:div>
    <w:div w:id="1070731814">
      <w:bodyDiv w:val="1"/>
      <w:marLeft w:val="0"/>
      <w:marRight w:val="0"/>
      <w:marTop w:val="0"/>
      <w:marBottom w:val="0"/>
      <w:divBdr>
        <w:top w:val="none" w:sz="0" w:space="0" w:color="auto"/>
        <w:left w:val="none" w:sz="0" w:space="0" w:color="auto"/>
        <w:bottom w:val="none" w:sz="0" w:space="0" w:color="auto"/>
        <w:right w:val="none" w:sz="0" w:space="0" w:color="auto"/>
      </w:divBdr>
    </w:div>
    <w:div w:id="1072388419">
      <w:bodyDiv w:val="1"/>
      <w:marLeft w:val="0"/>
      <w:marRight w:val="0"/>
      <w:marTop w:val="0"/>
      <w:marBottom w:val="0"/>
      <w:divBdr>
        <w:top w:val="none" w:sz="0" w:space="0" w:color="auto"/>
        <w:left w:val="none" w:sz="0" w:space="0" w:color="auto"/>
        <w:bottom w:val="none" w:sz="0" w:space="0" w:color="auto"/>
        <w:right w:val="none" w:sz="0" w:space="0" w:color="auto"/>
      </w:divBdr>
    </w:div>
    <w:div w:id="1075007728">
      <w:bodyDiv w:val="1"/>
      <w:marLeft w:val="0"/>
      <w:marRight w:val="0"/>
      <w:marTop w:val="0"/>
      <w:marBottom w:val="0"/>
      <w:divBdr>
        <w:top w:val="none" w:sz="0" w:space="0" w:color="auto"/>
        <w:left w:val="none" w:sz="0" w:space="0" w:color="auto"/>
        <w:bottom w:val="none" w:sz="0" w:space="0" w:color="auto"/>
        <w:right w:val="none" w:sz="0" w:space="0" w:color="auto"/>
      </w:divBdr>
    </w:div>
    <w:div w:id="1077364957">
      <w:bodyDiv w:val="1"/>
      <w:marLeft w:val="0"/>
      <w:marRight w:val="0"/>
      <w:marTop w:val="0"/>
      <w:marBottom w:val="0"/>
      <w:divBdr>
        <w:top w:val="none" w:sz="0" w:space="0" w:color="auto"/>
        <w:left w:val="none" w:sz="0" w:space="0" w:color="auto"/>
        <w:bottom w:val="none" w:sz="0" w:space="0" w:color="auto"/>
        <w:right w:val="none" w:sz="0" w:space="0" w:color="auto"/>
      </w:divBdr>
    </w:div>
    <w:div w:id="1085954402">
      <w:bodyDiv w:val="1"/>
      <w:marLeft w:val="0"/>
      <w:marRight w:val="0"/>
      <w:marTop w:val="0"/>
      <w:marBottom w:val="0"/>
      <w:divBdr>
        <w:top w:val="none" w:sz="0" w:space="0" w:color="auto"/>
        <w:left w:val="none" w:sz="0" w:space="0" w:color="auto"/>
        <w:bottom w:val="none" w:sz="0" w:space="0" w:color="auto"/>
        <w:right w:val="none" w:sz="0" w:space="0" w:color="auto"/>
      </w:divBdr>
    </w:div>
    <w:div w:id="1097336245">
      <w:bodyDiv w:val="1"/>
      <w:marLeft w:val="0"/>
      <w:marRight w:val="0"/>
      <w:marTop w:val="0"/>
      <w:marBottom w:val="0"/>
      <w:divBdr>
        <w:top w:val="none" w:sz="0" w:space="0" w:color="auto"/>
        <w:left w:val="none" w:sz="0" w:space="0" w:color="auto"/>
        <w:bottom w:val="none" w:sz="0" w:space="0" w:color="auto"/>
        <w:right w:val="none" w:sz="0" w:space="0" w:color="auto"/>
      </w:divBdr>
    </w:div>
    <w:div w:id="1120686321">
      <w:bodyDiv w:val="1"/>
      <w:marLeft w:val="0"/>
      <w:marRight w:val="0"/>
      <w:marTop w:val="0"/>
      <w:marBottom w:val="0"/>
      <w:divBdr>
        <w:top w:val="none" w:sz="0" w:space="0" w:color="auto"/>
        <w:left w:val="none" w:sz="0" w:space="0" w:color="auto"/>
        <w:bottom w:val="none" w:sz="0" w:space="0" w:color="auto"/>
        <w:right w:val="none" w:sz="0" w:space="0" w:color="auto"/>
      </w:divBdr>
    </w:div>
    <w:div w:id="1133672817">
      <w:bodyDiv w:val="1"/>
      <w:marLeft w:val="0"/>
      <w:marRight w:val="0"/>
      <w:marTop w:val="0"/>
      <w:marBottom w:val="0"/>
      <w:divBdr>
        <w:top w:val="none" w:sz="0" w:space="0" w:color="auto"/>
        <w:left w:val="none" w:sz="0" w:space="0" w:color="auto"/>
        <w:bottom w:val="none" w:sz="0" w:space="0" w:color="auto"/>
        <w:right w:val="none" w:sz="0" w:space="0" w:color="auto"/>
      </w:divBdr>
    </w:div>
    <w:div w:id="1141462040">
      <w:bodyDiv w:val="1"/>
      <w:marLeft w:val="0"/>
      <w:marRight w:val="0"/>
      <w:marTop w:val="0"/>
      <w:marBottom w:val="0"/>
      <w:divBdr>
        <w:top w:val="none" w:sz="0" w:space="0" w:color="auto"/>
        <w:left w:val="none" w:sz="0" w:space="0" w:color="auto"/>
        <w:bottom w:val="none" w:sz="0" w:space="0" w:color="auto"/>
        <w:right w:val="none" w:sz="0" w:space="0" w:color="auto"/>
      </w:divBdr>
    </w:div>
    <w:div w:id="1186023747">
      <w:bodyDiv w:val="1"/>
      <w:marLeft w:val="0"/>
      <w:marRight w:val="0"/>
      <w:marTop w:val="0"/>
      <w:marBottom w:val="0"/>
      <w:divBdr>
        <w:top w:val="none" w:sz="0" w:space="0" w:color="auto"/>
        <w:left w:val="none" w:sz="0" w:space="0" w:color="auto"/>
        <w:bottom w:val="none" w:sz="0" w:space="0" w:color="auto"/>
        <w:right w:val="none" w:sz="0" w:space="0" w:color="auto"/>
      </w:divBdr>
    </w:div>
    <w:div w:id="1206673478">
      <w:bodyDiv w:val="1"/>
      <w:marLeft w:val="0"/>
      <w:marRight w:val="0"/>
      <w:marTop w:val="0"/>
      <w:marBottom w:val="0"/>
      <w:divBdr>
        <w:top w:val="none" w:sz="0" w:space="0" w:color="auto"/>
        <w:left w:val="none" w:sz="0" w:space="0" w:color="auto"/>
        <w:bottom w:val="none" w:sz="0" w:space="0" w:color="auto"/>
        <w:right w:val="none" w:sz="0" w:space="0" w:color="auto"/>
      </w:divBdr>
    </w:div>
    <w:div w:id="1212771917">
      <w:bodyDiv w:val="1"/>
      <w:marLeft w:val="0"/>
      <w:marRight w:val="0"/>
      <w:marTop w:val="0"/>
      <w:marBottom w:val="0"/>
      <w:divBdr>
        <w:top w:val="none" w:sz="0" w:space="0" w:color="auto"/>
        <w:left w:val="none" w:sz="0" w:space="0" w:color="auto"/>
        <w:bottom w:val="none" w:sz="0" w:space="0" w:color="auto"/>
        <w:right w:val="none" w:sz="0" w:space="0" w:color="auto"/>
      </w:divBdr>
    </w:div>
    <w:div w:id="1213421990">
      <w:bodyDiv w:val="1"/>
      <w:marLeft w:val="0"/>
      <w:marRight w:val="0"/>
      <w:marTop w:val="0"/>
      <w:marBottom w:val="0"/>
      <w:divBdr>
        <w:top w:val="none" w:sz="0" w:space="0" w:color="auto"/>
        <w:left w:val="none" w:sz="0" w:space="0" w:color="auto"/>
        <w:bottom w:val="none" w:sz="0" w:space="0" w:color="auto"/>
        <w:right w:val="none" w:sz="0" w:space="0" w:color="auto"/>
      </w:divBdr>
    </w:div>
    <w:div w:id="1230382942">
      <w:bodyDiv w:val="1"/>
      <w:marLeft w:val="0"/>
      <w:marRight w:val="0"/>
      <w:marTop w:val="0"/>
      <w:marBottom w:val="0"/>
      <w:divBdr>
        <w:top w:val="none" w:sz="0" w:space="0" w:color="auto"/>
        <w:left w:val="none" w:sz="0" w:space="0" w:color="auto"/>
        <w:bottom w:val="none" w:sz="0" w:space="0" w:color="auto"/>
        <w:right w:val="none" w:sz="0" w:space="0" w:color="auto"/>
      </w:divBdr>
    </w:div>
    <w:div w:id="1279332432">
      <w:bodyDiv w:val="1"/>
      <w:marLeft w:val="0"/>
      <w:marRight w:val="0"/>
      <w:marTop w:val="0"/>
      <w:marBottom w:val="0"/>
      <w:divBdr>
        <w:top w:val="none" w:sz="0" w:space="0" w:color="auto"/>
        <w:left w:val="none" w:sz="0" w:space="0" w:color="auto"/>
        <w:bottom w:val="none" w:sz="0" w:space="0" w:color="auto"/>
        <w:right w:val="none" w:sz="0" w:space="0" w:color="auto"/>
      </w:divBdr>
    </w:div>
    <w:div w:id="1287004953">
      <w:bodyDiv w:val="1"/>
      <w:marLeft w:val="0"/>
      <w:marRight w:val="0"/>
      <w:marTop w:val="0"/>
      <w:marBottom w:val="0"/>
      <w:divBdr>
        <w:top w:val="none" w:sz="0" w:space="0" w:color="auto"/>
        <w:left w:val="none" w:sz="0" w:space="0" w:color="auto"/>
        <w:bottom w:val="none" w:sz="0" w:space="0" w:color="auto"/>
        <w:right w:val="none" w:sz="0" w:space="0" w:color="auto"/>
      </w:divBdr>
    </w:div>
    <w:div w:id="1332683453">
      <w:bodyDiv w:val="1"/>
      <w:marLeft w:val="0"/>
      <w:marRight w:val="0"/>
      <w:marTop w:val="0"/>
      <w:marBottom w:val="0"/>
      <w:divBdr>
        <w:top w:val="none" w:sz="0" w:space="0" w:color="auto"/>
        <w:left w:val="none" w:sz="0" w:space="0" w:color="auto"/>
        <w:bottom w:val="none" w:sz="0" w:space="0" w:color="auto"/>
        <w:right w:val="none" w:sz="0" w:space="0" w:color="auto"/>
      </w:divBdr>
    </w:div>
    <w:div w:id="1348797238">
      <w:bodyDiv w:val="1"/>
      <w:marLeft w:val="0"/>
      <w:marRight w:val="0"/>
      <w:marTop w:val="0"/>
      <w:marBottom w:val="0"/>
      <w:divBdr>
        <w:top w:val="none" w:sz="0" w:space="0" w:color="auto"/>
        <w:left w:val="none" w:sz="0" w:space="0" w:color="auto"/>
        <w:bottom w:val="none" w:sz="0" w:space="0" w:color="auto"/>
        <w:right w:val="none" w:sz="0" w:space="0" w:color="auto"/>
      </w:divBdr>
    </w:div>
    <w:div w:id="1357347822">
      <w:bodyDiv w:val="1"/>
      <w:marLeft w:val="0"/>
      <w:marRight w:val="0"/>
      <w:marTop w:val="0"/>
      <w:marBottom w:val="0"/>
      <w:divBdr>
        <w:top w:val="none" w:sz="0" w:space="0" w:color="auto"/>
        <w:left w:val="none" w:sz="0" w:space="0" w:color="auto"/>
        <w:bottom w:val="none" w:sz="0" w:space="0" w:color="auto"/>
        <w:right w:val="none" w:sz="0" w:space="0" w:color="auto"/>
      </w:divBdr>
    </w:div>
    <w:div w:id="1368601980">
      <w:bodyDiv w:val="1"/>
      <w:marLeft w:val="0"/>
      <w:marRight w:val="0"/>
      <w:marTop w:val="0"/>
      <w:marBottom w:val="0"/>
      <w:divBdr>
        <w:top w:val="none" w:sz="0" w:space="0" w:color="auto"/>
        <w:left w:val="none" w:sz="0" w:space="0" w:color="auto"/>
        <w:bottom w:val="none" w:sz="0" w:space="0" w:color="auto"/>
        <w:right w:val="none" w:sz="0" w:space="0" w:color="auto"/>
      </w:divBdr>
    </w:div>
    <w:div w:id="1397825915">
      <w:bodyDiv w:val="1"/>
      <w:marLeft w:val="0"/>
      <w:marRight w:val="0"/>
      <w:marTop w:val="0"/>
      <w:marBottom w:val="0"/>
      <w:divBdr>
        <w:top w:val="none" w:sz="0" w:space="0" w:color="auto"/>
        <w:left w:val="none" w:sz="0" w:space="0" w:color="auto"/>
        <w:bottom w:val="none" w:sz="0" w:space="0" w:color="auto"/>
        <w:right w:val="none" w:sz="0" w:space="0" w:color="auto"/>
      </w:divBdr>
    </w:div>
    <w:div w:id="1445462140">
      <w:bodyDiv w:val="1"/>
      <w:marLeft w:val="0"/>
      <w:marRight w:val="0"/>
      <w:marTop w:val="0"/>
      <w:marBottom w:val="0"/>
      <w:divBdr>
        <w:top w:val="none" w:sz="0" w:space="0" w:color="auto"/>
        <w:left w:val="none" w:sz="0" w:space="0" w:color="auto"/>
        <w:bottom w:val="none" w:sz="0" w:space="0" w:color="auto"/>
        <w:right w:val="none" w:sz="0" w:space="0" w:color="auto"/>
      </w:divBdr>
    </w:div>
    <w:div w:id="1457260433">
      <w:bodyDiv w:val="1"/>
      <w:marLeft w:val="0"/>
      <w:marRight w:val="0"/>
      <w:marTop w:val="0"/>
      <w:marBottom w:val="0"/>
      <w:divBdr>
        <w:top w:val="none" w:sz="0" w:space="0" w:color="auto"/>
        <w:left w:val="none" w:sz="0" w:space="0" w:color="auto"/>
        <w:bottom w:val="none" w:sz="0" w:space="0" w:color="auto"/>
        <w:right w:val="none" w:sz="0" w:space="0" w:color="auto"/>
      </w:divBdr>
    </w:div>
    <w:div w:id="1472821737">
      <w:bodyDiv w:val="1"/>
      <w:marLeft w:val="0"/>
      <w:marRight w:val="0"/>
      <w:marTop w:val="0"/>
      <w:marBottom w:val="0"/>
      <w:divBdr>
        <w:top w:val="none" w:sz="0" w:space="0" w:color="auto"/>
        <w:left w:val="none" w:sz="0" w:space="0" w:color="auto"/>
        <w:bottom w:val="none" w:sz="0" w:space="0" w:color="auto"/>
        <w:right w:val="none" w:sz="0" w:space="0" w:color="auto"/>
      </w:divBdr>
    </w:div>
    <w:div w:id="1473327001">
      <w:bodyDiv w:val="1"/>
      <w:marLeft w:val="0"/>
      <w:marRight w:val="0"/>
      <w:marTop w:val="0"/>
      <w:marBottom w:val="0"/>
      <w:divBdr>
        <w:top w:val="none" w:sz="0" w:space="0" w:color="auto"/>
        <w:left w:val="none" w:sz="0" w:space="0" w:color="auto"/>
        <w:bottom w:val="none" w:sz="0" w:space="0" w:color="auto"/>
        <w:right w:val="none" w:sz="0" w:space="0" w:color="auto"/>
      </w:divBdr>
    </w:div>
    <w:div w:id="1477605403">
      <w:bodyDiv w:val="1"/>
      <w:marLeft w:val="0"/>
      <w:marRight w:val="0"/>
      <w:marTop w:val="0"/>
      <w:marBottom w:val="0"/>
      <w:divBdr>
        <w:top w:val="none" w:sz="0" w:space="0" w:color="auto"/>
        <w:left w:val="none" w:sz="0" w:space="0" w:color="auto"/>
        <w:bottom w:val="none" w:sz="0" w:space="0" w:color="auto"/>
        <w:right w:val="none" w:sz="0" w:space="0" w:color="auto"/>
      </w:divBdr>
    </w:div>
    <w:div w:id="1484080184">
      <w:bodyDiv w:val="1"/>
      <w:marLeft w:val="0"/>
      <w:marRight w:val="0"/>
      <w:marTop w:val="0"/>
      <w:marBottom w:val="0"/>
      <w:divBdr>
        <w:top w:val="none" w:sz="0" w:space="0" w:color="auto"/>
        <w:left w:val="none" w:sz="0" w:space="0" w:color="auto"/>
        <w:bottom w:val="none" w:sz="0" w:space="0" w:color="auto"/>
        <w:right w:val="none" w:sz="0" w:space="0" w:color="auto"/>
      </w:divBdr>
    </w:div>
    <w:div w:id="1509902082">
      <w:bodyDiv w:val="1"/>
      <w:marLeft w:val="0"/>
      <w:marRight w:val="0"/>
      <w:marTop w:val="0"/>
      <w:marBottom w:val="0"/>
      <w:divBdr>
        <w:top w:val="none" w:sz="0" w:space="0" w:color="auto"/>
        <w:left w:val="none" w:sz="0" w:space="0" w:color="auto"/>
        <w:bottom w:val="none" w:sz="0" w:space="0" w:color="auto"/>
        <w:right w:val="none" w:sz="0" w:space="0" w:color="auto"/>
      </w:divBdr>
    </w:div>
    <w:div w:id="1524171656">
      <w:bodyDiv w:val="1"/>
      <w:marLeft w:val="0"/>
      <w:marRight w:val="0"/>
      <w:marTop w:val="0"/>
      <w:marBottom w:val="0"/>
      <w:divBdr>
        <w:top w:val="none" w:sz="0" w:space="0" w:color="auto"/>
        <w:left w:val="none" w:sz="0" w:space="0" w:color="auto"/>
        <w:bottom w:val="none" w:sz="0" w:space="0" w:color="auto"/>
        <w:right w:val="none" w:sz="0" w:space="0" w:color="auto"/>
      </w:divBdr>
    </w:div>
    <w:div w:id="1546988949">
      <w:bodyDiv w:val="1"/>
      <w:marLeft w:val="0"/>
      <w:marRight w:val="0"/>
      <w:marTop w:val="0"/>
      <w:marBottom w:val="0"/>
      <w:divBdr>
        <w:top w:val="none" w:sz="0" w:space="0" w:color="auto"/>
        <w:left w:val="none" w:sz="0" w:space="0" w:color="auto"/>
        <w:bottom w:val="none" w:sz="0" w:space="0" w:color="auto"/>
        <w:right w:val="none" w:sz="0" w:space="0" w:color="auto"/>
      </w:divBdr>
    </w:div>
    <w:div w:id="1550145179">
      <w:bodyDiv w:val="1"/>
      <w:marLeft w:val="0"/>
      <w:marRight w:val="0"/>
      <w:marTop w:val="0"/>
      <w:marBottom w:val="0"/>
      <w:divBdr>
        <w:top w:val="none" w:sz="0" w:space="0" w:color="auto"/>
        <w:left w:val="none" w:sz="0" w:space="0" w:color="auto"/>
        <w:bottom w:val="none" w:sz="0" w:space="0" w:color="auto"/>
        <w:right w:val="none" w:sz="0" w:space="0" w:color="auto"/>
      </w:divBdr>
    </w:div>
    <w:div w:id="1556623383">
      <w:bodyDiv w:val="1"/>
      <w:marLeft w:val="0"/>
      <w:marRight w:val="0"/>
      <w:marTop w:val="0"/>
      <w:marBottom w:val="0"/>
      <w:divBdr>
        <w:top w:val="none" w:sz="0" w:space="0" w:color="auto"/>
        <w:left w:val="none" w:sz="0" w:space="0" w:color="auto"/>
        <w:bottom w:val="none" w:sz="0" w:space="0" w:color="auto"/>
        <w:right w:val="none" w:sz="0" w:space="0" w:color="auto"/>
      </w:divBdr>
    </w:div>
    <w:div w:id="1569421629">
      <w:bodyDiv w:val="1"/>
      <w:marLeft w:val="0"/>
      <w:marRight w:val="0"/>
      <w:marTop w:val="0"/>
      <w:marBottom w:val="0"/>
      <w:divBdr>
        <w:top w:val="none" w:sz="0" w:space="0" w:color="auto"/>
        <w:left w:val="none" w:sz="0" w:space="0" w:color="auto"/>
        <w:bottom w:val="none" w:sz="0" w:space="0" w:color="auto"/>
        <w:right w:val="none" w:sz="0" w:space="0" w:color="auto"/>
      </w:divBdr>
    </w:div>
    <w:div w:id="1592853627">
      <w:bodyDiv w:val="1"/>
      <w:marLeft w:val="0"/>
      <w:marRight w:val="0"/>
      <w:marTop w:val="0"/>
      <w:marBottom w:val="0"/>
      <w:divBdr>
        <w:top w:val="none" w:sz="0" w:space="0" w:color="auto"/>
        <w:left w:val="none" w:sz="0" w:space="0" w:color="auto"/>
        <w:bottom w:val="none" w:sz="0" w:space="0" w:color="auto"/>
        <w:right w:val="none" w:sz="0" w:space="0" w:color="auto"/>
      </w:divBdr>
    </w:div>
    <w:div w:id="1620574390">
      <w:bodyDiv w:val="1"/>
      <w:marLeft w:val="0"/>
      <w:marRight w:val="0"/>
      <w:marTop w:val="0"/>
      <w:marBottom w:val="0"/>
      <w:divBdr>
        <w:top w:val="none" w:sz="0" w:space="0" w:color="auto"/>
        <w:left w:val="none" w:sz="0" w:space="0" w:color="auto"/>
        <w:bottom w:val="none" w:sz="0" w:space="0" w:color="auto"/>
        <w:right w:val="none" w:sz="0" w:space="0" w:color="auto"/>
      </w:divBdr>
    </w:div>
    <w:div w:id="1645505653">
      <w:bodyDiv w:val="1"/>
      <w:marLeft w:val="0"/>
      <w:marRight w:val="0"/>
      <w:marTop w:val="0"/>
      <w:marBottom w:val="0"/>
      <w:divBdr>
        <w:top w:val="none" w:sz="0" w:space="0" w:color="auto"/>
        <w:left w:val="none" w:sz="0" w:space="0" w:color="auto"/>
        <w:bottom w:val="none" w:sz="0" w:space="0" w:color="auto"/>
        <w:right w:val="none" w:sz="0" w:space="0" w:color="auto"/>
      </w:divBdr>
    </w:div>
    <w:div w:id="1657958572">
      <w:bodyDiv w:val="1"/>
      <w:marLeft w:val="0"/>
      <w:marRight w:val="0"/>
      <w:marTop w:val="0"/>
      <w:marBottom w:val="0"/>
      <w:divBdr>
        <w:top w:val="none" w:sz="0" w:space="0" w:color="auto"/>
        <w:left w:val="none" w:sz="0" w:space="0" w:color="auto"/>
        <w:bottom w:val="none" w:sz="0" w:space="0" w:color="auto"/>
        <w:right w:val="none" w:sz="0" w:space="0" w:color="auto"/>
      </w:divBdr>
    </w:div>
    <w:div w:id="1667703614">
      <w:bodyDiv w:val="1"/>
      <w:marLeft w:val="0"/>
      <w:marRight w:val="0"/>
      <w:marTop w:val="0"/>
      <w:marBottom w:val="0"/>
      <w:divBdr>
        <w:top w:val="none" w:sz="0" w:space="0" w:color="auto"/>
        <w:left w:val="none" w:sz="0" w:space="0" w:color="auto"/>
        <w:bottom w:val="none" w:sz="0" w:space="0" w:color="auto"/>
        <w:right w:val="none" w:sz="0" w:space="0" w:color="auto"/>
      </w:divBdr>
    </w:div>
    <w:div w:id="1689060384">
      <w:bodyDiv w:val="1"/>
      <w:marLeft w:val="0"/>
      <w:marRight w:val="0"/>
      <w:marTop w:val="0"/>
      <w:marBottom w:val="0"/>
      <w:divBdr>
        <w:top w:val="none" w:sz="0" w:space="0" w:color="auto"/>
        <w:left w:val="none" w:sz="0" w:space="0" w:color="auto"/>
        <w:bottom w:val="none" w:sz="0" w:space="0" w:color="auto"/>
        <w:right w:val="none" w:sz="0" w:space="0" w:color="auto"/>
      </w:divBdr>
    </w:div>
    <w:div w:id="1710566733">
      <w:bodyDiv w:val="1"/>
      <w:marLeft w:val="0"/>
      <w:marRight w:val="0"/>
      <w:marTop w:val="0"/>
      <w:marBottom w:val="0"/>
      <w:divBdr>
        <w:top w:val="none" w:sz="0" w:space="0" w:color="auto"/>
        <w:left w:val="none" w:sz="0" w:space="0" w:color="auto"/>
        <w:bottom w:val="none" w:sz="0" w:space="0" w:color="auto"/>
        <w:right w:val="none" w:sz="0" w:space="0" w:color="auto"/>
      </w:divBdr>
    </w:div>
    <w:div w:id="1735469021">
      <w:bodyDiv w:val="1"/>
      <w:marLeft w:val="0"/>
      <w:marRight w:val="0"/>
      <w:marTop w:val="0"/>
      <w:marBottom w:val="0"/>
      <w:divBdr>
        <w:top w:val="none" w:sz="0" w:space="0" w:color="auto"/>
        <w:left w:val="none" w:sz="0" w:space="0" w:color="auto"/>
        <w:bottom w:val="none" w:sz="0" w:space="0" w:color="auto"/>
        <w:right w:val="none" w:sz="0" w:space="0" w:color="auto"/>
      </w:divBdr>
    </w:div>
    <w:div w:id="1757554432">
      <w:bodyDiv w:val="1"/>
      <w:marLeft w:val="0"/>
      <w:marRight w:val="0"/>
      <w:marTop w:val="0"/>
      <w:marBottom w:val="0"/>
      <w:divBdr>
        <w:top w:val="none" w:sz="0" w:space="0" w:color="auto"/>
        <w:left w:val="none" w:sz="0" w:space="0" w:color="auto"/>
        <w:bottom w:val="none" w:sz="0" w:space="0" w:color="auto"/>
        <w:right w:val="none" w:sz="0" w:space="0" w:color="auto"/>
      </w:divBdr>
    </w:div>
    <w:div w:id="1763648499">
      <w:bodyDiv w:val="1"/>
      <w:marLeft w:val="0"/>
      <w:marRight w:val="0"/>
      <w:marTop w:val="0"/>
      <w:marBottom w:val="0"/>
      <w:divBdr>
        <w:top w:val="none" w:sz="0" w:space="0" w:color="auto"/>
        <w:left w:val="none" w:sz="0" w:space="0" w:color="auto"/>
        <w:bottom w:val="none" w:sz="0" w:space="0" w:color="auto"/>
        <w:right w:val="none" w:sz="0" w:space="0" w:color="auto"/>
      </w:divBdr>
    </w:div>
    <w:div w:id="1786997602">
      <w:bodyDiv w:val="1"/>
      <w:marLeft w:val="0"/>
      <w:marRight w:val="0"/>
      <w:marTop w:val="0"/>
      <w:marBottom w:val="0"/>
      <w:divBdr>
        <w:top w:val="none" w:sz="0" w:space="0" w:color="auto"/>
        <w:left w:val="none" w:sz="0" w:space="0" w:color="auto"/>
        <w:bottom w:val="none" w:sz="0" w:space="0" w:color="auto"/>
        <w:right w:val="none" w:sz="0" w:space="0" w:color="auto"/>
      </w:divBdr>
    </w:div>
    <w:div w:id="1810436499">
      <w:bodyDiv w:val="1"/>
      <w:marLeft w:val="0"/>
      <w:marRight w:val="0"/>
      <w:marTop w:val="0"/>
      <w:marBottom w:val="0"/>
      <w:divBdr>
        <w:top w:val="none" w:sz="0" w:space="0" w:color="auto"/>
        <w:left w:val="none" w:sz="0" w:space="0" w:color="auto"/>
        <w:bottom w:val="none" w:sz="0" w:space="0" w:color="auto"/>
        <w:right w:val="none" w:sz="0" w:space="0" w:color="auto"/>
      </w:divBdr>
    </w:div>
    <w:div w:id="1821191558">
      <w:bodyDiv w:val="1"/>
      <w:marLeft w:val="0"/>
      <w:marRight w:val="0"/>
      <w:marTop w:val="0"/>
      <w:marBottom w:val="0"/>
      <w:divBdr>
        <w:top w:val="none" w:sz="0" w:space="0" w:color="auto"/>
        <w:left w:val="none" w:sz="0" w:space="0" w:color="auto"/>
        <w:bottom w:val="none" w:sz="0" w:space="0" w:color="auto"/>
        <w:right w:val="none" w:sz="0" w:space="0" w:color="auto"/>
      </w:divBdr>
    </w:div>
    <w:div w:id="1823499957">
      <w:bodyDiv w:val="1"/>
      <w:marLeft w:val="0"/>
      <w:marRight w:val="0"/>
      <w:marTop w:val="0"/>
      <w:marBottom w:val="0"/>
      <w:divBdr>
        <w:top w:val="none" w:sz="0" w:space="0" w:color="auto"/>
        <w:left w:val="none" w:sz="0" w:space="0" w:color="auto"/>
        <w:bottom w:val="none" w:sz="0" w:space="0" w:color="auto"/>
        <w:right w:val="none" w:sz="0" w:space="0" w:color="auto"/>
      </w:divBdr>
    </w:div>
    <w:div w:id="1824538233">
      <w:bodyDiv w:val="1"/>
      <w:marLeft w:val="0"/>
      <w:marRight w:val="0"/>
      <w:marTop w:val="0"/>
      <w:marBottom w:val="0"/>
      <w:divBdr>
        <w:top w:val="none" w:sz="0" w:space="0" w:color="auto"/>
        <w:left w:val="none" w:sz="0" w:space="0" w:color="auto"/>
        <w:bottom w:val="none" w:sz="0" w:space="0" w:color="auto"/>
        <w:right w:val="none" w:sz="0" w:space="0" w:color="auto"/>
      </w:divBdr>
    </w:div>
    <w:div w:id="1825927527">
      <w:bodyDiv w:val="1"/>
      <w:marLeft w:val="0"/>
      <w:marRight w:val="0"/>
      <w:marTop w:val="0"/>
      <w:marBottom w:val="0"/>
      <w:divBdr>
        <w:top w:val="none" w:sz="0" w:space="0" w:color="auto"/>
        <w:left w:val="none" w:sz="0" w:space="0" w:color="auto"/>
        <w:bottom w:val="none" w:sz="0" w:space="0" w:color="auto"/>
        <w:right w:val="none" w:sz="0" w:space="0" w:color="auto"/>
      </w:divBdr>
    </w:div>
    <w:div w:id="1850363459">
      <w:bodyDiv w:val="1"/>
      <w:marLeft w:val="0"/>
      <w:marRight w:val="0"/>
      <w:marTop w:val="0"/>
      <w:marBottom w:val="0"/>
      <w:divBdr>
        <w:top w:val="none" w:sz="0" w:space="0" w:color="auto"/>
        <w:left w:val="none" w:sz="0" w:space="0" w:color="auto"/>
        <w:bottom w:val="none" w:sz="0" w:space="0" w:color="auto"/>
        <w:right w:val="none" w:sz="0" w:space="0" w:color="auto"/>
      </w:divBdr>
    </w:div>
    <w:div w:id="1879272671">
      <w:bodyDiv w:val="1"/>
      <w:marLeft w:val="0"/>
      <w:marRight w:val="0"/>
      <w:marTop w:val="0"/>
      <w:marBottom w:val="0"/>
      <w:divBdr>
        <w:top w:val="none" w:sz="0" w:space="0" w:color="auto"/>
        <w:left w:val="none" w:sz="0" w:space="0" w:color="auto"/>
        <w:bottom w:val="none" w:sz="0" w:space="0" w:color="auto"/>
        <w:right w:val="none" w:sz="0" w:space="0" w:color="auto"/>
      </w:divBdr>
    </w:div>
    <w:div w:id="1903715070">
      <w:bodyDiv w:val="1"/>
      <w:marLeft w:val="0"/>
      <w:marRight w:val="0"/>
      <w:marTop w:val="0"/>
      <w:marBottom w:val="0"/>
      <w:divBdr>
        <w:top w:val="none" w:sz="0" w:space="0" w:color="auto"/>
        <w:left w:val="none" w:sz="0" w:space="0" w:color="auto"/>
        <w:bottom w:val="none" w:sz="0" w:space="0" w:color="auto"/>
        <w:right w:val="none" w:sz="0" w:space="0" w:color="auto"/>
      </w:divBdr>
    </w:div>
    <w:div w:id="1909729417">
      <w:bodyDiv w:val="1"/>
      <w:marLeft w:val="0"/>
      <w:marRight w:val="0"/>
      <w:marTop w:val="0"/>
      <w:marBottom w:val="0"/>
      <w:divBdr>
        <w:top w:val="none" w:sz="0" w:space="0" w:color="auto"/>
        <w:left w:val="none" w:sz="0" w:space="0" w:color="auto"/>
        <w:bottom w:val="none" w:sz="0" w:space="0" w:color="auto"/>
        <w:right w:val="none" w:sz="0" w:space="0" w:color="auto"/>
      </w:divBdr>
    </w:div>
    <w:div w:id="1934968576">
      <w:bodyDiv w:val="1"/>
      <w:marLeft w:val="0"/>
      <w:marRight w:val="0"/>
      <w:marTop w:val="0"/>
      <w:marBottom w:val="0"/>
      <w:divBdr>
        <w:top w:val="none" w:sz="0" w:space="0" w:color="auto"/>
        <w:left w:val="none" w:sz="0" w:space="0" w:color="auto"/>
        <w:bottom w:val="none" w:sz="0" w:space="0" w:color="auto"/>
        <w:right w:val="none" w:sz="0" w:space="0" w:color="auto"/>
      </w:divBdr>
    </w:div>
    <w:div w:id="1965428018">
      <w:bodyDiv w:val="1"/>
      <w:marLeft w:val="0"/>
      <w:marRight w:val="0"/>
      <w:marTop w:val="0"/>
      <w:marBottom w:val="0"/>
      <w:divBdr>
        <w:top w:val="none" w:sz="0" w:space="0" w:color="auto"/>
        <w:left w:val="none" w:sz="0" w:space="0" w:color="auto"/>
        <w:bottom w:val="none" w:sz="0" w:space="0" w:color="auto"/>
        <w:right w:val="none" w:sz="0" w:space="0" w:color="auto"/>
      </w:divBdr>
    </w:div>
    <w:div w:id="1977026693">
      <w:bodyDiv w:val="1"/>
      <w:marLeft w:val="0"/>
      <w:marRight w:val="0"/>
      <w:marTop w:val="0"/>
      <w:marBottom w:val="0"/>
      <w:divBdr>
        <w:top w:val="none" w:sz="0" w:space="0" w:color="auto"/>
        <w:left w:val="none" w:sz="0" w:space="0" w:color="auto"/>
        <w:bottom w:val="none" w:sz="0" w:space="0" w:color="auto"/>
        <w:right w:val="none" w:sz="0" w:space="0" w:color="auto"/>
      </w:divBdr>
    </w:div>
    <w:div w:id="1980258276">
      <w:bodyDiv w:val="1"/>
      <w:marLeft w:val="0"/>
      <w:marRight w:val="0"/>
      <w:marTop w:val="0"/>
      <w:marBottom w:val="0"/>
      <w:divBdr>
        <w:top w:val="none" w:sz="0" w:space="0" w:color="auto"/>
        <w:left w:val="none" w:sz="0" w:space="0" w:color="auto"/>
        <w:bottom w:val="none" w:sz="0" w:space="0" w:color="auto"/>
        <w:right w:val="none" w:sz="0" w:space="0" w:color="auto"/>
      </w:divBdr>
    </w:div>
    <w:div w:id="1989286817">
      <w:bodyDiv w:val="1"/>
      <w:marLeft w:val="0"/>
      <w:marRight w:val="0"/>
      <w:marTop w:val="0"/>
      <w:marBottom w:val="0"/>
      <w:divBdr>
        <w:top w:val="none" w:sz="0" w:space="0" w:color="auto"/>
        <w:left w:val="none" w:sz="0" w:space="0" w:color="auto"/>
        <w:bottom w:val="none" w:sz="0" w:space="0" w:color="auto"/>
        <w:right w:val="none" w:sz="0" w:space="0" w:color="auto"/>
      </w:divBdr>
    </w:div>
    <w:div w:id="1993437403">
      <w:bodyDiv w:val="1"/>
      <w:marLeft w:val="0"/>
      <w:marRight w:val="0"/>
      <w:marTop w:val="0"/>
      <w:marBottom w:val="0"/>
      <w:divBdr>
        <w:top w:val="none" w:sz="0" w:space="0" w:color="auto"/>
        <w:left w:val="none" w:sz="0" w:space="0" w:color="auto"/>
        <w:bottom w:val="none" w:sz="0" w:space="0" w:color="auto"/>
        <w:right w:val="none" w:sz="0" w:space="0" w:color="auto"/>
      </w:divBdr>
    </w:div>
    <w:div w:id="2023582336">
      <w:bodyDiv w:val="1"/>
      <w:marLeft w:val="0"/>
      <w:marRight w:val="0"/>
      <w:marTop w:val="0"/>
      <w:marBottom w:val="0"/>
      <w:divBdr>
        <w:top w:val="none" w:sz="0" w:space="0" w:color="auto"/>
        <w:left w:val="none" w:sz="0" w:space="0" w:color="auto"/>
        <w:bottom w:val="none" w:sz="0" w:space="0" w:color="auto"/>
        <w:right w:val="none" w:sz="0" w:space="0" w:color="auto"/>
      </w:divBdr>
    </w:div>
    <w:div w:id="2036034774">
      <w:bodyDiv w:val="1"/>
      <w:marLeft w:val="0"/>
      <w:marRight w:val="0"/>
      <w:marTop w:val="0"/>
      <w:marBottom w:val="0"/>
      <w:divBdr>
        <w:top w:val="none" w:sz="0" w:space="0" w:color="auto"/>
        <w:left w:val="none" w:sz="0" w:space="0" w:color="auto"/>
        <w:bottom w:val="none" w:sz="0" w:space="0" w:color="auto"/>
        <w:right w:val="none" w:sz="0" w:space="0" w:color="auto"/>
      </w:divBdr>
    </w:div>
    <w:div w:id="2067147666">
      <w:bodyDiv w:val="1"/>
      <w:marLeft w:val="0"/>
      <w:marRight w:val="0"/>
      <w:marTop w:val="0"/>
      <w:marBottom w:val="0"/>
      <w:divBdr>
        <w:top w:val="none" w:sz="0" w:space="0" w:color="auto"/>
        <w:left w:val="none" w:sz="0" w:space="0" w:color="auto"/>
        <w:bottom w:val="none" w:sz="0" w:space="0" w:color="auto"/>
        <w:right w:val="none" w:sz="0" w:space="0" w:color="auto"/>
      </w:divBdr>
    </w:div>
    <w:div w:id="2071027667">
      <w:bodyDiv w:val="1"/>
      <w:marLeft w:val="0"/>
      <w:marRight w:val="0"/>
      <w:marTop w:val="0"/>
      <w:marBottom w:val="0"/>
      <w:divBdr>
        <w:top w:val="none" w:sz="0" w:space="0" w:color="auto"/>
        <w:left w:val="none" w:sz="0" w:space="0" w:color="auto"/>
        <w:bottom w:val="none" w:sz="0" w:space="0" w:color="auto"/>
        <w:right w:val="none" w:sz="0" w:space="0" w:color="auto"/>
      </w:divBdr>
    </w:div>
    <w:div w:id="2080248687">
      <w:bodyDiv w:val="1"/>
      <w:marLeft w:val="0"/>
      <w:marRight w:val="0"/>
      <w:marTop w:val="0"/>
      <w:marBottom w:val="0"/>
      <w:divBdr>
        <w:top w:val="none" w:sz="0" w:space="0" w:color="auto"/>
        <w:left w:val="none" w:sz="0" w:space="0" w:color="auto"/>
        <w:bottom w:val="none" w:sz="0" w:space="0" w:color="auto"/>
        <w:right w:val="none" w:sz="0" w:space="0" w:color="auto"/>
      </w:divBdr>
    </w:div>
    <w:div w:id="2096852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0275D1-C0B4-4BAC-9645-7FE067EA0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18</Pages>
  <Words>6663</Words>
  <Characters>37981</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44555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budget_2</dc:creator>
  <cp:lastModifiedBy>Ksenya</cp:lastModifiedBy>
  <cp:revision>5</cp:revision>
  <cp:lastPrinted>2021-11-25T11:06:00Z</cp:lastPrinted>
  <dcterms:created xsi:type="dcterms:W3CDTF">2021-11-24T05:23:00Z</dcterms:created>
  <dcterms:modified xsi:type="dcterms:W3CDTF">2021-11-25T11:07:00Z</dcterms:modified>
</cp:coreProperties>
</file>