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314"/>
      </w:tblGrid>
      <w:tr w:rsidR="00DA149F" w:rsidTr="001B14C3">
        <w:trPr>
          <w:cantSplit/>
          <w:trHeight w:val="940"/>
        </w:trPr>
        <w:tc>
          <w:tcPr>
            <w:tcW w:w="10314" w:type="dxa"/>
          </w:tcPr>
          <w:p w:rsidR="00DA149F" w:rsidRDefault="00DA149F" w:rsidP="001B14C3">
            <w:pPr>
              <w:jc w:val="center"/>
              <w:rPr>
                <w:sz w:val="16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49F" w:rsidRPr="00282A6C" w:rsidTr="001B14C3">
        <w:trPr>
          <w:cantSplit/>
          <w:trHeight w:val="1320"/>
        </w:trPr>
        <w:tc>
          <w:tcPr>
            <w:tcW w:w="10314" w:type="dxa"/>
          </w:tcPr>
          <w:p w:rsidR="00DA149F" w:rsidRPr="008102A9" w:rsidRDefault="00DA149F" w:rsidP="001B14C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8102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УПРАВЛЕНИЕ ФИНАНСОВ</w:t>
            </w:r>
          </w:p>
          <w:p w:rsidR="00DA149F" w:rsidRPr="008102A9" w:rsidRDefault="00DA149F" w:rsidP="001B14C3">
            <w:pPr>
              <w:keepNext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АДМИНИСТРАЦИИ ТОНШАЕВСКОГО МУНИЦИПАЛЬНОГО ОКРУГА НИЖЕГОРОДСКОЙ ОБЛАСТИ</w:t>
            </w:r>
          </w:p>
          <w:p w:rsidR="00DA149F" w:rsidRPr="008102A9" w:rsidRDefault="00DA149F" w:rsidP="001B14C3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ПРИКАЗ</w:t>
            </w:r>
          </w:p>
          <w:p w:rsidR="00DA149F" w:rsidRPr="00282A6C" w:rsidRDefault="00DB1D48" w:rsidP="001B14C3">
            <w:pPr>
              <w:jc w:val="center"/>
              <w:rPr>
                <w:b/>
                <w:sz w:val="32"/>
                <w:szCs w:val="32"/>
              </w:rPr>
            </w:pPr>
            <w:r w:rsidRPr="00DB1D48"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FD44EC" w:rsidRPr="008102A9" w:rsidRDefault="00FD44EC" w:rsidP="00DA149F">
                        <w:pPr>
                          <w:rPr>
                            <w:sz w:val="28"/>
                            <w:szCs w:val="28"/>
                          </w:rPr>
                        </w:pP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26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марта 2021 года</w:t>
                        </w:r>
                      </w:p>
                    </w:txbxContent>
                  </v:textbox>
                </v:shape>
              </w:pict>
            </w:r>
            <w:r w:rsidRPr="00DB1D48">
              <w:rPr>
                <w:noProof/>
                <w:sz w:val="20"/>
                <w:szCs w:val="20"/>
                <w:lang w:eastAsia="en-US"/>
              </w:rPr>
              <w:pict>
                <v:shape id="Text Box 3" o:spid="_x0000_s1027" type="#_x0000_t202" style="position:absolute;left:0;text-align:left;margin-left:400.05pt;margin-top:12.4pt;width:105.1pt;height:2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FD44EC" w:rsidRPr="008102A9" w:rsidRDefault="00FD44EC" w:rsidP="00DA149F">
                        <w:pPr>
                          <w:rPr>
                            <w:sz w:val="28"/>
                            <w:szCs w:val="28"/>
                          </w:rPr>
                        </w:pPr>
                        <w:r w:rsidRPr="008102A9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>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A149F" w:rsidRDefault="00DA149F" w:rsidP="00DA149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8102A9">
        <w:rPr>
          <w:bCs/>
          <w:sz w:val="32"/>
          <w:szCs w:val="32"/>
        </w:rPr>
        <w:t>_______________                                                                  №</w:t>
      </w:r>
      <w:r>
        <w:rPr>
          <w:b/>
          <w:bCs/>
          <w:sz w:val="32"/>
          <w:szCs w:val="32"/>
        </w:rPr>
        <w:t xml:space="preserve"> ________</w:t>
      </w: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D55CF6" w:rsidRPr="00A60FD4" w:rsidRDefault="00D55CF6" w:rsidP="00D55CF6">
      <w:pPr>
        <w:ind w:left="709" w:right="850"/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</w:t>
      </w:r>
      <w:r>
        <w:rPr>
          <w:b/>
          <w:sz w:val="28"/>
          <w:szCs w:val="28"/>
        </w:rPr>
        <w:t>7</w:t>
      </w:r>
      <w:r w:rsidRPr="00A60FD4">
        <w:rPr>
          <w:b/>
          <w:sz w:val="28"/>
          <w:szCs w:val="28"/>
        </w:rPr>
        <w:t>-о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="002142E2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2020</w:t>
      </w:r>
      <w:r w:rsidRPr="00A60FD4">
        <w:rPr>
          <w:b/>
          <w:sz w:val="28"/>
          <w:szCs w:val="28"/>
        </w:rPr>
        <w:t xml:space="preserve"> г. «Об утверждении сводной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A60FD4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A60FD4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60FD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60FD4">
        <w:rPr>
          <w:b/>
          <w:sz w:val="28"/>
          <w:szCs w:val="28"/>
        </w:rPr>
        <w:t xml:space="preserve"> годов</w:t>
      </w:r>
    </w:p>
    <w:p w:rsidR="00D55CF6" w:rsidRDefault="00D55CF6" w:rsidP="007068FE">
      <w:pPr>
        <w:jc w:val="both"/>
        <w:rPr>
          <w:sz w:val="28"/>
          <w:szCs w:val="28"/>
        </w:rPr>
      </w:pPr>
    </w:p>
    <w:p w:rsidR="00D55CF6" w:rsidRPr="006665C9" w:rsidRDefault="00D55CF6" w:rsidP="00D55CF6">
      <w:pPr>
        <w:ind w:firstLine="709"/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Во исполнении Приказа </w:t>
      </w:r>
      <w:r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22 декабря 2020 </w:t>
      </w:r>
      <w:r w:rsidRPr="005C0A4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42-о</w:t>
      </w:r>
      <w:r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0A4C">
        <w:rPr>
          <w:sz w:val="28"/>
          <w:szCs w:val="28"/>
        </w:rPr>
        <w:t xml:space="preserve"> и Порядка составления и ведения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округа и на основании статьи 217 Бюджетного Кодекса РФ – </w:t>
      </w:r>
      <w:proofErr w:type="spellStart"/>
      <w:proofErr w:type="gramStart"/>
      <w:r w:rsidRPr="009408CC">
        <w:rPr>
          <w:b/>
          <w:sz w:val="28"/>
          <w:szCs w:val="28"/>
        </w:rPr>
        <w:t>п</w:t>
      </w:r>
      <w:proofErr w:type="spellEnd"/>
      <w:proofErr w:type="gramEnd"/>
      <w:r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р</w:t>
      </w:r>
      <w:proofErr w:type="spellEnd"/>
      <w:r w:rsidRPr="009408CC">
        <w:rPr>
          <w:b/>
          <w:sz w:val="28"/>
          <w:szCs w:val="28"/>
        </w:rPr>
        <w:t xml:space="preserve"> и к а </w:t>
      </w:r>
      <w:proofErr w:type="spellStart"/>
      <w:r w:rsidRPr="009408CC">
        <w:rPr>
          <w:b/>
          <w:sz w:val="28"/>
          <w:szCs w:val="28"/>
        </w:rPr>
        <w:t>з</w:t>
      </w:r>
      <w:proofErr w:type="spellEnd"/>
      <w:r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ы</w:t>
      </w:r>
      <w:proofErr w:type="spellEnd"/>
      <w:r w:rsidRPr="009408CC">
        <w:rPr>
          <w:b/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D55CF6" w:rsidRDefault="00D55CF6" w:rsidP="00D55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управления финансов администрации Тоншаевского</w:t>
      </w:r>
      <w:r w:rsidR="00DA149F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Нижегородской области от 31 декабря 2020 года № 47-о «Об утверждении сводной бюджетной росписи бюджета Тоншаевского муниципального округа на 202</w:t>
      </w:r>
      <w:r w:rsidR="002142E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142E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142E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следующие изменения:</w:t>
      </w:r>
    </w:p>
    <w:p w:rsidR="00D55CF6" w:rsidRPr="009408CC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 w:rsidR="00DA149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приказу</w:t>
      </w:r>
      <w:r w:rsidRPr="009408CC">
        <w:rPr>
          <w:sz w:val="28"/>
          <w:szCs w:val="28"/>
        </w:rPr>
        <w:t>.</w:t>
      </w:r>
    </w:p>
    <w:p w:rsidR="00D55CF6" w:rsidRPr="00D55CF6" w:rsidRDefault="00D55CF6" w:rsidP="00D55CF6">
      <w:pPr>
        <w:jc w:val="both"/>
        <w:rPr>
          <w:sz w:val="28"/>
          <w:szCs w:val="28"/>
        </w:rPr>
      </w:pPr>
    </w:p>
    <w:p w:rsidR="00686DC6" w:rsidRDefault="00686DC6" w:rsidP="00AE1F76">
      <w:pPr>
        <w:ind w:left="720"/>
        <w:jc w:val="both"/>
        <w:rPr>
          <w:sz w:val="28"/>
          <w:szCs w:val="28"/>
        </w:rPr>
      </w:pPr>
    </w:p>
    <w:p w:rsidR="00686DC6" w:rsidRPr="005C0A4C" w:rsidRDefault="00C54FDD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6DC6" w:rsidRPr="005C0A4C">
        <w:rPr>
          <w:sz w:val="28"/>
          <w:szCs w:val="28"/>
        </w:rPr>
        <w:t>ачальник</w:t>
      </w:r>
      <w:r w:rsidR="00686DC6">
        <w:rPr>
          <w:sz w:val="28"/>
          <w:szCs w:val="28"/>
        </w:rPr>
        <w:t xml:space="preserve"> </w:t>
      </w:r>
      <w:r w:rsidR="001F529B">
        <w:rPr>
          <w:sz w:val="28"/>
          <w:szCs w:val="28"/>
        </w:rPr>
        <w:t xml:space="preserve">управления </w:t>
      </w:r>
      <w:r w:rsidR="00DA149F">
        <w:rPr>
          <w:sz w:val="28"/>
          <w:szCs w:val="28"/>
        </w:rPr>
        <w:t xml:space="preserve">                         </w:t>
      </w:r>
      <w:r w:rsidR="00686DC6" w:rsidRPr="005C0A4C">
        <w:rPr>
          <w:sz w:val="28"/>
          <w:szCs w:val="28"/>
        </w:rPr>
        <w:t xml:space="preserve">                                                 </w:t>
      </w:r>
      <w:r w:rsidR="001F529B">
        <w:rPr>
          <w:sz w:val="28"/>
          <w:szCs w:val="28"/>
        </w:rPr>
        <w:t>Н.В.Куликова</w:t>
      </w: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p w:rsidR="001F62CD" w:rsidRDefault="001F62CD" w:rsidP="007068FE">
      <w:pPr>
        <w:jc w:val="both"/>
        <w:rPr>
          <w:sz w:val="28"/>
          <w:szCs w:val="28"/>
        </w:rPr>
      </w:pPr>
      <w:bookmarkStart w:id="0" w:name="RANGE!A1:L447"/>
      <w:bookmarkEnd w:id="0"/>
    </w:p>
    <w:p w:rsidR="001B14C3" w:rsidRPr="00CB03DF" w:rsidRDefault="001B14C3" w:rsidP="001B14C3">
      <w:pPr>
        <w:spacing w:after="120"/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Приложение 1</w:t>
      </w:r>
    </w:p>
    <w:p w:rsidR="001B14C3" w:rsidRPr="00CB03DF" w:rsidRDefault="001B14C3" w:rsidP="001B14C3">
      <w:pPr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1B14C3" w:rsidRPr="00CB03DF" w:rsidRDefault="001B14C3" w:rsidP="001B14C3">
      <w:pPr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1B14C3" w:rsidRPr="00CB03DF" w:rsidRDefault="001B14C3" w:rsidP="001B14C3">
      <w:pPr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1B14C3" w:rsidRDefault="001B14C3" w:rsidP="001B14C3">
      <w:pPr>
        <w:ind w:left="12474" w:right="572" w:firstLine="150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 w:rsidR="002165B2">
        <w:rPr>
          <w:sz w:val="20"/>
          <w:szCs w:val="20"/>
        </w:rPr>
        <w:t>26</w:t>
      </w:r>
      <w:r w:rsidRPr="00CB03DF">
        <w:rPr>
          <w:sz w:val="20"/>
          <w:szCs w:val="20"/>
        </w:rPr>
        <w:t xml:space="preserve"> </w:t>
      </w:r>
      <w:r w:rsidR="002165B2">
        <w:rPr>
          <w:sz w:val="20"/>
          <w:szCs w:val="20"/>
        </w:rPr>
        <w:t>марта</w:t>
      </w:r>
      <w:r w:rsidRPr="00CB03DF">
        <w:rPr>
          <w:sz w:val="20"/>
          <w:szCs w:val="20"/>
        </w:rPr>
        <w:t xml:space="preserve"> 20</w:t>
      </w:r>
      <w:r w:rsidR="002165B2"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 w:rsidR="002165B2">
        <w:rPr>
          <w:sz w:val="20"/>
          <w:szCs w:val="20"/>
        </w:rPr>
        <w:t>22</w:t>
      </w:r>
      <w:r w:rsidRPr="00CB03DF">
        <w:rPr>
          <w:sz w:val="20"/>
          <w:szCs w:val="20"/>
        </w:rPr>
        <w:t>-о</w:t>
      </w:r>
    </w:p>
    <w:p w:rsidR="002165B2" w:rsidRDefault="002165B2" w:rsidP="001B14C3">
      <w:pPr>
        <w:ind w:left="12474" w:right="572" w:firstLine="150"/>
        <w:jc w:val="right"/>
      </w:pPr>
    </w:p>
    <w:p w:rsidR="001F62CD" w:rsidRDefault="0078293C" w:rsidP="001F62CD">
      <w:pPr>
        <w:jc w:val="center"/>
        <w:rPr>
          <w:b/>
        </w:rPr>
      </w:pPr>
      <w:r w:rsidRPr="00FE041B">
        <w:rPr>
          <w:b/>
          <w:bCs/>
        </w:rPr>
        <w:t>СВОДНАЯ БЮДЖЕТНАЯ РОСПИСЬ БЮДЖЕТА  ОКРУГА ПО ВЕДОМСТВЕННОЙ СТРУКТУРЕ РАСХОДОВ</w:t>
      </w:r>
      <w:r>
        <w:rPr>
          <w:b/>
        </w:rPr>
        <w:t xml:space="preserve"> </w:t>
      </w:r>
    </w:p>
    <w:p w:rsidR="0078293C" w:rsidRPr="0078293C" w:rsidRDefault="0078293C" w:rsidP="001F62CD">
      <w:pPr>
        <w:jc w:val="center"/>
        <w:rPr>
          <w:b/>
        </w:rPr>
      </w:pPr>
      <w:r w:rsidRPr="0078293C">
        <w:t xml:space="preserve">на </w:t>
      </w:r>
      <w:r w:rsidR="00B35B7A">
        <w:t>2</w:t>
      </w:r>
      <w:r w:rsidR="001B14C3">
        <w:t>6</w:t>
      </w:r>
      <w:r w:rsidRPr="0078293C">
        <w:t>.0</w:t>
      </w:r>
      <w:r w:rsidR="00B35B7A">
        <w:t>3</w:t>
      </w:r>
      <w:r w:rsidRPr="0078293C">
        <w:t>.2021 г</w:t>
      </w:r>
    </w:p>
    <w:p w:rsidR="0078293C" w:rsidRDefault="0078293C" w:rsidP="001F62CD">
      <w:pPr>
        <w:jc w:val="center"/>
        <w:rPr>
          <w:b/>
        </w:rPr>
      </w:pPr>
    </w:p>
    <w:tbl>
      <w:tblPr>
        <w:tblW w:w="15843" w:type="dxa"/>
        <w:tblLayout w:type="fixed"/>
        <w:tblLook w:val="04A0"/>
      </w:tblPr>
      <w:tblGrid>
        <w:gridCol w:w="817"/>
        <w:gridCol w:w="3402"/>
        <w:gridCol w:w="851"/>
        <w:gridCol w:w="992"/>
        <w:gridCol w:w="1559"/>
        <w:gridCol w:w="658"/>
        <w:gridCol w:w="193"/>
        <w:gridCol w:w="992"/>
        <w:gridCol w:w="850"/>
        <w:gridCol w:w="1843"/>
        <w:gridCol w:w="933"/>
        <w:gridCol w:w="910"/>
        <w:gridCol w:w="1843"/>
      </w:tblGrid>
      <w:tr w:rsidR="0078293C" w:rsidRPr="002165B2" w:rsidTr="00D765CD">
        <w:trPr>
          <w:gridAfter w:val="2"/>
          <w:wAfter w:w="2753" w:type="dxa"/>
          <w:trHeight w:val="315"/>
        </w:trPr>
        <w:tc>
          <w:tcPr>
            <w:tcW w:w="82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2165B2" w:rsidRDefault="0078293C" w:rsidP="00B35B7A">
            <w:r w:rsidRPr="002165B2">
              <w:t xml:space="preserve">              Дата печати:</w:t>
            </w:r>
            <w:r w:rsidR="002165B2" w:rsidRPr="002165B2">
              <w:t>26</w:t>
            </w:r>
            <w:r w:rsidR="009F2B2C" w:rsidRPr="002165B2">
              <w:t>.0</w:t>
            </w:r>
            <w:r w:rsidR="00B35B7A" w:rsidRPr="002165B2">
              <w:t>3</w:t>
            </w:r>
            <w:r w:rsidR="009F2B2C" w:rsidRPr="002165B2">
              <w:t>.2021</w:t>
            </w:r>
          </w:p>
          <w:p w:rsidR="00D765CD" w:rsidRPr="002165B2" w:rsidRDefault="00D765CD" w:rsidP="002165B2">
            <w:r w:rsidRPr="002165B2">
              <w:t xml:space="preserve">              Единица измерения: руб</w:t>
            </w:r>
            <w:proofErr w:type="gramStart"/>
            <w:r w:rsidRPr="002165B2">
              <w:t>.к</w:t>
            </w:r>
            <w:proofErr w:type="gramEnd"/>
            <w:r w:rsidRPr="002165B2">
              <w:t>оп.</w:t>
            </w: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2165B2" w:rsidRDefault="0078293C" w:rsidP="009F2B2C"/>
        </w:tc>
      </w:tr>
      <w:tr w:rsidR="00D765CD" w:rsidRPr="002165B2" w:rsidTr="00D765CD">
        <w:trPr>
          <w:gridBefore w:val="1"/>
          <w:wBefore w:w="817" w:type="dxa"/>
          <w:trHeight w:val="16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</w:rPr>
            </w:pPr>
            <w:r w:rsidRPr="002165B2">
              <w:rPr>
                <w:b/>
                <w:bCs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>
            <w:pPr>
              <w:jc w:val="center"/>
              <w:rPr>
                <w:b/>
                <w:bCs/>
              </w:rPr>
            </w:pPr>
            <w:r w:rsidRPr="002165B2">
              <w:rPr>
                <w:b/>
                <w:bCs/>
              </w:rPr>
              <w:t>2021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>
            <w:pPr>
              <w:jc w:val="center"/>
              <w:rPr>
                <w:b/>
                <w:bCs/>
              </w:rPr>
            </w:pPr>
            <w:r w:rsidRPr="002165B2">
              <w:rPr>
                <w:b/>
                <w:bCs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>
            <w:pPr>
              <w:jc w:val="center"/>
              <w:rPr>
                <w:b/>
                <w:bCs/>
              </w:rPr>
            </w:pPr>
            <w:r w:rsidRPr="002165B2">
              <w:rPr>
                <w:b/>
                <w:bCs/>
              </w:rPr>
              <w:t>2023 год</w:t>
            </w:r>
          </w:p>
        </w:tc>
      </w:tr>
      <w:tr w:rsidR="00D765CD" w:rsidRPr="002165B2" w:rsidTr="00D765CD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Наименование 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Доп. ФК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765CD" w:rsidRPr="002165B2" w:rsidTr="00D765CD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B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2165B2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2165B2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2165B2">
              <w:rPr>
                <w:b/>
                <w:bCs/>
                <w:sz w:val="17"/>
                <w:szCs w:val="17"/>
              </w:rPr>
              <w:t>10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1 360 606,00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410 903,00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410 903,00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1610129850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205 032,00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19 693 479,79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14 730 685,00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15 232 895,00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85 026,00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85 026,00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3 769 381,91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3 767 650,00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3 767 650,00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54 800,00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335 600,00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335 600,00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232 900,00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271 900,00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188 800,00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272 580,00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272 580,00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82 320,00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82 320,00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2 178 593,20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2 174 116,00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2 174 116,00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666 336,11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664 984,00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664 984,00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1 730 720,00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1 730 720,00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635 668,00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973 000,00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865 769,43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16 950,00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16 950,00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310 550,00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310 550,00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1 538 950,57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2 919 055,63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3 120 169,00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3 120 169,00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3 565,10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882 631,42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942 291,00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942 291,00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197 814,00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199 000,00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15 534,00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77 168,86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67 900,00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62 237,14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660С100590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3 050 425,00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829 065,00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829 065,00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2 180,00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2 220,00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42 400,00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10 233,60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3 090,55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10 512,00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152 300,00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6600372300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239 600,00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66003S2300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85 250,00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59 900,00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475 028,09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43 368,00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0821329030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0831300590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476 632,00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0841229030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0841300590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5 220 751,91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5 695 780,00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660С274210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0340125800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68 857 443,82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250 847 080,00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231 955 505,00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2 515 682,02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11 612 773,00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8 215 920,00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1 533 200,00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1830974700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1 172 894,00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5 189 500,00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46 008,00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572 000,00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21 320,00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164 700,00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660G6S2450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1 053 582,29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660G6S2680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7 626 249,81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7 646 000,00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09201S2270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6600551350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1 051 200,00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09101L4970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779 372,91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1 109 900,00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6600373120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7 608 780,00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2 046 300,00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826 308,00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1 125 125,21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1 717 800,00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1 717 800,00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339 808,09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518 800,00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2 850,00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386 022,80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390 500,00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390 500,00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113 867,89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115 220,00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73 730,00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73 730,00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494 023,85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73 730,00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1 859 066,40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1 869 300,00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1 869 300,00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561 209,45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564 300,00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610 472,22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1 129 600,00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1 129 600,00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538 818,89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415 040,00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415 040,00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415 040,00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192 700,00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255 200,00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1 168 890,00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1 130 700,00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1 130 700,00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341 500,00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7 184,00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22 816,00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211 100,00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64 220,00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64 220,00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64 220,00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163 180,00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163 180,00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96 700,00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96 700,00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160 180,00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194 760,00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194 760,00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437 823,93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359 500,00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395 065,33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478 200,00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17 180,00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90 954,67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371 863,37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2 758 491,89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1 285 200,00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1 285 200,00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105 700,00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1 547 548,27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849 500,00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467 859,58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65 263,00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9 820,00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9 820,00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54 737,00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321 200,00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321 200,00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97 500,00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0510229020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412 400,00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1 522 250,00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2 576 400,00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2 576 400,00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462 670,00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65 400,00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2 266 800,00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2 266 800,00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2 266 800,00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685 000,00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685 000,00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511 300,00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583 930,00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583 930,00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583 930,00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147 500,00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509 300,00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3 105 200,00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3 115 200,00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3 115 200,00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940 800,00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52 200,00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5 980,00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5 980,00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767 800,00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767 800,00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1 067 320,60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3 382 700,00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3 382 700,00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2 170 473,70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767 800,00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529 738,62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336 500,00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81 411,60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441 960,40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509 100,00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5 490,64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509 100,00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179 509,36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51 540,00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Ошминский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1 031 900,00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1 031 900,00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311 650,00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311 650,00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311 650,00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39 770,00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39 770,00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39 770,00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681 170,00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1 036 870,00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1 036 870,00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205 850,00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313 270,00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658 819,59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100 690,00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99 990,00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112 500,00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3 160,00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14411S2210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271 060,99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1 618 577,97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2 595 800,00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809 297,69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77 149,18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513 369,05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7 889,32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2 675 264,40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2 785 260,00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2 785 260,00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6 527,50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2 778 732,50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171 116,00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137 300,00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900 704,00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917 580,00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917 580,00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107 670,00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232 900,00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232 900,00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58 366,60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11 133,40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69 500,00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Пижемский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945 084,00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945 084,00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285 416,00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285 416,00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137 700,00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1 053 174,00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1 242 000,00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2 781,36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318 260,00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375 300,00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20 622,00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140 118,64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257 900,00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43 070,00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77 800,00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6 150,00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4 459,69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522 900,00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549 600,00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14409S2210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119 110,16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14410S2210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273 394,63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2 277 663,76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2 080 500,00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1 141 523,24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0340304010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106 211,76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197 328,10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4 001 539,44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94 292,71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3 690,80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1 763 745,60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3 420 990,00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3 420 990,00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398 865,31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3 420 990,00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48 405,00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189 600,00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329 108,00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230 200,00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68 581,76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94 309,20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0240142310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4 751 000,00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4 687 000,00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3 739 875,00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02402S2770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0210144210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16 976 000,00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17 061 000,00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02101S2090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17 061 000,00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245 608,11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021A255190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71 959,46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0220144110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2 864 400,00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02201S2090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2 775 000,00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0220244110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0230144010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7 934 500,00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4 488 500,00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23 220 500,00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26 716 500,00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32 152 125,00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416 100,00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981 859,49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0230344010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440 074,30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316 330,00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0230444010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0230744010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744 550,00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740 330,00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0230844010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0250144110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02501S2090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0260144110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02601S2090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1 128 000,00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345 100,00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15 720,00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15 720,00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2 800 000,00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845 600,00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815 400,00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1 980,00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48 020,00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12 368 600,00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3 735 300,00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3 624 000,00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3 624 000,00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3 866,40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54 280,00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31 450,00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184 683,60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6 308,27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358,13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КУЛЬТУРЫ</w:t>
            </w:r>
            <w:proofErr w:type="gramStart"/>
            <w:r w:rsidRPr="002165B2">
              <w:rPr>
                <w:sz w:val="16"/>
                <w:szCs w:val="16"/>
              </w:rPr>
              <w:t>,Т</w:t>
            </w:r>
            <w:proofErr w:type="gramEnd"/>
            <w:r w:rsidRPr="002165B2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1 333,60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334 410,00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334 410,00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100 990,00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100 990,00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2 833,00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4 167,00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30 922 004,00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30 611 900,00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30 611 900,00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13 034 526,00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12 957 000,00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1 589 300,00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4 079 300,00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40 291 000,00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17 567 000,00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372 200,00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83 647,37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53 038 981,60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52 946 800,00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52 946 800,00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3 371 846,97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9 399 500,00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1 230 300,00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1 802 500,00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4 325 400,00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0110173070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113 411 600,00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113 956 200,00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113 956 200,00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0110173140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508 400,00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0110173180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185 900,00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185 900,00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7 617 857,75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2 492 400,00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64 752,63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01101S2490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2 489 441,00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2 433 700,00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011E174590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1 532 600,80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5 945 354,00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5 696 070,00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5 696 070,00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508 376,79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0120242130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669 000,00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3 552 400,00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3 750 000,00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0120242120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0120242320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5 310 300,00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4 379,00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4 379,00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358 721,00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358 721,00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197 500,00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2 787 000,00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842 000,00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3 279 000,00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3 300 000,00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7 990 000,00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725 000,00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997 000,00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997 000,00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2 420 000,00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18 651,37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60 100,00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151 200,00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45 448,63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334 409,00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334 409,00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334 409,00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100 991,00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100 991,00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4 067 600,00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1 276 195,02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1 616 700,00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1 630 000,00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946 504,98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609 200,00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117 787,15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90 700,00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160 203,75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222 300,00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03102R5020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56 400,00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350 800,00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722 200,00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23 425,50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23 425,50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7 074,50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7 074,50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95 750,00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93 750,00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2 194 200,00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662 600,00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6 800,00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38 700,00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6600373310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0320225800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374 000,00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0630126000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6 771 390,00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2 060 060,00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5 750,00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974 240,00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1 041 240,00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1 041 240,00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0610125130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2 190 950,00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217 740,29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391 000,00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71 077,68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92 000,00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858 900,00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858 900,00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259 400,00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593 826,00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595 000,00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1 174,00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179 700,00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51 500,00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175 410,00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178 410,00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178 410,00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623 361,54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624 900,00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1 538,46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186 300,00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338 674,32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1 039 600,00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3 500,00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726 993,56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0510229010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34 847,50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40 560,00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1 906,25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1 906,25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317 880,00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317 880,00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143 200,00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317 880,00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194 000,00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5 000,00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4 000,00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rPr>
                <w:sz w:val="16"/>
                <w:szCs w:val="16"/>
              </w:rPr>
            </w:pPr>
            <w:proofErr w:type="spellStart"/>
            <w:r w:rsidRPr="002165B2">
              <w:rPr>
                <w:sz w:val="16"/>
                <w:szCs w:val="16"/>
              </w:rPr>
              <w:t>Шайгинский</w:t>
            </w:r>
            <w:proofErr w:type="spellEnd"/>
            <w:r w:rsidRPr="002165B2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10 000,00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center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8 712 100,00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2165B2" w:rsidRDefault="00D765CD" w:rsidP="00D765CD">
            <w:pPr>
              <w:jc w:val="right"/>
              <w:rPr>
                <w:sz w:val="16"/>
                <w:szCs w:val="16"/>
              </w:rPr>
            </w:pPr>
            <w:r w:rsidRPr="002165B2">
              <w:rPr>
                <w:sz w:val="16"/>
                <w:szCs w:val="16"/>
              </w:rPr>
              <w:t>17 226 290,00</w:t>
            </w:r>
          </w:p>
        </w:tc>
      </w:tr>
      <w:tr w:rsidR="00D765CD" w:rsidRPr="002165B2" w:rsidTr="00D765CD">
        <w:trPr>
          <w:gridBefore w:val="1"/>
          <w:wBefore w:w="817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jc w:val="center"/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jc w:val="right"/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689 062 662,29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jc w:val="right"/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857 412 963,00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D" w:rsidRPr="002165B2" w:rsidRDefault="00D765CD" w:rsidP="00D765CD">
            <w:pPr>
              <w:jc w:val="right"/>
              <w:rPr>
                <w:b/>
                <w:bCs/>
                <w:sz w:val="16"/>
                <w:szCs w:val="16"/>
              </w:rPr>
            </w:pPr>
            <w:r w:rsidRPr="002165B2">
              <w:rPr>
                <w:b/>
                <w:bCs/>
                <w:sz w:val="16"/>
                <w:szCs w:val="16"/>
              </w:rPr>
              <w:t>854 686 605,00</w:t>
            </w:r>
          </w:p>
        </w:tc>
      </w:tr>
    </w:tbl>
    <w:p w:rsidR="0078293C" w:rsidRDefault="0078293C" w:rsidP="0078293C">
      <w:pPr>
        <w:rPr>
          <w:b/>
        </w:rPr>
      </w:pPr>
    </w:p>
    <w:p w:rsidR="007322E9" w:rsidRDefault="007322E9" w:rsidP="007775E4">
      <w:pPr>
        <w:tabs>
          <w:tab w:val="left" w:pos="360"/>
        </w:tabs>
        <w:rPr>
          <w:b/>
          <w:bCs/>
          <w:sz w:val="28"/>
          <w:szCs w:val="28"/>
        </w:rPr>
      </w:pP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165B2" w:rsidRPr="00CB03DF" w:rsidRDefault="002165B2" w:rsidP="002165B2">
      <w:pPr>
        <w:spacing w:after="120"/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2165B2" w:rsidRPr="00CB03DF" w:rsidRDefault="002165B2" w:rsidP="002165B2">
      <w:pPr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2165B2" w:rsidRPr="00CB03DF" w:rsidRDefault="002165B2" w:rsidP="002165B2">
      <w:pPr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2165B2" w:rsidRPr="00CB03DF" w:rsidRDefault="002165B2" w:rsidP="002165B2">
      <w:pPr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2165B2" w:rsidRDefault="002165B2" w:rsidP="002165B2">
      <w:pPr>
        <w:ind w:left="12474" w:right="572" w:firstLine="150"/>
        <w:jc w:val="right"/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26 марта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>22-</w:t>
      </w:r>
      <w:r w:rsidRPr="00CB03DF">
        <w:rPr>
          <w:sz w:val="20"/>
          <w:szCs w:val="20"/>
        </w:rPr>
        <w:t>о</w:t>
      </w:r>
    </w:p>
    <w:p w:rsidR="00FE041B" w:rsidRPr="00FD44EC" w:rsidRDefault="00FE041B" w:rsidP="00FE041B">
      <w:pPr>
        <w:jc w:val="right"/>
        <w:rPr>
          <w:b/>
          <w:sz w:val="16"/>
          <w:szCs w:val="16"/>
        </w:rPr>
      </w:pPr>
    </w:p>
    <w:tbl>
      <w:tblPr>
        <w:tblW w:w="15774" w:type="dxa"/>
        <w:tblInd w:w="93" w:type="dxa"/>
        <w:tblLook w:val="04A0"/>
      </w:tblPr>
      <w:tblGrid>
        <w:gridCol w:w="10"/>
        <w:gridCol w:w="2690"/>
        <w:gridCol w:w="1120"/>
        <w:gridCol w:w="1157"/>
        <w:gridCol w:w="1023"/>
        <w:gridCol w:w="1127"/>
        <w:gridCol w:w="410"/>
        <w:gridCol w:w="712"/>
        <w:gridCol w:w="139"/>
        <w:gridCol w:w="1007"/>
        <w:gridCol w:w="850"/>
        <w:gridCol w:w="1843"/>
        <w:gridCol w:w="1843"/>
        <w:gridCol w:w="1843"/>
      </w:tblGrid>
      <w:tr w:rsidR="00B347C0" w:rsidRPr="00FD44EC" w:rsidTr="007775E4">
        <w:trPr>
          <w:trHeight w:val="398"/>
        </w:trPr>
        <w:tc>
          <w:tcPr>
            <w:tcW w:w="157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7C0" w:rsidRPr="00FD44EC" w:rsidRDefault="00FD44EC" w:rsidP="00B347C0">
            <w:pPr>
              <w:jc w:val="center"/>
              <w:rPr>
                <w:b/>
                <w:bCs/>
              </w:rPr>
            </w:pPr>
            <w:r w:rsidRPr="00FD44EC">
              <w:rPr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B347C0" w:rsidRPr="00FD44EC" w:rsidTr="007775E4">
        <w:trPr>
          <w:trHeight w:val="255"/>
        </w:trPr>
        <w:tc>
          <w:tcPr>
            <w:tcW w:w="157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7775E4" w:rsidP="00FD44EC">
            <w:pPr>
              <w:jc w:val="center"/>
            </w:pPr>
            <w:r w:rsidRPr="00FD44EC">
              <w:t>на 2</w:t>
            </w:r>
            <w:r w:rsidR="00FD44EC">
              <w:t>6</w:t>
            </w:r>
            <w:r w:rsidR="00B347C0" w:rsidRPr="00FD44EC">
              <w:t>.0</w:t>
            </w:r>
            <w:r w:rsidRPr="00FD44EC">
              <w:t>3</w:t>
            </w:r>
            <w:r w:rsidR="00B347C0" w:rsidRPr="00FD44EC">
              <w:t>.2021 г.</w:t>
            </w:r>
          </w:p>
        </w:tc>
      </w:tr>
      <w:tr w:rsidR="00B347C0" w:rsidRPr="00FD44EC" w:rsidTr="007775E4">
        <w:trPr>
          <w:trHeight w:val="31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</w:tr>
      <w:tr w:rsidR="00B347C0" w:rsidRPr="00FD44EC" w:rsidTr="007775E4">
        <w:trPr>
          <w:trHeight w:val="31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7775E4">
            <w:r w:rsidRPr="00FD44EC">
              <w:t>Дата печати:</w:t>
            </w:r>
            <w:r w:rsidR="007775E4" w:rsidRPr="00FD44EC">
              <w:t>26</w:t>
            </w:r>
            <w:r w:rsidR="007322E9" w:rsidRPr="00FD44EC">
              <w:t>.0</w:t>
            </w:r>
            <w:r w:rsidR="007775E4" w:rsidRPr="00FD44EC">
              <w:t>3</w:t>
            </w:r>
            <w:r w:rsidR="007322E9" w:rsidRPr="00FD44EC">
              <w:t>.2021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</w:rPr>
            </w:pPr>
          </w:p>
        </w:tc>
      </w:tr>
      <w:tr w:rsidR="00B347C0" w:rsidRPr="00FD44EC" w:rsidTr="007775E4">
        <w:trPr>
          <w:trHeight w:val="27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>
            <w:r w:rsidRPr="00FD44EC">
              <w:t>Единица измерения:</w:t>
            </w:r>
            <w:r w:rsidR="007322E9" w:rsidRPr="00FD44EC">
              <w:t xml:space="preserve"> руб</w:t>
            </w:r>
            <w:proofErr w:type="gramStart"/>
            <w:r w:rsidR="007322E9" w:rsidRPr="00FD44EC">
              <w:t>.к</w:t>
            </w:r>
            <w:proofErr w:type="gramEnd"/>
            <w:r w:rsidR="007322E9" w:rsidRPr="00FD44EC">
              <w:t>оп.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FD44EC" w:rsidRDefault="00B347C0" w:rsidP="00B347C0">
            <w:pPr>
              <w:rPr>
                <w:sz w:val="20"/>
                <w:szCs w:val="20"/>
              </w:rPr>
            </w:pPr>
          </w:p>
        </w:tc>
      </w:tr>
      <w:tr w:rsidR="00B347C0" w:rsidRPr="00FD44EC" w:rsidTr="007775E4">
        <w:trPr>
          <w:trHeight w:val="364"/>
        </w:trPr>
        <w:tc>
          <w:tcPr>
            <w:tcW w:w="10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</w:rPr>
            </w:pPr>
            <w:r w:rsidRPr="00FD44EC">
              <w:rPr>
                <w:b/>
                <w:bCs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</w:rPr>
            </w:pPr>
            <w:r w:rsidRPr="00FD44EC">
              <w:rPr>
                <w:b/>
                <w:bCs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</w:rPr>
            </w:pPr>
            <w:r w:rsidRPr="00FD44EC">
              <w:rPr>
                <w:b/>
                <w:bCs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</w:rPr>
            </w:pPr>
            <w:r w:rsidRPr="00FD44EC">
              <w:rPr>
                <w:b/>
                <w:bCs/>
              </w:rPr>
              <w:t>2023 год</w:t>
            </w:r>
          </w:p>
        </w:tc>
      </w:tr>
      <w:tr w:rsidR="00B347C0" w:rsidRPr="00FD44EC" w:rsidTr="007775E4">
        <w:trPr>
          <w:trHeight w:val="364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FD44EC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FD44EC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FD44E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FD44EC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FD44EC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FD44EC">
              <w:rPr>
                <w:b/>
                <w:bCs/>
                <w:sz w:val="22"/>
                <w:szCs w:val="22"/>
              </w:rPr>
              <w:t>Доп. ФК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FD44EC" w:rsidRDefault="00B347C0" w:rsidP="00B347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47C0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FD44EC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0340304010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106 211,76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197 328,10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77 149,18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81 411,60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4 001 539,44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513 369,05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bookmarkStart w:id="1" w:name="RANGE!A19:H20"/>
            <w:bookmarkStart w:id="2" w:name="RANGE!A19"/>
            <w:bookmarkEnd w:id="1"/>
            <w:r w:rsidRPr="00FD44EC">
              <w:rPr>
                <w:bCs/>
                <w:sz w:val="16"/>
                <w:szCs w:val="16"/>
              </w:rPr>
              <w:t>Благоустройство</w:t>
            </w:r>
            <w:bookmarkEnd w:id="2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bookmarkStart w:id="3" w:name="RANGE!F19"/>
            <w:r w:rsidRPr="00FD44EC">
              <w:rPr>
                <w:bCs/>
                <w:sz w:val="16"/>
                <w:szCs w:val="16"/>
              </w:rPr>
              <w:t>000</w:t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441 960,40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312 033,00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391 000,00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78 967,00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371 863,37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3 690,80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5 189 500,00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2 758 491,89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4 439 010,00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8 733 470,00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8 733 470,00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231 700,00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460 883,45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519 000,00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8 726 942,50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48 405,00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189 600,00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1 589 625,36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1 581 300,00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1 581 300,00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2 141 512,00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2 072 980,00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2 072 980,00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286 008,00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210 670,00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318 721,76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312 240,00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312 240,00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149 309,20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5 945 354,00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5 696 070,00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5 696 070,00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508 376,79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0120242130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669 000,00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3 750 000,00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0240142310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4 751 000,00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4 687 000,00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3 739 875,00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02402S2770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14409S2210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119 110,16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14410S2210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273 394,63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14411S2210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271 060,99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1 267 800,00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1 267 800,00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6 350 532,80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10 587 700,00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10 587 700,00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1 008 577,33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883 200,00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2 170 473,70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715 000,00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414 680,00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425 000,00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1 267 800,00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3 837 326,67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30 922 004,00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30 611 900,00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30 611 900,00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13 034 526,00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12 957 000,00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1 589 300,00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4 079 300,00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40 291 000,00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17 567 000,00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372 200,00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83 647,37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572 000,00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21 320,00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164 700,00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1 128 000,00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345 100,00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15 720,00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815 400,00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48 020,00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12 368 600,00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3 735 300,00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3 624 000,00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3 624 000,00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3 866,40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54 280,00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184 683,60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6 308,27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1 333,60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0510229010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0510229020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475 028,09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0821229030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0821329030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0831300590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476 632,00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0841229030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0841300590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5 220 751,91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5 695 780,00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2 500 000,00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660С274210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197 500,00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2 787 000,00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842 000,00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3 300 000,00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725 000,00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997 000,00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76 000,00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18 651,37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60 100,00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45 448,63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334 409,00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334 409,00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334 409,00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100 991,00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366 500,00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1 547 548,27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849 500,00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467 859,58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48 000,00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65 263,00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9 820,00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20 300,00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54 737,00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118 000,00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0610125130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2 190 950,00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321 200,00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97 500,00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6 457 630,64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6 932 286,00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6 932 286,00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1 958 044,00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2 100 194,00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2 100 194,00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2 721 430,00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2 721 430,00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689 200,00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999 218,00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1 327 400,00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106 159,69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71 700,00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1 180 843,44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2 055 499,43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2 162 030,00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2 162 030,00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194 450,00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194 450,00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194 450,00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543 050,00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543 050,00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2 519 160,57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3 800,00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2 919 055,63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3 120 169,00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3 120 169,00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1 186,00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882 631,42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942 291,00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942 291,00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197 814,00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199 000,00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77 168,86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63 500,00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67 900,00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62 237,14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660С100590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0320225800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374 000,00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0340125800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68 857 443,82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250 847 080,00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231 955 505,00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2 515 682,02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11 612 773,00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8 215 920,00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1 533 200,00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783 747,50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789 460,00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1 906,25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1 906,25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3 050 425,00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829 065,00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560 000,00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2 180,00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2 220,00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380 900,00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 xml:space="preserve">Защита населения и территории от чрезвычайных ситуаций </w:t>
            </w:r>
            <w:r w:rsidRPr="00FD44EC">
              <w:rPr>
                <w:bCs/>
                <w:sz w:val="16"/>
                <w:szCs w:val="16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194 760,00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42 400,00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1830974700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1 172 894,00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0210144210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17 061 000,00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02101S2090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17 061 000,00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245 608,11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021A255190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71 959,46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0220144110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2 864 400,00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02201S2090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2 775 000,00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0220244110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0230144010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7 934 500,00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4 488 500,00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23 220 500,00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26 716 500,00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32 152 125,00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416 100,00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981 859,49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0230344010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440 074,30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316 330,00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0230444010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0230744010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744 550,00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740 330,00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0230844010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0250144110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02501S2090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0260144110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02601S2090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232 900,00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170 000,00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58 366,60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11 133,40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69 500,00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56 000,00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75 600,00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549 600,00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156 000,00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0120242120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0120242320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5 310 300,00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4 379,00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358 721,00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0630126000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6 771 390,00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2 060 060,00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5 750,00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5 597 861,54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5 609 400,00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5 609 400,00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11 538,46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1 691 400,00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1 691 400,00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1 691 400,00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7 980,00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23 800,00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53 038 981,60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52 946 800,00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52 946 800,00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3 371 846,97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9 399 500,00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1 230 300,00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1 802 500,00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4 325 400,00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0110173070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113 411 600,00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113 956 200,00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113 956 200,00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0110173140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508 400,00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0110173180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185 900,00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7 617 857,75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2 492 400,00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64 752,63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01101S2490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2 489 441,00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2 433 700,00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011E174590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1 532 600,80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4 067 600,00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09101L4970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779 372,91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1 109 900,00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6600373120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7 608 780,00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7 626 249,81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7 646 000,00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2 046 300,00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826 308,00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974 240,00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1 041 240,00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1 041 240,00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660G6S2450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1 053 582,29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0602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660G6S2680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152 300,00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6600372300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239 600,00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66003S2300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59 900,00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1 276 195,02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1 616 700,00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1 630 000,00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946 504,98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609 200,00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117 787,15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90 700,00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160 203,75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222 300,00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03102R5020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110 200,00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56 400,00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350 800,00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722 200,00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23 425,50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7 074,50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95 750,00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2 194 200,00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662 600,00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6 800,00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38 700,00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6600373310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09201S2270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6600551350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1 051 200,00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0408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1610129850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205 032,00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26 453 719,00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23 288 385,00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23 790 595,00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97 807,36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85 026,00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62 800,00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5 802 670,00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6 352 300,00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6 352 300,00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78 850,00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453 054,00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434 370,00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39 600,00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366 838,00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433 200,00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263 400,00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334 410,00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100 990,00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2 833,00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272 580,00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82 320,00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14 800,00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50 000,00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1 360 606,00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r w:rsidRPr="00FD44EC">
              <w:rPr>
                <w:bCs/>
                <w:sz w:val="16"/>
                <w:szCs w:val="16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410 903,00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945 084,00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180 000,00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285 416,00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77 000,00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1 500,00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137 700,00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10 000,00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9 000,00</w:t>
            </w:r>
          </w:p>
        </w:tc>
      </w:tr>
      <w:tr w:rsidR="007775E4" w:rsidRPr="00FD44EC" w:rsidTr="007775E4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bCs/>
                <w:sz w:val="16"/>
                <w:szCs w:val="16"/>
              </w:rPr>
            </w:pPr>
            <w:r w:rsidRPr="00FD44EC">
              <w:rPr>
                <w:bCs/>
                <w:sz w:val="16"/>
                <w:szCs w:val="16"/>
              </w:rPr>
              <w:t>8 000,00</w:t>
            </w:r>
          </w:p>
        </w:tc>
      </w:tr>
      <w:tr w:rsidR="007775E4" w:rsidRPr="00FD44EC" w:rsidTr="007775E4">
        <w:trPr>
          <w:gridBefore w:val="1"/>
          <w:wBefore w:w="10" w:type="dxa"/>
          <w:trHeight w:val="255"/>
        </w:trPr>
        <w:tc>
          <w:tcPr>
            <w:tcW w:w="10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5E4" w:rsidRPr="00FD44EC" w:rsidRDefault="007775E4" w:rsidP="007775E4">
            <w:pPr>
              <w:jc w:val="center"/>
              <w:rPr>
                <w:sz w:val="16"/>
                <w:szCs w:val="16"/>
              </w:rPr>
            </w:pPr>
            <w:r w:rsidRPr="00FD44EC">
              <w:rPr>
                <w:sz w:val="16"/>
                <w:szCs w:val="16"/>
              </w:rPr>
              <w:lastRenderedPageBreak/>
              <w:t>Условно-утверждаемые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E4" w:rsidRPr="00FD44EC" w:rsidRDefault="007775E4" w:rsidP="007775E4">
            <w:pPr>
              <w:jc w:val="right"/>
              <w:rPr>
                <w:sz w:val="16"/>
                <w:szCs w:val="16"/>
              </w:rPr>
            </w:pPr>
            <w:r w:rsidRPr="00FD44E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E4" w:rsidRPr="00FD44EC" w:rsidRDefault="007775E4" w:rsidP="007775E4">
            <w:pPr>
              <w:jc w:val="right"/>
              <w:rPr>
                <w:sz w:val="16"/>
                <w:szCs w:val="16"/>
              </w:rPr>
            </w:pPr>
            <w:r w:rsidRPr="00FD44EC">
              <w:rPr>
                <w:sz w:val="16"/>
                <w:szCs w:val="16"/>
              </w:rPr>
              <w:t>8 712 100,00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E4" w:rsidRPr="00FD44EC" w:rsidRDefault="007775E4" w:rsidP="007775E4">
            <w:pPr>
              <w:jc w:val="right"/>
              <w:rPr>
                <w:sz w:val="16"/>
                <w:szCs w:val="16"/>
              </w:rPr>
            </w:pPr>
            <w:r w:rsidRPr="00FD44EC">
              <w:rPr>
                <w:sz w:val="16"/>
                <w:szCs w:val="16"/>
              </w:rPr>
              <w:t>17 226 290,00</w:t>
            </w:r>
          </w:p>
        </w:tc>
      </w:tr>
      <w:tr w:rsidR="007775E4" w:rsidRPr="00FD44EC" w:rsidTr="007775E4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4" w:rsidRPr="00FD44EC" w:rsidRDefault="007775E4" w:rsidP="007775E4">
            <w:pPr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4" w:rsidRPr="00FD44EC" w:rsidRDefault="007775E4" w:rsidP="007775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4" w:rsidRPr="00FD44EC" w:rsidRDefault="007775E4" w:rsidP="007775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4" w:rsidRPr="00FD44EC" w:rsidRDefault="007775E4" w:rsidP="007775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4" w:rsidRPr="00FD44EC" w:rsidRDefault="007775E4" w:rsidP="007775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4" w:rsidRPr="00FD44EC" w:rsidRDefault="007775E4" w:rsidP="007775E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4" w:rsidRPr="00FD44EC" w:rsidRDefault="007775E4" w:rsidP="007775E4">
            <w:pPr>
              <w:jc w:val="right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689 062 662,29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4" w:rsidRPr="00FD44EC" w:rsidRDefault="007775E4" w:rsidP="007775E4">
            <w:pPr>
              <w:jc w:val="right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857 412 963,00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4" w:rsidRPr="00FD44EC" w:rsidRDefault="007775E4" w:rsidP="007775E4">
            <w:pPr>
              <w:jc w:val="right"/>
              <w:rPr>
                <w:b/>
                <w:bCs/>
                <w:sz w:val="16"/>
                <w:szCs w:val="16"/>
              </w:rPr>
            </w:pPr>
            <w:r w:rsidRPr="00FD44EC">
              <w:rPr>
                <w:b/>
                <w:bCs/>
                <w:sz w:val="16"/>
                <w:szCs w:val="16"/>
              </w:rPr>
              <w:t>854 686 605,00</w:t>
            </w:r>
          </w:p>
        </w:tc>
      </w:tr>
    </w:tbl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FD44EC" w:rsidRDefault="00FD44EC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FD44EC" w:rsidRPr="00CB03DF" w:rsidRDefault="00FD44EC" w:rsidP="00FD44EC">
      <w:pPr>
        <w:spacing w:after="120"/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FD44EC" w:rsidRPr="00CB03DF" w:rsidRDefault="00FD44EC" w:rsidP="00FD44EC">
      <w:pPr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FD44EC" w:rsidRPr="00CB03DF" w:rsidRDefault="00FD44EC" w:rsidP="00FD44EC">
      <w:pPr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FD44EC" w:rsidRPr="00CB03DF" w:rsidRDefault="00FD44EC" w:rsidP="00FD44EC">
      <w:pPr>
        <w:ind w:left="12474" w:right="572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FD44EC" w:rsidRDefault="00FD44EC" w:rsidP="00FD44EC">
      <w:pPr>
        <w:ind w:left="12474" w:right="572" w:firstLine="150"/>
        <w:jc w:val="right"/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26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>22</w:t>
      </w:r>
      <w:r w:rsidRPr="00CB03DF">
        <w:rPr>
          <w:sz w:val="20"/>
          <w:szCs w:val="20"/>
        </w:rPr>
        <w:t>-о</w:t>
      </w:r>
    </w:p>
    <w:p w:rsidR="00B347C0" w:rsidRDefault="00B347C0" w:rsidP="00B347C0">
      <w:pPr>
        <w:jc w:val="right"/>
        <w:rPr>
          <w:b/>
        </w:rPr>
      </w:pPr>
    </w:p>
    <w:p w:rsidR="00FE041B" w:rsidRDefault="00FE041B" w:rsidP="00FE041B">
      <w:pPr>
        <w:jc w:val="center"/>
        <w:rPr>
          <w:b/>
        </w:rPr>
      </w:pPr>
      <w:r>
        <w:rPr>
          <w:b/>
        </w:rPr>
        <w:t xml:space="preserve">Сводная бюджетная роспись по источникам финансирования </w:t>
      </w:r>
      <w:r w:rsidR="008C5041">
        <w:rPr>
          <w:b/>
        </w:rPr>
        <w:t xml:space="preserve">дефицита </w:t>
      </w:r>
      <w:r>
        <w:rPr>
          <w:b/>
        </w:rPr>
        <w:t>бюджета</w:t>
      </w:r>
      <w:r w:rsidR="008C5041">
        <w:rPr>
          <w:b/>
        </w:rPr>
        <w:t xml:space="preserve"> округа</w:t>
      </w:r>
      <w:r>
        <w:rPr>
          <w:b/>
        </w:rPr>
        <w:t xml:space="preserve">                    </w:t>
      </w:r>
    </w:p>
    <w:p w:rsidR="00FE041B" w:rsidRDefault="00FE041B" w:rsidP="00FE041B">
      <w:pPr>
        <w:jc w:val="center"/>
        <w:rPr>
          <w:b/>
        </w:rPr>
      </w:pPr>
      <w:r>
        <w:rPr>
          <w:b/>
        </w:rPr>
        <w:t xml:space="preserve">      на 202</w:t>
      </w:r>
      <w:r w:rsidR="002141A1">
        <w:rPr>
          <w:b/>
        </w:rPr>
        <w:t>1</w:t>
      </w:r>
      <w:r>
        <w:rPr>
          <w:b/>
        </w:rPr>
        <w:t xml:space="preserve">  год и на плановый период 202</w:t>
      </w:r>
      <w:r w:rsidR="002141A1">
        <w:rPr>
          <w:b/>
        </w:rPr>
        <w:t>2</w:t>
      </w:r>
      <w:r>
        <w:rPr>
          <w:b/>
        </w:rPr>
        <w:t xml:space="preserve"> и 202</w:t>
      </w:r>
      <w:r w:rsidR="002141A1">
        <w:rPr>
          <w:b/>
        </w:rPr>
        <w:t>3</w:t>
      </w:r>
      <w:r>
        <w:rPr>
          <w:b/>
        </w:rPr>
        <w:t xml:space="preserve"> годов</w:t>
      </w:r>
    </w:p>
    <w:p w:rsidR="001F62CD" w:rsidRPr="00FD44EC" w:rsidRDefault="001F62CD" w:rsidP="00FD44EC">
      <w:pPr>
        <w:tabs>
          <w:tab w:val="left" w:pos="360"/>
        </w:tabs>
        <w:ind w:right="572"/>
        <w:jc w:val="right"/>
        <w:rPr>
          <w:sz w:val="20"/>
          <w:szCs w:val="20"/>
        </w:rPr>
      </w:pPr>
      <w:r w:rsidRPr="00FD44EC">
        <w:rPr>
          <w:b/>
          <w:bCs/>
          <w:sz w:val="20"/>
          <w:szCs w:val="20"/>
        </w:rPr>
        <w:t xml:space="preserve">                                                             </w:t>
      </w:r>
      <w:r w:rsidRPr="00FD44EC">
        <w:rPr>
          <w:b/>
          <w:bCs/>
          <w:sz w:val="20"/>
          <w:szCs w:val="20"/>
        </w:rPr>
        <w:tab/>
        <w:t>(</w:t>
      </w:r>
      <w:r w:rsidRPr="00FD44EC">
        <w:rPr>
          <w:sz w:val="20"/>
          <w:szCs w:val="20"/>
        </w:rPr>
        <w:t>тыс. рублей)</w:t>
      </w:r>
    </w:p>
    <w:p w:rsidR="001F62CD" w:rsidRPr="00FD44EC" w:rsidRDefault="001F62CD" w:rsidP="00FD44EC">
      <w:pPr>
        <w:tabs>
          <w:tab w:val="left" w:pos="360"/>
        </w:tabs>
        <w:ind w:right="572"/>
        <w:jc w:val="right"/>
        <w:rPr>
          <w:sz w:val="20"/>
          <w:szCs w:val="20"/>
        </w:rPr>
      </w:pPr>
    </w:p>
    <w:tbl>
      <w:tblPr>
        <w:tblW w:w="146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072"/>
        <w:gridCol w:w="4174"/>
        <w:gridCol w:w="1999"/>
        <w:gridCol w:w="1828"/>
        <w:gridCol w:w="1994"/>
      </w:tblGrid>
      <w:tr w:rsidR="00A32658" w:rsidRPr="005F3B06" w:rsidTr="00D31985">
        <w:tc>
          <w:tcPr>
            <w:tcW w:w="2543" w:type="dxa"/>
            <w:hideMark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2072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4174" w:type="dxa"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1999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28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994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3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A32658" w:rsidRPr="005F3B06" w:rsidTr="00FD44EC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072" w:type="dxa"/>
            <w:vAlign w:val="center"/>
            <w:hideMark/>
          </w:tcPr>
          <w:p w:rsidR="00D31985" w:rsidRPr="008755F1" w:rsidRDefault="00D31985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500</w:t>
            </w:r>
          </w:p>
        </w:tc>
        <w:tc>
          <w:tcPr>
            <w:tcW w:w="4174" w:type="dxa"/>
            <w:vAlign w:val="center"/>
          </w:tcPr>
          <w:p w:rsidR="00D31985" w:rsidRPr="008755F1" w:rsidRDefault="00D31985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center"/>
            <w:hideMark/>
          </w:tcPr>
          <w:p w:rsidR="00D31985" w:rsidRPr="008755F1" w:rsidRDefault="003F2FA0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7 387 200</w:t>
            </w:r>
            <w:r w:rsidR="00A32658">
              <w:rPr>
                <w:color w:val="000000"/>
              </w:rPr>
              <w:t>,00</w:t>
            </w:r>
          </w:p>
        </w:tc>
        <w:tc>
          <w:tcPr>
            <w:tcW w:w="1828" w:type="dxa"/>
            <w:vAlign w:val="center"/>
            <w:hideMark/>
          </w:tcPr>
          <w:p w:rsidR="00D31985" w:rsidRPr="005F3B06" w:rsidRDefault="00D31985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D31985" w:rsidRPr="005F3B06" w:rsidRDefault="00D31985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</w:tr>
      <w:tr w:rsidR="00A32658" w:rsidRPr="005F3B06" w:rsidTr="00FD44EC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          в том числе: </w:t>
            </w:r>
            <w:r w:rsidRPr="008755F1">
              <w:rPr>
                <w:color w:val="000000"/>
              </w:rPr>
              <w:br/>
              <w:t>источники внутреннего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2072" w:type="dxa"/>
            <w:vAlign w:val="center"/>
            <w:hideMark/>
          </w:tcPr>
          <w:p w:rsidR="00D31985" w:rsidRPr="008755F1" w:rsidRDefault="00D31985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center"/>
          </w:tcPr>
          <w:p w:rsidR="00D31985" w:rsidRPr="008755F1" w:rsidRDefault="00D31985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center"/>
            <w:hideMark/>
          </w:tcPr>
          <w:p w:rsidR="00D31985" w:rsidRPr="008755F1" w:rsidRDefault="00D31985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vAlign w:val="center"/>
            <w:hideMark/>
          </w:tcPr>
          <w:p w:rsidR="00D31985" w:rsidRPr="005F3B06" w:rsidRDefault="00D31985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D31985" w:rsidRPr="005F3B06" w:rsidRDefault="00D31985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FD44EC">
        <w:trPr>
          <w:trHeight w:val="356"/>
        </w:trPr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072" w:type="dxa"/>
            <w:vAlign w:val="center"/>
            <w:hideMark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center"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center"/>
            <w:hideMark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FD44EC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072" w:type="dxa"/>
            <w:vAlign w:val="center"/>
            <w:hideMark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center"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center"/>
            <w:hideMark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FD44EC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Погашение бюджетных кредитов, полученных от других </w:t>
            </w:r>
            <w:r w:rsidRPr="008755F1">
              <w:rPr>
                <w:color w:val="000000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center"/>
            <w:hideMark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520</w:t>
            </w:r>
          </w:p>
        </w:tc>
        <w:tc>
          <w:tcPr>
            <w:tcW w:w="4174" w:type="dxa"/>
            <w:vAlign w:val="center"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0000 800</w:t>
            </w:r>
          </w:p>
        </w:tc>
        <w:tc>
          <w:tcPr>
            <w:tcW w:w="1999" w:type="dxa"/>
            <w:vAlign w:val="center"/>
            <w:hideMark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FD44EC">
        <w:tc>
          <w:tcPr>
            <w:tcW w:w="2543" w:type="dxa"/>
            <w:vAlign w:val="bottom"/>
            <w:hideMark/>
          </w:tcPr>
          <w:p w:rsidR="004E5141" w:rsidRPr="008755F1" w:rsidRDefault="004E5141" w:rsidP="004E5141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Пог</w:t>
            </w:r>
            <w:r>
              <w:rPr>
                <w:color w:val="000000"/>
              </w:rPr>
              <w:t>ашение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center"/>
            <w:hideMark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center"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000 01 03 01 00 05 0000 810</w:t>
            </w:r>
          </w:p>
        </w:tc>
        <w:tc>
          <w:tcPr>
            <w:tcW w:w="1999" w:type="dxa"/>
            <w:vAlign w:val="center"/>
            <w:hideMark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FD44EC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внешнего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2072" w:type="dxa"/>
            <w:vAlign w:val="center"/>
            <w:hideMark/>
          </w:tcPr>
          <w:p w:rsidR="00D31985" w:rsidRPr="008755F1" w:rsidRDefault="00D31985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620</w:t>
            </w:r>
          </w:p>
        </w:tc>
        <w:tc>
          <w:tcPr>
            <w:tcW w:w="4174" w:type="dxa"/>
            <w:vAlign w:val="center"/>
          </w:tcPr>
          <w:p w:rsidR="00D31985" w:rsidRPr="008755F1" w:rsidRDefault="00D31985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center"/>
            <w:hideMark/>
          </w:tcPr>
          <w:p w:rsidR="00D31985" w:rsidRPr="008755F1" w:rsidRDefault="00D31985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-</w:t>
            </w:r>
          </w:p>
        </w:tc>
        <w:tc>
          <w:tcPr>
            <w:tcW w:w="1828" w:type="dxa"/>
            <w:vAlign w:val="center"/>
            <w:hideMark/>
          </w:tcPr>
          <w:p w:rsidR="00D31985" w:rsidRPr="00AC28E5" w:rsidRDefault="00D31985" w:rsidP="00FD44EC">
            <w:pPr>
              <w:jc w:val="center"/>
              <w:rPr>
                <w:kern w:val="32"/>
              </w:rPr>
            </w:pPr>
          </w:p>
        </w:tc>
        <w:tc>
          <w:tcPr>
            <w:tcW w:w="1994" w:type="dxa"/>
            <w:vAlign w:val="center"/>
            <w:hideMark/>
          </w:tcPr>
          <w:p w:rsidR="00D31985" w:rsidRPr="00700801" w:rsidRDefault="00D31985" w:rsidP="00FD44EC">
            <w:pPr>
              <w:jc w:val="center"/>
              <w:rPr>
                <w:kern w:val="32"/>
              </w:rPr>
            </w:pPr>
          </w:p>
        </w:tc>
      </w:tr>
      <w:tr w:rsidR="00A32658" w:rsidRPr="005F3B06" w:rsidTr="00FD44EC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2072" w:type="dxa"/>
            <w:vAlign w:val="center"/>
            <w:hideMark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700</w:t>
            </w:r>
          </w:p>
        </w:tc>
        <w:tc>
          <w:tcPr>
            <w:tcW w:w="4174" w:type="dxa"/>
            <w:vAlign w:val="center"/>
          </w:tcPr>
          <w:p w:rsidR="004E5141" w:rsidRPr="008755F1" w:rsidRDefault="004E5141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center"/>
            <w:hideMark/>
          </w:tcPr>
          <w:p w:rsidR="004E5141" w:rsidRDefault="003F2FA0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13 387 200</w:t>
            </w:r>
            <w:r w:rsidR="00A32658">
              <w:rPr>
                <w:color w:val="000000"/>
              </w:rPr>
              <w:t>,00</w:t>
            </w:r>
          </w:p>
          <w:p w:rsidR="004E5141" w:rsidRPr="008755F1" w:rsidRDefault="004E5141" w:rsidP="00FD44E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4E5141" w:rsidRPr="005F3B06" w:rsidRDefault="004E5141" w:rsidP="00FD44E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vAlign w:val="center"/>
            <w:hideMark/>
          </w:tcPr>
          <w:p w:rsidR="003F2FA0" w:rsidRPr="00CD19FE" w:rsidRDefault="003F2FA0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-681 675 462,29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Pr="00700801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vAlign w:val="center"/>
            <w:hideMark/>
          </w:tcPr>
          <w:p w:rsidR="003F2FA0" w:rsidRPr="00CD19FE" w:rsidRDefault="003F2FA0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-681 675 462,29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Pr="00700801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vAlign w:val="center"/>
            <w:hideMark/>
          </w:tcPr>
          <w:p w:rsidR="003F2FA0" w:rsidRPr="00CD19FE" w:rsidRDefault="003F2FA0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-681 675 462,29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Pr="00700801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000 01 05 02 01 00 0000 510</w:t>
            </w:r>
          </w:p>
        </w:tc>
        <w:tc>
          <w:tcPr>
            <w:tcW w:w="1999" w:type="dxa"/>
            <w:vAlign w:val="center"/>
            <w:hideMark/>
          </w:tcPr>
          <w:p w:rsidR="003F2FA0" w:rsidRPr="00CD19FE" w:rsidRDefault="003F2FA0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-681 675 462,29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Pr="00700801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</w:t>
            </w:r>
            <w:r>
              <w:rPr>
                <w:color w:val="000000"/>
              </w:rPr>
              <w:t xml:space="preserve">  бюджетов муниципальных округов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000 01 05 02 01 05 0000 510</w:t>
            </w:r>
          </w:p>
        </w:tc>
        <w:tc>
          <w:tcPr>
            <w:tcW w:w="1999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-681 675 462,29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Pr="00700801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Уменьшение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695 062 662,29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Default="003F2FA0" w:rsidP="00FD44EC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center"/>
            <w:hideMark/>
          </w:tcPr>
          <w:p w:rsidR="003F2FA0" w:rsidRDefault="003F2FA0" w:rsidP="00FD44EC">
            <w:pPr>
              <w:jc w:val="center"/>
            </w:pPr>
            <w:r w:rsidRPr="0048722F">
              <w:rPr>
                <w:color w:val="000000"/>
              </w:rPr>
              <w:t>695 062 662,29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Default="003F2FA0" w:rsidP="00FD44EC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center"/>
            <w:hideMark/>
          </w:tcPr>
          <w:p w:rsidR="003F2FA0" w:rsidRDefault="003F2FA0" w:rsidP="00FD44EC">
            <w:pPr>
              <w:jc w:val="center"/>
            </w:pPr>
            <w:r w:rsidRPr="0048722F">
              <w:rPr>
                <w:color w:val="000000"/>
              </w:rPr>
              <w:t>695 062 662,29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Default="003F2FA0" w:rsidP="00FD44EC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000 01 05 02 01 00 0000 610</w:t>
            </w:r>
          </w:p>
        </w:tc>
        <w:tc>
          <w:tcPr>
            <w:tcW w:w="1999" w:type="dxa"/>
            <w:vAlign w:val="center"/>
            <w:hideMark/>
          </w:tcPr>
          <w:p w:rsidR="003F2FA0" w:rsidRDefault="003F2FA0" w:rsidP="00FD44EC">
            <w:pPr>
              <w:jc w:val="center"/>
            </w:pPr>
            <w:r w:rsidRPr="0048722F">
              <w:rPr>
                <w:color w:val="000000"/>
              </w:rPr>
              <w:t>695 062 662,29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Default="003F2FA0" w:rsidP="00FD44EC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3F2FA0" w:rsidRPr="005F3B06" w:rsidTr="00FD44EC">
        <w:tc>
          <w:tcPr>
            <w:tcW w:w="2543" w:type="dxa"/>
            <w:vAlign w:val="bottom"/>
            <w:hideMark/>
          </w:tcPr>
          <w:p w:rsidR="003F2FA0" w:rsidRPr="008755F1" w:rsidRDefault="003F2FA0" w:rsidP="00D31985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Уменьшение прочих остатков денежных средств  бюджетов муниципальных </w:t>
            </w:r>
            <w:r>
              <w:rPr>
                <w:color w:val="000000"/>
              </w:rPr>
              <w:t>округов</w:t>
            </w:r>
          </w:p>
        </w:tc>
        <w:tc>
          <w:tcPr>
            <w:tcW w:w="2072" w:type="dxa"/>
            <w:vAlign w:val="center"/>
            <w:hideMark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center"/>
          </w:tcPr>
          <w:p w:rsidR="003F2FA0" w:rsidRPr="008755F1" w:rsidRDefault="003F2FA0" w:rsidP="00FD44EC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000 01 05 02 01 05 0000 610</w:t>
            </w:r>
          </w:p>
        </w:tc>
        <w:tc>
          <w:tcPr>
            <w:tcW w:w="1999" w:type="dxa"/>
            <w:vAlign w:val="center"/>
            <w:hideMark/>
          </w:tcPr>
          <w:p w:rsidR="003F2FA0" w:rsidRDefault="003F2FA0" w:rsidP="00FD44EC">
            <w:pPr>
              <w:jc w:val="center"/>
            </w:pPr>
            <w:r w:rsidRPr="0048722F">
              <w:rPr>
                <w:color w:val="000000"/>
              </w:rPr>
              <w:t>695 062 662,29</w:t>
            </w:r>
          </w:p>
        </w:tc>
        <w:tc>
          <w:tcPr>
            <w:tcW w:w="1828" w:type="dxa"/>
            <w:vAlign w:val="center"/>
            <w:hideMark/>
          </w:tcPr>
          <w:p w:rsidR="003F2FA0" w:rsidRPr="00AC28E5" w:rsidRDefault="003F2FA0" w:rsidP="00FD44EC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vAlign w:val="center"/>
            <w:hideMark/>
          </w:tcPr>
          <w:p w:rsidR="003F2FA0" w:rsidRDefault="003F2FA0" w:rsidP="00FD44EC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</w:tbl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1F62CD">
      <w:pgSz w:w="16840" w:h="11907" w:orient="landscape" w:code="9"/>
      <w:pgMar w:top="1134" w:right="249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746"/>
    <w:rsid w:val="00013BCC"/>
    <w:rsid w:val="0002611D"/>
    <w:rsid w:val="00044D23"/>
    <w:rsid w:val="0004599E"/>
    <w:rsid w:val="000565E5"/>
    <w:rsid w:val="0006293B"/>
    <w:rsid w:val="000B2745"/>
    <w:rsid w:val="000D11AC"/>
    <w:rsid w:val="000E398E"/>
    <w:rsid w:val="000E71B8"/>
    <w:rsid w:val="00111018"/>
    <w:rsid w:val="001145AA"/>
    <w:rsid w:val="00133FDD"/>
    <w:rsid w:val="00135ED3"/>
    <w:rsid w:val="00136E5B"/>
    <w:rsid w:val="00150FB3"/>
    <w:rsid w:val="00162D2F"/>
    <w:rsid w:val="0017341A"/>
    <w:rsid w:val="0018402E"/>
    <w:rsid w:val="001B14C3"/>
    <w:rsid w:val="001B3E3E"/>
    <w:rsid w:val="001C17A0"/>
    <w:rsid w:val="001C7FF7"/>
    <w:rsid w:val="001F4E0B"/>
    <w:rsid w:val="001F529B"/>
    <w:rsid w:val="001F62CD"/>
    <w:rsid w:val="0020234C"/>
    <w:rsid w:val="00206455"/>
    <w:rsid w:val="002064E2"/>
    <w:rsid w:val="00213478"/>
    <w:rsid w:val="002141A1"/>
    <w:rsid w:val="002142E2"/>
    <w:rsid w:val="002164E5"/>
    <w:rsid w:val="002165B2"/>
    <w:rsid w:val="0023609F"/>
    <w:rsid w:val="0024172F"/>
    <w:rsid w:val="00242073"/>
    <w:rsid w:val="00265E75"/>
    <w:rsid w:val="00267C4F"/>
    <w:rsid w:val="00281092"/>
    <w:rsid w:val="00281925"/>
    <w:rsid w:val="002956D2"/>
    <w:rsid w:val="0029622F"/>
    <w:rsid w:val="002B4CD3"/>
    <w:rsid w:val="002B5602"/>
    <w:rsid w:val="002D0999"/>
    <w:rsid w:val="002D2501"/>
    <w:rsid w:val="002E0899"/>
    <w:rsid w:val="002E1EF7"/>
    <w:rsid w:val="002E5C46"/>
    <w:rsid w:val="0030196C"/>
    <w:rsid w:val="00357082"/>
    <w:rsid w:val="00357B2E"/>
    <w:rsid w:val="003717FE"/>
    <w:rsid w:val="003851D3"/>
    <w:rsid w:val="00385EDF"/>
    <w:rsid w:val="003C0CAC"/>
    <w:rsid w:val="003F2FA0"/>
    <w:rsid w:val="003F79A3"/>
    <w:rsid w:val="00430936"/>
    <w:rsid w:val="004346A6"/>
    <w:rsid w:val="004424C6"/>
    <w:rsid w:val="0049125D"/>
    <w:rsid w:val="00493E88"/>
    <w:rsid w:val="004A3AB4"/>
    <w:rsid w:val="004A75CC"/>
    <w:rsid w:val="004D6447"/>
    <w:rsid w:val="004E35D1"/>
    <w:rsid w:val="004E5141"/>
    <w:rsid w:val="004E6578"/>
    <w:rsid w:val="004F0780"/>
    <w:rsid w:val="004F12D8"/>
    <w:rsid w:val="004F3879"/>
    <w:rsid w:val="00501BD1"/>
    <w:rsid w:val="005072D4"/>
    <w:rsid w:val="00521204"/>
    <w:rsid w:val="00536491"/>
    <w:rsid w:val="00587E23"/>
    <w:rsid w:val="005A60E2"/>
    <w:rsid w:val="005A7D2F"/>
    <w:rsid w:val="005B2B4D"/>
    <w:rsid w:val="005C0A4C"/>
    <w:rsid w:val="005C19C5"/>
    <w:rsid w:val="005E2FD9"/>
    <w:rsid w:val="005E3947"/>
    <w:rsid w:val="005E4A13"/>
    <w:rsid w:val="005F0B4A"/>
    <w:rsid w:val="005F3B06"/>
    <w:rsid w:val="00614143"/>
    <w:rsid w:val="00625896"/>
    <w:rsid w:val="00643406"/>
    <w:rsid w:val="00651A85"/>
    <w:rsid w:val="00660C22"/>
    <w:rsid w:val="00686C94"/>
    <w:rsid w:val="00686DC6"/>
    <w:rsid w:val="00694A70"/>
    <w:rsid w:val="006B497E"/>
    <w:rsid w:val="006B52B1"/>
    <w:rsid w:val="006B6245"/>
    <w:rsid w:val="006C6D00"/>
    <w:rsid w:val="006E772A"/>
    <w:rsid w:val="006F7450"/>
    <w:rsid w:val="00700801"/>
    <w:rsid w:val="00704D22"/>
    <w:rsid w:val="007068FE"/>
    <w:rsid w:val="007322E9"/>
    <w:rsid w:val="00740B3F"/>
    <w:rsid w:val="00755781"/>
    <w:rsid w:val="007775E4"/>
    <w:rsid w:val="00782179"/>
    <w:rsid w:val="0078293C"/>
    <w:rsid w:val="00796CCA"/>
    <w:rsid w:val="007D481F"/>
    <w:rsid w:val="007F53BA"/>
    <w:rsid w:val="008056BE"/>
    <w:rsid w:val="00806CAF"/>
    <w:rsid w:val="00826E34"/>
    <w:rsid w:val="00835852"/>
    <w:rsid w:val="00836F98"/>
    <w:rsid w:val="0084051B"/>
    <w:rsid w:val="00843E9A"/>
    <w:rsid w:val="00861DDE"/>
    <w:rsid w:val="00873228"/>
    <w:rsid w:val="008755F1"/>
    <w:rsid w:val="00876D8B"/>
    <w:rsid w:val="00881946"/>
    <w:rsid w:val="00882306"/>
    <w:rsid w:val="0088451A"/>
    <w:rsid w:val="008B1532"/>
    <w:rsid w:val="008B6B2E"/>
    <w:rsid w:val="008B7A11"/>
    <w:rsid w:val="008C5041"/>
    <w:rsid w:val="008D11EE"/>
    <w:rsid w:val="009065AB"/>
    <w:rsid w:val="00914330"/>
    <w:rsid w:val="009160AD"/>
    <w:rsid w:val="0092565A"/>
    <w:rsid w:val="0095443C"/>
    <w:rsid w:val="00965D75"/>
    <w:rsid w:val="00966214"/>
    <w:rsid w:val="00994F3F"/>
    <w:rsid w:val="009A4362"/>
    <w:rsid w:val="009C00AC"/>
    <w:rsid w:val="009C08E6"/>
    <w:rsid w:val="009C7671"/>
    <w:rsid w:val="009D1D4F"/>
    <w:rsid w:val="009F2B2C"/>
    <w:rsid w:val="00A32658"/>
    <w:rsid w:val="00A84E2B"/>
    <w:rsid w:val="00AB3724"/>
    <w:rsid w:val="00AB7A4C"/>
    <w:rsid w:val="00AC28E5"/>
    <w:rsid w:val="00AC4092"/>
    <w:rsid w:val="00AE1F76"/>
    <w:rsid w:val="00AE3248"/>
    <w:rsid w:val="00AF43E2"/>
    <w:rsid w:val="00AF7874"/>
    <w:rsid w:val="00B0147E"/>
    <w:rsid w:val="00B2235D"/>
    <w:rsid w:val="00B24AEE"/>
    <w:rsid w:val="00B34395"/>
    <w:rsid w:val="00B347C0"/>
    <w:rsid w:val="00B35B7A"/>
    <w:rsid w:val="00B4700B"/>
    <w:rsid w:val="00B52B51"/>
    <w:rsid w:val="00B73014"/>
    <w:rsid w:val="00B84B1C"/>
    <w:rsid w:val="00B8685D"/>
    <w:rsid w:val="00BB44D1"/>
    <w:rsid w:val="00BC3686"/>
    <w:rsid w:val="00BE5777"/>
    <w:rsid w:val="00BF2E51"/>
    <w:rsid w:val="00C11B47"/>
    <w:rsid w:val="00C21638"/>
    <w:rsid w:val="00C21CBB"/>
    <w:rsid w:val="00C45B4A"/>
    <w:rsid w:val="00C475E7"/>
    <w:rsid w:val="00C54FDD"/>
    <w:rsid w:val="00C62D17"/>
    <w:rsid w:val="00C646AB"/>
    <w:rsid w:val="00C659F0"/>
    <w:rsid w:val="00C7499E"/>
    <w:rsid w:val="00C97A04"/>
    <w:rsid w:val="00CA2B68"/>
    <w:rsid w:val="00CB0028"/>
    <w:rsid w:val="00CE2EEB"/>
    <w:rsid w:val="00CF1408"/>
    <w:rsid w:val="00D12763"/>
    <w:rsid w:val="00D31985"/>
    <w:rsid w:val="00D35369"/>
    <w:rsid w:val="00D404CA"/>
    <w:rsid w:val="00D4248D"/>
    <w:rsid w:val="00D55CF6"/>
    <w:rsid w:val="00D73F03"/>
    <w:rsid w:val="00D765CD"/>
    <w:rsid w:val="00D849B1"/>
    <w:rsid w:val="00D84D22"/>
    <w:rsid w:val="00DA149F"/>
    <w:rsid w:val="00DA2494"/>
    <w:rsid w:val="00DB0E55"/>
    <w:rsid w:val="00DB1D48"/>
    <w:rsid w:val="00DC71A9"/>
    <w:rsid w:val="00DE52E3"/>
    <w:rsid w:val="00DF6E6B"/>
    <w:rsid w:val="00E0480A"/>
    <w:rsid w:val="00E07FD0"/>
    <w:rsid w:val="00E11B8B"/>
    <w:rsid w:val="00E461FE"/>
    <w:rsid w:val="00E577AD"/>
    <w:rsid w:val="00E8050B"/>
    <w:rsid w:val="00ED1D78"/>
    <w:rsid w:val="00ED710C"/>
    <w:rsid w:val="00ED7366"/>
    <w:rsid w:val="00EE24FD"/>
    <w:rsid w:val="00EE5DF2"/>
    <w:rsid w:val="00F01FA5"/>
    <w:rsid w:val="00F11E2C"/>
    <w:rsid w:val="00F20BE3"/>
    <w:rsid w:val="00F32E6E"/>
    <w:rsid w:val="00F518ED"/>
    <w:rsid w:val="00F540DE"/>
    <w:rsid w:val="00F55ABA"/>
    <w:rsid w:val="00F577DB"/>
    <w:rsid w:val="00F6537D"/>
    <w:rsid w:val="00F82F7E"/>
    <w:rsid w:val="00FD44EC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9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14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55C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67</Pages>
  <Words>24358</Words>
  <Characters>138843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162876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9</cp:revision>
  <cp:lastPrinted>2019-01-24T06:19:00Z</cp:lastPrinted>
  <dcterms:created xsi:type="dcterms:W3CDTF">2021-03-30T11:44:00Z</dcterms:created>
  <dcterms:modified xsi:type="dcterms:W3CDTF">2021-03-31T06:06:00Z</dcterms:modified>
</cp:coreProperties>
</file>