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49" w:rsidRPr="006D5588" w:rsidRDefault="00E919E9" w:rsidP="004A1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19E9">
        <w:rPr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6" o:title="" gain="2"/>
          </v:shape>
        </w:pict>
      </w:r>
    </w:p>
    <w:p w:rsidR="003F0349" w:rsidRDefault="003F0349" w:rsidP="004A1DB5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3F0349" w:rsidRPr="00A669F8" w:rsidRDefault="003F0349" w:rsidP="004A1DB5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3F0349" w:rsidRPr="006D5588" w:rsidRDefault="003F0349" w:rsidP="004A1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49" w:rsidRPr="006D5588" w:rsidRDefault="003F0349" w:rsidP="004A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349" w:rsidRPr="006D5588" w:rsidRDefault="003F0349" w:rsidP="004A1DB5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3F0349" w:rsidRPr="006D5588" w:rsidRDefault="003F0349" w:rsidP="004A1DB5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2021 года</w:t>
      </w:r>
      <w:r>
        <w:rPr>
          <w:rFonts w:ascii="Times New Roman" w:hAnsi="Times New Roman" w:cs="Times New Roman"/>
          <w:sz w:val="28"/>
          <w:szCs w:val="28"/>
        </w:rPr>
        <w:tab/>
        <w:t>18 – о</w:t>
      </w:r>
    </w:p>
    <w:p w:rsidR="003F0349" w:rsidRPr="006D5588" w:rsidRDefault="003F0349" w:rsidP="004A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3F0349" w:rsidRDefault="003F0349" w:rsidP="00EC0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349" w:rsidRPr="006E3601" w:rsidRDefault="003F0349" w:rsidP="00EC0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типовой формы соглашения о предоставлении из бюджета Тоншаевского муниципального округа муниципальному бюджетному и муниципальному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3F0349" w:rsidRPr="006E3601" w:rsidRDefault="003F0349" w:rsidP="00EC0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349" w:rsidRPr="006E3601" w:rsidRDefault="003F0349" w:rsidP="00EC0045">
      <w:pPr>
        <w:pStyle w:val="ConsPlusNormal"/>
        <w:ind w:firstLine="540"/>
        <w:jc w:val="both"/>
        <w:rPr>
          <w:sz w:val="28"/>
          <w:szCs w:val="28"/>
        </w:rPr>
      </w:pPr>
    </w:p>
    <w:p w:rsidR="003F0349" w:rsidRPr="006E3601" w:rsidRDefault="003F0349" w:rsidP="004A1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3601">
        <w:rPr>
          <w:sz w:val="28"/>
          <w:szCs w:val="28"/>
        </w:rPr>
        <w:t xml:space="preserve">В соответствии с </w:t>
      </w:r>
      <w:hyperlink r:id="rId7" w:history="1">
        <w:r w:rsidRPr="006E3601">
          <w:rPr>
            <w:color w:val="0000FF"/>
            <w:sz w:val="28"/>
            <w:szCs w:val="28"/>
          </w:rPr>
          <w:t>абзацем седьмым пункта 1 статьи 78.1</w:t>
        </w:r>
      </w:hyperlink>
      <w:r w:rsidRPr="006E3601">
        <w:rPr>
          <w:sz w:val="28"/>
          <w:szCs w:val="28"/>
        </w:rPr>
        <w:t xml:space="preserve"> Бюджетного кодекса Российской Федерации </w:t>
      </w:r>
      <w:r w:rsidRPr="004A1D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A1DB5">
        <w:rPr>
          <w:b/>
          <w:sz w:val="28"/>
          <w:szCs w:val="28"/>
        </w:rPr>
        <w:t>ю:</w:t>
      </w:r>
    </w:p>
    <w:p w:rsidR="003F0349" w:rsidRPr="006E3601" w:rsidRDefault="003F0349" w:rsidP="004A1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3601">
        <w:rPr>
          <w:sz w:val="28"/>
          <w:szCs w:val="28"/>
        </w:rPr>
        <w:t xml:space="preserve">1. Утвердить прилагаемую Типовую форму </w:t>
      </w:r>
      <w:hyperlink w:anchor="Par35" w:tooltip="Типовая форма соглашения" w:history="1">
        <w:r w:rsidRPr="006E3601">
          <w:rPr>
            <w:color w:val="0000FF"/>
            <w:sz w:val="28"/>
            <w:szCs w:val="28"/>
          </w:rPr>
          <w:t>соглашения</w:t>
        </w:r>
      </w:hyperlink>
      <w:r w:rsidRPr="006E3601">
        <w:rPr>
          <w:sz w:val="28"/>
          <w:szCs w:val="28"/>
        </w:rPr>
        <w:t xml:space="preserve"> о предоставлении из бюджета </w:t>
      </w:r>
      <w:r>
        <w:rPr>
          <w:sz w:val="28"/>
          <w:szCs w:val="28"/>
        </w:rPr>
        <w:t xml:space="preserve">Тоншаевского муниципального </w:t>
      </w:r>
      <w:r w:rsidRPr="006E3601">
        <w:rPr>
          <w:sz w:val="28"/>
          <w:szCs w:val="28"/>
        </w:rPr>
        <w:t xml:space="preserve">округа муниципальному бюджетному или муниципальному автономному учреждению субсидии в соответствии с </w:t>
      </w:r>
      <w:hyperlink r:id="rId8" w:history="1">
        <w:r w:rsidRPr="006E3601">
          <w:rPr>
            <w:color w:val="0000FF"/>
            <w:sz w:val="28"/>
            <w:szCs w:val="28"/>
          </w:rPr>
          <w:t>абзацем вторым пункта 1 статьи 78.1</w:t>
        </w:r>
      </w:hyperlink>
      <w:r w:rsidRPr="006E3601">
        <w:rPr>
          <w:sz w:val="28"/>
          <w:szCs w:val="28"/>
        </w:rPr>
        <w:t xml:space="preserve"> Бюджетного кодекса Российской Федерации (далее - Типовая форма, соглашение).</w:t>
      </w:r>
    </w:p>
    <w:p w:rsidR="003F0349" w:rsidRPr="006E3601" w:rsidRDefault="003F0349" w:rsidP="004A1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3601">
        <w:rPr>
          <w:sz w:val="28"/>
          <w:szCs w:val="28"/>
        </w:rPr>
        <w:t>2. Установить, что соглашения формируются в соответствии с Типовой формой, начиная с соглашений на 2021 год.</w:t>
      </w:r>
    </w:p>
    <w:p w:rsidR="003F0349" w:rsidRPr="006E3601" w:rsidRDefault="003F0349" w:rsidP="004A1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3601">
        <w:rPr>
          <w:sz w:val="28"/>
          <w:szCs w:val="28"/>
        </w:rPr>
        <w:t xml:space="preserve">3. В случае софинансирования из </w:t>
      </w:r>
      <w:r>
        <w:rPr>
          <w:sz w:val="28"/>
          <w:szCs w:val="28"/>
        </w:rPr>
        <w:t>федерального (</w:t>
      </w:r>
      <w:r w:rsidRPr="006E3601">
        <w:rPr>
          <w:sz w:val="28"/>
          <w:szCs w:val="28"/>
        </w:rPr>
        <w:t>областного</w:t>
      </w:r>
      <w:r>
        <w:rPr>
          <w:sz w:val="28"/>
          <w:szCs w:val="28"/>
        </w:rPr>
        <w:t>)</w:t>
      </w:r>
      <w:r w:rsidRPr="006E3601">
        <w:rPr>
          <w:sz w:val="28"/>
          <w:szCs w:val="28"/>
        </w:rPr>
        <w:t xml:space="preserve"> бюджета расходных обязательств </w:t>
      </w:r>
      <w:r>
        <w:rPr>
          <w:sz w:val="28"/>
          <w:szCs w:val="28"/>
        </w:rPr>
        <w:t>Тоншаевского муниципального округа</w:t>
      </w:r>
      <w:r w:rsidRPr="006E3601">
        <w:rPr>
          <w:sz w:val="28"/>
          <w:szCs w:val="28"/>
        </w:rPr>
        <w:t xml:space="preserve"> по предоставлению из бюджета</w:t>
      </w:r>
      <w:r>
        <w:rPr>
          <w:sz w:val="28"/>
          <w:szCs w:val="28"/>
        </w:rPr>
        <w:t xml:space="preserve"> Тоншаевского муниципального</w:t>
      </w:r>
      <w:r w:rsidRPr="006E3601">
        <w:rPr>
          <w:sz w:val="28"/>
          <w:szCs w:val="28"/>
        </w:rPr>
        <w:t xml:space="preserve"> округа муниципальному бюджетному или муниципальному автономному учреждению субсидии в соответствии с </w:t>
      </w:r>
      <w:hyperlink r:id="rId9" w:history="1">
        <w:r w:rsidRPr="006E3601">
          <w:rPr>
            <w:color w:val="0000FF"/>
            <w:sz w:val="28"/>
            <w:szCs w:val="28"/>
          </w:rPr>
          <w:t>абзацем вторым пункта 1 статьи 78.1</w:t>
        </w:r>
      </w:hyperlink>
      <w:r w:rsidRPr="006E3601">
        <w:rPr>
          <w:sz w:val="28"/>
          <w:szCs w:val="28"/>
        </w:rPr>
        <w:t xml:space="preserve"> Бюджетного кодекса Российской Федерации в целях достижения результатов </w:t>
      </w:r>
      <w:r w:rsidRPr="006E3601">
        <w:rPr>
          <w:sz w:val="28"/>
          <w:szCs w:val="28"/>
        </w:rPr>
        <w:lastRenderedPageBreak/>
        <w:t xml:space="preserve">федеральных (региональных) проектов, входящих в состав соответствующих национальных проектов (программ), определенных </w:t>
      </w:r>
      <w:hyperlink r:id="rId10" w:history="1">
        <w:r w:rsidRPr="006E3601">
          <w:rPr>
            <w:color w:val="0000FF"/>
            <w:sz w:val="28"/>
            <w:szCs w:val="28"/>
          </w:rPr>
          <w:t>Указом</w:t>
        </w:r>
      </w:hyperlink>
      <w:r w:rsidRPr="006E3601"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заключение соглашений осуществляется в соответствии с типовой формой, установленной </w:t>
      </w:r>
      <w:r>
        <w:rPr>
          <w:sz w:val="28"/>
          <w:szCs w:val="28"/>
        </w:rPr>
        <w:t>Министерством финансов Российской Федерации</w:t>
      </w:r>
      <w:r w:rsidRPr="006E3601">
        <w:rPr>
          <w:sz w:val="28"/>
          <w:szCs w:val="28"/>
        </w:rPr>
        <w:t>.</w:t>
      </w:r>
    </w:p>
    <w:p w:rsidR="003F0349" w:rsidRPr="006E3601" w:rsidRDefault="003F0349" w:rsidP="004A1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E3601">
        <w:rPr>
          <w:sz w:val="28"/>
          <w:szCs w:val="28"/>
        </w:rPr>
        <w:t>4. Контроль за исполнением настоящего приказа оставляю за собой.</w:t>
      </w:r>
    </w:p>
    <w:p w:rsidR="003F0349" w:rsidRDefault="003F0349" w:rsidP="006E3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349" w:rsidRDefault="003F0349" w:rsidP="006E3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349" w:rsidRPr="006E3601" w:rsidRDefault="003F0349" w:rsidP="006E3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                                                                 Н.В.Куликова</w:t>
      </w: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4A1DB5">
      <w:pPr>
        <w:pStyle w:val="ConsPlusNormal"/>
        <w:spacing w:line="360" w:lineRule="auto"/>
        <w:ind w:left="5103"/>
        <w:jc w:val="center"/>
        <w:outlineLvl w:val="0"/>
      </w:pPr>
    </w:p>
    <w:p w:rsidR="003F0349" w:rsidRDefault="003F0349" w:rsidP="004A1DB5">
      <w:pPr>
        <w:pStyle w:val="ConsPlusNormal"/>
        <w:spacing w:line="360" w:lineRule="auto"/>
        <w:ind w:left="5103"/>
        <w:jc w:val="center"/>
        <w:outlineLvl w:val="0"/>
      </w:pPr>
      <w:r>
        <w:lastRenderedPageBreak/>
        <w:t>Утверждена</w:t>
      </w:r>
    </w:p>
    <w:p w:rsidR="003F0349" w:rsidRDefault="003F0349" w:rsidP="004A1DB5">
      <w:pPr>
        <w:pStyle w:val="ConsPlusNormal"/>
        <w:ind w:left="5103"/>
        <w:jc w:val="center"/>
      </w:pPr>
      <w:r>
        <w:t>приказом управления финансов администрации Тоншаевского муниципального округа Нижегородской области от 03.03.2021 № 18-о</w:t>
      </w:r>
    </w:p>
    <w:p w:rsidR="003F0349" w:rsidRDefault="003F0349" w:rsidP="006E360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4"/>
        <w:gridCol w:w="1619"/>
        <w:gridCol w:w="340"/>
        <w:gridCol w:w="857"/>
        <w:gridCol w:w="340"/>
        <w:gridCol w:w="793"/>
        <w:gridCol w:w="3503"/>
      </w:tblGrid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bookmarkStart w:id="0" w:name="Par35"/>
            <w:bookmarkEnd w:id="0"/>
            <w:r w:rsidRPr="00074970">
              <w:t>Типовая форма соглашения</w:t>
            </w:r>
          </w:p>
          <w:p w:rsidR="003F0349" w:rsidRPr="00074970" w:rsidRDefault="003F0349" w:rsidP="00E671E1">
            <w:pPr>
              <w:pStyle w:val="ConsPlusNormal"/>
              <w:jc w:val="center"/>
            </w:pPr>
            <w:r w:rsidRPr="00074970">
              <w:t xml:space="preserve">о предоставлении из бюджета Тоншаевского муниципального округа муниципальному  бюджетному или муниципальному автономному учреждению субсидии в соответствии с абзацем вторым пункта 1 статьи 78.1 Бюджетного кодекса Российской Федерации </w:t>
            </w:r>
            <w:hyperlink w:anchor="Par229" w:tooltip="&lt;1&gt; В случае, если Соглашение содержит сведения, составляющие государственную и иную охраняемую тайну, проставляется соответствующий гриф (&quot;Для служебного пользования&quot;/&quot;секретно&quot;/&quot;совершенно секретно&quot;/&quot;особой важности&quot;) и номер экземпляра." w:history="1">
              <w:r w:rsidRPr="00074970">
                <w:rPr>
                  <w:color w:val="0000FF"/>
                </w:rPr>
                <w:t>&lt;1&gt;</w:t>
              </w:r>
            </w:hyperlink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г. 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(место заключения соглашения)</w:t>
            </w:r>
          </w:p>
        </w:tc>
      </w:tr>
      <w:tr w:rsidR="003F0349" w:rsidRPr="00074970" w:rsidTr="004A1DB5">
        <w:tc>
          <w:tcPr>
            <w:tcW w:w="3523" w:type="dxa"/>
            <w:gridSpan w:val="2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"__" ___________ 20__ г.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(дата заключения соглашения)</w:t>
            </w:r>
          </w:p>
        </w:tc>
        <w:tc>
          <w:tcPr>
            <w:tcW w:w="2330" w:type="dxa"/>
            <w:gridSpan w:val="4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3503" w:type="dxa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N 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(номер соглашения)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E671E1">
            <w:pPr>
              <w:pStyle w:val="ConsPlusNormal"/>
              <w:jc w:val="center"/>
            </w:pPr>
            <w:r w:rsidRPr="00074970">
              <w:t>(</w:t>
            </w:r>
            <w:r w:rsidRPr="00074970">
              <w:rPr>
                <w:sz w:val="23"/>
                <w:szCs w:val="23"/>
              </w:rPr>
              <w:t>наименование главного распорядителя средств  бюджета Тоншаевского муниципального округа, осуществляющего функции и полномочия учредителя в отношении муниципального бюджетного или автономного учреждения</w:t>
            </w:r>
            <w:r w:rsidRPr="00074970">
              <w:t>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 xml:space="preserve">которому(ой) как получателю средств бюджета Тоншаевского муниципального округа доведены лимиты бюджетных обязательств на предоставление субсидий в соответствии с </w:t>
            </w:r>
            <w:hyperlink r:id="rId11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Федерации, именуемый в дальнейшем "Учредитель", в лице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(наименование должности руководителя Учредителя или уполномоченного им лица)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действующего(ей) на основании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E671E1">
            <w:pPr>
              <w:pStyle w:val="ConsPlusNormal"/>
              <w:jc w:val="center"/>
            </w:pPr>
            <w:r w:rsidRPr="00074970">
              <w:t>(</w:t>
            </w:r>
            <w:r w:rsidRPr="00074970">
              <w:rPr>
                <w:sz w:val="23"/>
                <w:szCs w:val="23"/>
              </w:rPr>
              <w:t xml:space="preserve">нормативного правового акта,  доверенности </w:t>
            </w:r>
            <w:r w:rsidRPr="00074970">
              <w:t>, приказа или иного документа, удостоверяющего полномочия)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с одной стороны, и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E671E1">
            <w:pPr>
              <w:pStyle w:val="ConsPlusNormal"/>
              <w:jc w:val="center"/>
            </w:pPr>
            <w:r w:rsidRPr="00074970">
              <w:t>(наименование муниципального бюджетного или муниципального автономного учреждения)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именуемое в дальнейшем "Учреждение", в лице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(наименование должности руководителя Учреждения или уполномоченного им лица)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D124D5">
            <w:pPr>
              <w:pStyle w:val="ConsPlusNormal"/>
              <w:jc w:val="both"/>
            </w:pPr>
            <w:r w:rsidRPr="00074970">
              <w:t>действующего(ей) на основании</w:t>
            </w:r>
            <w:r w:rsidR="00D124D5">
              <w:t xml:space="preserve"> </w:t>
            </w:r>
            <w:r w:rsidRPr="00074970">
              <w:t>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(устав Учреждения или иной уполномочивающий документ)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lastRenderedPageBreak/>
              <w:t xml:space="preserve">с другой стороны, далее именуемые "Стороны", в соответствии с Бюджетным </w:t>
            </w:r>
            <w:hyperlink r:id="rId12" w:history="1">
              <w:r w:rsidRPr="00074970">
                <w:rPr>
                  <w:color w:val="0000FF"/>
                </w:rPr>
                <w:t>кодексом</w:t>
              </w:r>
            </w:hyperlink>
            <w:r w:rsidRPr="00074970">
              <w:t xml:space="preserve"> Российской Федерации,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A31B34">
            <w:pPr>
              <w:pStyle w:val="ConsPlusNormal"/>
              <w:jc w:val="center"/>
            </w:pPr>
            <w:r w:rsidRPr="00074970">
              <w:t xml:space="preserve">(наименование Порядка предоставления из бюджета Тоншаевского муниципального округа субсидии в соответствии с </w:t>
            </w:r>
            <w:hyperlink r:id="rId13" w:history="1">
              <w:r w:rsidRPr="00074970">
                <w:rPr>
                  <w:color w:val="0000FF"/>
                </w:rPr>
                <w:t>абзацем вторым</w:t>
              </w:r>
            </w:hyperlink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 xml:space="preserve">пункта 1 статьи 78.1 Бюджетного кодекса Российской Федерации) </w:t>
            </w:r>
            <w:hyperlink w:anchor="Par230" w:tooltip="&lt;2&gt; Указывается наименование Порядка предоставления из областного бюджета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Порядок предостав" w:history="1">
              <w:r w:rsidRPr="00074970">
                <w:rPr>
                  <w:color w:val="0000FF"/>
                </w:rPr>
                <w:t>&lt;2&gt;</w:t>
              </w:r>
            </w:hyperlink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A31B34">
            <w:pPr>
              <w:pStyle w:val="ConsPlusNormal"/>
              <w:jc w:val="both"/>
            </w:pPr>
            <w:r w:rsidRPr="00074970">
              <w:t xml:space="preserve">утвержденным(ми) нормативным правовым актом органа, осуществляющего полномочия главного распорядителя средств бюджета Тоншаевского муниципального округа, регулирующего порядок предоставления субсидии в соответствии с </w:t>
            </w:r>
            <w:hyperlink r:id="rId14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Федерации, от "__" _________ 20__ г. N ____________ (далее - Субсидия, Порядок предоставления субсидии), заключили настоящее Соглашение о нижеследующем.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t>I. Предмет Соглашения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D124D5">
            <w:pPr>
              <w:pStyle w:val="ConsPlusNormal"/>
              <w:ind w:firstLine="540"/>
              <w:jc w:val="both"/>
            </w:pPr>
            <w:bookmarkStart w:id="1" w:name="Par72"/>
            <w:bookmarkEnd w:id="1"/>
            <w:r w:rsidRPr="00074970">
              <w:t xml:space="preserve">1.1. Предметом настоящего Соглашения является предоставление Учреждению из бюджета Тоншаевского муниципального округа в 20__ году/20__ - 20__ годах </w:t>
            </w:r>
            <w:hyperlink w:anchor="Par231" w:tooltip="&lt;3&gt; Указывается конкретный срок, на который предоставляется Субсидия." w:history="1">
              <w:r w:rsidRPr="00074970">
                <w:rPr>
                  <w:color w:val="0000FF"/>
                </w:rPr>
                <w:t>&lt;3&gt;</w:t>
              </w:r>
            </w:hyperlink>
            <w:r w:rsidRPr="00074970">
              <w:t xml:space="preserve"> Субсидии в целях </w:t>
            </w:r>
            <w:hyperlink w:anchor="Par232" w:tooltip="&lt;4&gt; Цель (цели) предоставления Субсидии указывается в соответствии с Порядком предоставления субсидии, в случае предоставления в рамках Соглашения нескольких Субсидий их перечень с указанием соответствующих целей приводится в Перечне Субсидий в соответствии с " w:history="1">
              <w:r w:rsidRPr="00074970">
                <w:rPr>
                  <w:color w:val="0000FF"/>
                </w:rPr>
                <w:t>&lt;4&gt;</w:t>
              </w:r>
            </w:hyperlink>
            <w:r w:rsidRPr="00074970">
              <w:t>:</w:t>
            </w:r>
            <w:r w:rsidR="00D124D5">
              <w:t xml:space="preserve"> </w:t>
            </w:r>
            <w:r w:rsidRPr="00074970">
              <w:t>________________________________________________________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(цель (цели) предоставления Субсидии)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t>II. Условия и финансовое обеспечение предоставления Субсидии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2.1. Субсидия предоставляется Учреждению для достижения цели(ей), указанной(ых)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2" w:name="Par77"/>
            <w:bookmarkEnd w:id="2"/>
            <w:r w:rsidRPr="00074970">
              <w:t>2.2. Субсидия предоставляется Учреждению в пределах лимитов бюджетных обязательств, доведенных Учредителю как получателю средств бюджета Тоншаевского муниципального округа по кодам классификации расходов бюджета Тоншаевского муниципального округа (далее - коды БК) по аналитическому коду Субсидии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(код Субсидии)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 xml:space="preserve">в следующем размере </w:t>
            </w:r>
            <w:hyperlink w:anchor="Par233" w:tooltip="&lt;5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" w:history="1">
              <w:r w:rsidRPr="00074970">
                <w:rPr>
                  <w:color w:val="0000FF"/>
                </w:rPr>
                <w:t>&lt;5&gt;</w:t>
              </w:r>
            </w:hyperlink>
            <w:r w:rsidRPr="00074970">
              <w:t>:</w:t>
            </w:r>
          </w:p>
        </w:tc>
      </w:tr>
      <w:tr w:rsidR="003F0349" w:rsidRPr="00074970" w:rsidTr="004A1DB5">
        <w:tc>
          <w:tcPr>
            <w:tcW w:w="1904" w:type="dxa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в 20__ году</w:t>
            </w:r>
          </w:p>
        </w:tc>
        <w:tc>
          <w:tcPr>
            <w:tcW w:w="3156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цифрами)</w:t>
            </w:r>
          </w:p>
        </w:tc>
        <w:tc>
          <w:tcPr>
            <w:tcW w:w="4296" w:type="dxa"/>
            <w:gridSpan w:val="2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(_________________________)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</w:tr>
      <w:tr w:rsidR="003F0349" w:rsidRPr="00074970" w:rsidTr="004A1DB5">
        <w:tc>
          <w:tcPr>
            <w:tcW w:w="3863" w:type="dxa"/>
            <w:gridSpan w:val="3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рублей __ копеек - по коду БК</w:t>
            </w:r>
          </w:p>
        </w:tc>
        <w:tc>
          <w:tcPr>
            <w:tcW w:w="5493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__________________________________.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(код БК)</w:t>
            </w:r>
          </w:p>
        </w:tc>
      </w:tr>
      <w:tr w:rsidR="003F0349" w:rsidRPr="00074970" w:rsidTr="004A1DB5">
        <w:tc>
          <w:tcPr>
            <w:tcW w:w="1904" w:type="dxa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в 20__ году</w:t>
            </w:r>
          </w:p>
        </w:tc>
        <w:tc>
          <w:tcPr>
            <w:tcW w:w="3156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цифрами)</w:t>
            </w:r>
          </w:p>
        </w:tc>
        <w:tc>
          <w:tcPr>
            <w:tcW w:w="4296" w:type="dxa"/>
            <w:gridSpan w:val="2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(_________________________)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</w:tr>
      <w:tr w:rsidR="003F0349" w:rsidRPr="00074970" w:rsidTr="004A1DB5">
        <w:tc>
          <w:tcPr>
            <w:tcW w:w="3863" w:type="dxa"/>
            <w:gridSpan w:val="3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рублей __ копеек - по коду БК</w:t>
            </w:r>
          </w:p>
        </w:tc>
        <w:tc>
          <w:tcPr>
            <w:tcW w:w="5493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__________________________________.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(код БК)</w:t>
            </w:r>
          </w:p>
        </w:tc>
      </w:tr>
      <w:tr w:rsidR="003F0349" w:rsidRPr="00074970" w:rsidTr="004A1DB5">
        <w:tc>
          <w:tcPr>
            <w:tcW w:w="1904" w:type="dxa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в 20__ году</w:t>
            </w:r>
          </w:p>
        </w:tc>
        <w:tc>
          <w:tcPr>
            <w:tcW w:w="3156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цифрами)</w:t>
            </w:r>
          </w:p>
        </w:tc>
        <w:tc>
          <w:tcPr>
            <w:tcW w:w="4296" w:type="dxa"/>
            <w:gridSpan w:val="2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(_________________________)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</w:tr>
      <w:tr w:rsidR="003F0349" w:rsidRPr="00074970" w:rsidTr="004A1DB5">
        <w:tc>
          <w:tcPr>
            <w:tcW w:w="3863" w:type="dxa"/>
            <w:gridSpan w:val="3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рублей __ копеек - по коду БК</w:t>
            </w:r>
          </w:p>
        </w:tc>
        <w:tc>
          <w:tcPr>
            <w:tcW w:w="5493" w:type="dxa"/>
            <w:gridSpan w:val="4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__________________________________.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(код БК)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D124D5" w:rsidRDefault="00D124D5" w:rsidP="00FB4E15">
            <w:pPr>
              <w:pStyle w:val="ConsPlusNormal"/>
              <w:jc w:val="center"/>
              <w:outlineLvl w:val="1"/>
              <w:rPr>
                <w:b/>
                <w:bCs/>
              </w:rPr>
            </w:pPr>
          </w:p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lastRenderedPageBreak/>
              <w:t>III. Порядок перечисления Субсидии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3" w:name="Par106"/>
            <w:bookmarkEnd w:id="3"/>
            <w:r w:rsidRPr="00074970">
              <w:lastRenderedPageBreak/>
              <w:t>3.1. Перечисление Субсидии осуществляется в установленном порядке: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3.1.1. На лицевой счет, открытый Учреждению в управление финансов администрации Тоншаевского муниципального округа для учета операций с субсидиями на иные цели, согласно графику перечисления Субсидии в соответствии с приложением N ____ к настоящему Соглашению </w:t>
            </w:r>
            <w:hyperlink w:anchor="Par234" w:tooltip="&lt;6&gt; Приложение, указанное в пункте 3.1.1, оформляется в соответствии с приложением N 2 к настоящей Типовой форме." w:history="1">
              <w:r w:rsidRPr="00074970">
                <w:rPr>
                  <w:color w:val="0000FF"/>
                </w:rPr>
                <w:t>&lt;6&gt;</w:t>
              </w:r>
            </w:hyperlink>
            <w:r w:rsidRPr="00074970">
              <w:t>, являющимся неотъемлемой частью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4" w:name="Par108"/>
            <w:bookmarkEnd w:id="4"/>
            <w:r w:rsidRPr="00074970">
              <w:t xml:space="preserve">3.1.2. На лицевой счет, открытый Учреждению в управление финансов администрации Тоншаевского муниципального округа для учета операций с субсидиями на иные цели </w:t>
            </w:r>
            <w:hyperlink w:anchor="Par235" w:tooltip="&lt;7&gt; По Субсидиям, которые являются источником финансового обеспечения следующих расходов учреждений:" w:history="1">
              <w:r w:rsidRPr="00074970">
                <w:rPr>
                  <w:color w:val="0000FF"/>
                </w:rPr>
                <w:t>&lt;7&gt;</w:t>
              </w:r>
            </w:hyperlink>
            <w:r w:rsidRPr="00074970">
              <w:t>, в срок _____ рабочих дней после проверки Учредителем следующих документов: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3.1.2.1. __________________________________________________;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3.1.2.2. ______________________________________________ </w:t>
            </w:r>
            <w:hyperlink w:anchor="Par239" w:tooltip="&lt;8&gt; Заполняется при предоставлении Учреждению Субсидий, под фактическую потребность в расходах (с учетом аванса), связанных с достижением цели, указанной в пункте 1.1 Соглашения/Приложении N ___ к Соглашению, при предоставлении им копий документов, подтверждаю" w:history="1">
              <w:r w:rsidRPr="00074970">
                <w:rPr>
                  <w:color w:val="0000FF"/>
                </w:rPr>
                <w:t>&lt;8&gt;</w:t>
              </w:r>
            </w:hyperlink>
            <w:r w:rsidRPr="00074970">
              <w:t>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t>IV. Взаимодействие Сторон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rPr>
                <w:b/>
                <w:bCs/>
              </w:rPr>
              <w:t>4.1. Учредитель обязуется: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4.1.1. Обеспечивать предоставление Учреждению Субсидии на цель(и), указанную(ые)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      </w:r>
            <w:hyperlink w:anchor="Par108" w:tooltip="3.1.2. На лицевой счет, открытый Учреждению в министерстве финансов Нижегородской области для учета операций с субсидиями на иные цели &lt;7&gt;, в срок _____ рабочих дней после проверки Учредителем следующих документов:" w:history="1">
              <w:r w:rsidRPr="00074970">
                <w:rPr>
                  <w:color w:val="0000FF"/>
                </w:rPr>
                <w:t>пункте 3.1.2</w:t>
              </w:r>
            </w:hyperlink>
            <w:r w:rsidRPr="00074970">
              <w:t xml:space="preserve"> настоящего Соглашения, на предмет соответствия указанных в них расходов цели(ям) предоставления Субсидии, указанной(ым)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Соглашения/приложении N ___ к настоящему Соглашению </w:t>
            </w:r>
            <w:hyperlink w:anchor="Par240" w:tooltip="&lt;9&gt; Приложение N ___ к Соглашению оформляется по форме согласно приложению N 1 к настоящей Типовой форме." w:history="1">
              <w:r w:rsidRPr="00074970">
                <w:rPr>
                  <w:color w:val="0000FF"/>
                </w:rPr>
                <w:t>&lt;9&gt;</w:t>
              </w:r>
            </w:hyperlink>
            <w:r w:rsidRPr="00074970">
              <w:t>, в течение __ рабочих дней со дня поступления документов от Учреждения.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5" w:name="Par115"/>
            <w:bookmarkEnd w:id="5"/>
            <w:r w:rsidRPr="00074970">
              <w:t xml:space="preserve">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</w:t>
            </w:r>
            <w:hyperlink w:anchor="Par241" w:tooltip="&lt;10&gt; Заполняется в случае, если Субсидия предоставляется в целях достижения результатов региональной составляющей национального проекта. Указываются значения результатов предоставления Субсидии, которые должны соответствовать результатам регионального проекта." w:history="1">
              <w:r w:rsidRPr="00074970">
                <w:rPr>
                  <w:color w:val="0000FF"/>
                </w:rPr>
                <w:t>&lt;10&gt;</w:t>
              </w:r>
            </w:hyperlink>
            <w:r w:rsidRPr="00074970">
              <w:t>.</w:t>
            </w:r>
          </w:p>
          <w:p w:rsidR="003F0349" w:rsidRPr="00074970" w:rsidRDefault="003F0349" w:rsidP="00D124D5">
            <w:pPr>
              <w:pStyle w:val="ConsPlusNormal"/>
              <w:ind w:firstLine="283"/>
              <w:jc w:val="both"/>
            </w:pPr>
            <w:r w:rsidRPr="00074970">
              <w:t>4.1.2(2). Обеспечить соблюдение Учреждением при последующем предоставлении им средств иным лицам в форме</w:t>
            </w:r>
            <w:r w:rsidR="00D124D5">
              <w:t xml:space="preserve"> </w:t>
            </w:r>
            <w:r w:rsidRPr="00074970">
              <w:t>__________________________________________________</w:t>
            </w:r>
          </w:p>
          <w:p w:rsidR="003F0349" w:rsidRPr="00074970" w:rsidRDefault="003F0349" w:rsidP="00D124D5">
            <w:pPr>
              <w:pStyle w:val="ConsPlusNormal"/>
              <w:jc w:val="right"/>
            </w:pPr>
            <w:r w:rsidRPr="00074970">
              <w:t>(наименование формы предоставления средств)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 xml:space="preserve">следующих условий </w:t>
            </w:r>
            <w:hyperlink w:anchor="Par242" w:tooltip="&lt;11&gt;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" w:history="1">
              <w:r w:rsidRPr="00074970">
                <w:rPr>
                  <w:color w:val="0000FF"/>
                </w:rPr>
                <w:t>&lt;11&gt;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6" w:name="Par120"/>
            <w:bookmarkEnd w:id="6"/>
            <w:r w:rsidRPr="00074970">
              <w:t>4.1.2(2).1. О заключении договоров о предоставлении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(наименование формы предоставления средств)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 xml:space="preserve">(внесении в них изменений) по типовой форме, установленной управлением финансов администрации </w:t>
            </w:r>
            <w:r w:rsidR="00D124D5">
              <w:t>Т</w:t>
            </w:r>
            <w:r w:rsidRPr="00074970">
              <w:t>оншаевского муниципального округа.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7" w:name="Par124"/>
            <w:bookmarkEnd w:id="7"/>
            <w:r w:rsidRPr="00074970">
              <w:t xml:space="preserve">4.1.2(2).2.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      </w:r>
            <w:hyperlink w:anchor="Par243" w:tooltip="&lt;12&gt; Предусматривается в случае, если Порядком предоставления субсидии установлены положения о проведении такого отбора." w:history="1">
              <w:r w:rsidRPr="00074970">
                <w:rPr>
                  <w:color w:val="0000FF"/>
                </w:rPr>
                <w:t>&lt;12&gt;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8" w:name="Par125"/>
            <w:bookmarkEnd w:id="8"/>
            <w:r w:rsidRPr="00074970">
              <w:t xml:space="preserve">4.1.2(2).3. иных условий </w:t>
            </w:r>
            <w:hyperlink w:anchor="Par244" w:tooltip="&lt;13&gt; Указываются иные конкретные условия, установленные Порядком предоставления субсидии, а также иными нормативными правовыми актами Правительства Нижегородской области, регулирующими порядок и условия предоставления субсидий юридическим лицам (при необходимо" w:history="1">
              <w:r w:rsidRPr="00074970">
                <w:rPr>
                  <w:color w:val="0000FF"/>
                </w:rPr>
                <w:t>&lt;13&gt;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4.1.2(2).3.1. 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4.1.2(2).3.2. 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4.1.3. Обеспечивать перечисление Субсидии на счет Учреждения, указанный в </w:t>
            </w:r>
            <w:hyperlink w:anchor="Par207" w:tooltip="VIII. Платежные реквизиты Сторон" w:history="1">
              <w:r w:rsidRPr="00074970">
                <w:rPr>
                  <w:color w:val="0000FF"/>
                </w:rPr>
                <w:t>разделе VIII</w:t>
              </w:r>
            </w:hyperlink>
            <w:r w:rsidRPr="00074970">
              <w:t xml:space="preserve"> настоящего Соглашения, согласно графику перечисления Субсидии в соответствии с приложением N ___ к настоящему Соглашению </w:t>
            </w:r>
            <w:hyperlink w:anchor="Par245" w:tooltip="&lt;14&gt; Приложение, указанное в пункте 4.1.3, оформляется в соответствии с приложением N 2 к настоящей Типовой форме." w:history="1">
              <w:r w:rsidRPr="00074970">
                <w:rPr>
                  <w:color w:val="0000FF"/>
                </w:rPr>
                <w:t>&lt;14&gt;</w:t>
              </w:r>
            </w:hyperlink>
            <w:r w:rsidRPr="00074970">
              <w:t>, являющимся неотъемлемой частью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9" w:name="Par129"/>
            <w:bookmarkEnd w:id="9"/>
            <w:r w:rsidRPr="00074970">
              <w:t xml:space="preserve">4.1.4.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</w:t>
            </w:r>
            <w:r w:rsidRPr="00074970">
              <w:lastRenderedPageBreak/>
              <w:t>настоящим Соглашением, в том числе путем осуществления следующих мероприятий: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0" w:name="Par130"/>
            <w:bookmarkEnd w:id="10"/>
            <w:r w:rsidRPr="00074970">
              <w:t>4.1.4.1. Проведение плановых и внеплановых проверок: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4.1.4.1.1. По месту нахождения Учредителя на основании документов, представленных по его запросу Учреждением в соответствии с </w:t>
            </w:r>
            <w:hyperlink w:anchor="Par161" w:tooltip="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" w:history="1">
              <w:r w:rsidRPr="00074970">
                <w:rPr>
                  <w:color w:val="0000FF"/>
                </w:rPr>
                <w:t>пунктом 4.3.4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4.1.4.2. Приостановление предоставления Субсидии в случае установления по итогам проверки(ок), указанной(ых) в </w:t>
            </w:r>
            <w:hyperlink w:anchor="Par130" w:tooltip="4.1.4.1. Проведение плановых и внеплановых проверок:" w:history="1">
              <w:r w:rsidRPr="00074970">
                <w:rPr>
                  <w:color w:val="0000FF"/>
                </w:rPr>
                <w:t>пункте 4.1.4.1</w:t>
              </w:r>
            </w:hyperlink>
            <w:r w:rsidRPr="00074970">
      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 предоставления Субсидии.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lastRenderedPageBreak/>
              <w:t>4.1.4.3. Направление Учреждению требования о возврате Учредителю в бюджет Тоншаевского муниципального округа Субсидии или ее части, в том числе в случае неустранения нарушений, указанных в пункте 4.1.5.2 настоящего Соглашения, в размере и сроки, установленные в данном требовании.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4.1.5. Рассматривать предложения, документы и иную информацию, направленную Учреждением, в том числе в соответствии с </w:t>
            </w:r>
            <w:hyperlink w:anchor="Par177" w:tooltip="4.4.1. Направлять Учредителю документы, указанные в пункте 4.2.3 настоящего Соглашения, не позднее __ рабочих дней, следующих за отчетным финансовым годом &lt;30&gt;." w:history="1">
              <w:r w:rsidRPr="00074970">
                <w:rPr>
                  <w:color w:val="0000FF"/>
                </w:rPr>
                <w:t>пунктами 4.4.1</w:t>
              </w:r>
            </w:hyperlink>
            <w:r w:rsidRPr="00074970">
              <w:t xml:space="preserve"> и </w:t>
            </w:r>
            <w:hyperlink w:anchor="Par178" w:tooltip="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" w:history="1">
              <w:r w:rsidRPr="00074970">
                <w:rPr>
                  <w:color w:val="0000FF"/>
                </w:rPr>
                <w:t>4.4.2</w:t>
              </w:r>
            </w:hyperlink>
            <w:r w:rsidRPr="00074970">
      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4.1.6.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      </w:r>
            <w:hyperlink w:anchor="Par181" w:tooltip="4.4.5. Обращаться к Учредителю в целях получения разъяснений в связи с исполнением настоящего Соглашения." w:history="1">
              <w:r w:rsidRPr="00074970">
                <w:rPr>
                  <w:color w:val="0000FF"/>
                </w:rPr>
                <w:t>пунктом 4.4.5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4.1.7. Выполнять иные обязательства, установленные бюджетным законодательством Российской Федерации, Нижегородской области, Порядком предоставления субсидии и настоящим Соглашением </w:t>
            </w:r>
            <w:hyperlink w:anchor="Par246" w:tooltip="&lt;15&gt; Указываются иные конкретные обязательства (при наличии)." w:history="1">
              <w:r w:rsidRPr="00074970">
                <w:rPr>
                  <w:color w:val="0000FF"/>
                </w:rPr>
                <w:t>&lt;15&gt;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4.1.7.1.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4.1.7.2.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rPr>
                <w:b/>
                <w:bCs/>
              </w:rPr>
              <w:t>4.2. Учредитель вправе</w:t>
            </w:r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1" w:name="Par143"/>
            <w:bookmarkEnd w:id="11"/>
            <w:r w:rsidRPr="00074970">
      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Соглашением, в соответствии с </w:t>
            </w:r>
            <w:hyperlink w:anchor="Par129" w:tooltip="4.1.4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" w:history="1">
              <w:r w:rsidRPr="00074970">
                <w:rPr>
                  <w:color w:val="0000FF"/>
                </w:rPr>
                <w:t>пунктом 4.1.4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2" w:name="Par144"/>
            <w:bookmarkEnd w:id="12"/>
            <w:r w:rsidRPr="00074970">
      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      </w:r>
            <w:hyperlink w:anchor="Par178" w:tooltip="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" w:history="1">
              <w:r w:rsidRPr="00074970">
                <w:rPr>
                  <w:color w:val="0000FF"/>
                </w:rPr>
                <w:t>пунктом 4.4.2</w:t>
              </w:r>
            </w:hyperlink>
            <w:r w:rsidRPr="00074970">
              <w:t xml:space="preserve"> настоящего Соглашения, включая уменьшение размера Субсидии, в том числе в случае уменьшения Учредителю ранее доведенных лимитов бюджетных обязательств на предоставление Субсидий, а также увеличение размера Субсидии при наличии неиспользованных лимитов бюджетных обязательств, указанных в </w:t>
            </w:r>
            <w:hyperlink w:anchor="Par77" w:tooltip="2.2. Субсидия предоставляется Учреждению в пределах лимитов бюджетных обязательств, доведенных Учредителю как получателю средств областного бюджета по кодам классификации расходов областного бюджета (далее - коды БК) по аналитическому коду Субсидии" w:history="1">
              <w:r w:rsidRPr="00074970">
                <w:rPr>
                  <w:color w:val="0000FF"/>
                </w:rPr>
                <w:t>пункте 2.2</w:t>
              </w:r>
            </w:hyperlink>
            <w:r w:rsidRPr="00074970">
      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3" w:name="Par145"/>
            <w:bookmarkEnd w:id="13"/>
            <w:r w:rsidRPr="00074970">
              <w:t xml:space="preserve">4.2.3. Принимать в установленном порядке решение о наличии или отсутствии потребности в направлении в 20__ году </w:t>
            </w:r>
            <w:hyperlink w:anchor="Par247" w:tooltip="&lt;16&gt; Указывается год, следующий за годом предоставления Субсидии." w:history="1">
              <w:r w:rsidRPr="00074970">
                <w:rPr>
                  <w:color w:val="0000FF"/>
                </w:rPr>
                <w:t>&lt;16&gt;</w:t>
              </w:r>
            </w:hyperlink>
            <w:r w:rsidRPr="00074970">
              <w:t xml:space="preserve"> остатка Субсидии, не использованного в 20__ году </w:t>
            </w:r>
            <w:hyperlink w:anchor="Par248" w:tooltip="&lt;17&gt; Указывается год предоставления Субсидии." w:history="1">
              <w:r w:rsidRPr="00074970">
                <w:rPr>
                  <w:color w:val="0000FF"/>
                </w:rPr>
                <w:t>&lt;17&gt;</w:t>
              </w:r>
            </w:hyperlink>
            <w:r w:rsidRPr="00074970">
              <w:t xml:space="preserve">, а также об использовании средств, поступивших в 20__ году </w:t>
            </w:r>
            <w:hyperlink w:anchor="Par249" w:tooltip="&lt;18&gt; Указывается год, следующий за годом предоставления Субсидии." w:history="1">
              <w:r w:rsidRPr="00074970">
                <w:rPr>
                  <w:color w:val="0000FF"/>
                </w:rPr>
                <w:t>&lt;18&gt;</w:t>
              </w:r>
            </w:hyperlink>
            <w:r w:rsidRPr="00074970">
      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</w:t>
            </w:r>
            <w:r w:rsidRPr="00074970">
              <w:lastRenderedPageBreak/>
              <w:t xml:space="preserve">Соглашения/приложении N __ к настоящему Соглашению, не позднее __ рабочих дней </w:t>
            </w:r>
            <w:hyperlink w:anchor="Par250" w:tooltip="&lt;19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пункте 1.1 Соглашения/приложении N __ к Соглашению, но не позднее 1 и" w:history="1">
              <w:r w:rsidRPr="00074970">
                <w:rPr>
                  <w:color w:val="0000FF"/>
                </w:rPr>
                <w:t>&lt;19&gt;</w:t>
              </w:r>
            </w:hyperlink>
            <w:r w:rsidRPr="00074970">
      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Соглашения/приложении N ___ к настоящему Соглашению </w:t>
            </w:r>
            <w:hyperlink w:anchor="Par251" w:tooltip="&lt;20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и N __ к настоящему Соглашению." w:history="1">
              <w:r w:rsidRPr="00074970">
                <w:rPr>
                  <w:color w:val="0000FF"/>
                </w:rPr>
                <w:t>&lt;20&gt;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4.2.3.1.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4.2.3.2.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      </w:r>
            <w:hyperlink w:anchor="Par252" w:tooltip="&lt;21&gt; Указываются иные конкретные права (при наличии)." w:history="1">
              <w:r w:rsidRPr="00074970">
                <w:rPr>
                  <w:color w:val="0000FF"/>
                </w:rPr>
                <w:t>&lt;21&gt;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4.2.4.1.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4.2.4.2.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rPr>
                <w:b/>
                <w:bCs/>
              </w:rPr>
              <w:t>4.3. Учреждение обязуется: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4.3.1. Направлять Учредителю до "__" ___________ 20__ г. документы, установленные </w:t>
            </w:r>
            <w:hyperlink w:anchor="Par106" w:tooltip="3.1. Перечисление Субсидии осуществляется в установленном порядке:" w:history="1">
              <w:r w:rsidRPr="00074970">
                <w:rPr>
                  <w:color w:val="0000FF"/>
                </w:rPr>
                <w:t>пунктом 3.1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4.3.2. Использовать Субсидию для достижения цели(ей), указанной(ых)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Соглашением, на осуществление выплат, указанных в направлениях расходования средств Субсидии.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4.3.2(1). Обеспечить достижение значений результатов предоставления Субсидии, устанавливаемых в соответствии с </w:t>
            </w:r>
            <w:hyperlink w:anchor="Par115" w:tooltip="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10&gt;." w:history="1">
              <w:r w:rsidRPr="00074970">
                <w:rPr>
                  <w:color w:val="0000FF"/>
                </w:rPr>
                <w:t>пунктом 4.1.2(1)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4.3.2(2). Заключать договоры о предоставлении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(наименование формы предоставления средств)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lastRenderedPageBreak/>
              <w:t xml:space="preserve">предусмотренные </w:t>
            </w:r>
            <w:hyperlink w:anchor="Par120" w:tooltip="4.1.2(2).1. О заключении договоров о предоставлении" w:history="1">
              <w:r w:rsidRPr="00074970">
                <w:rPr>
                  <w:color w:val="0000FF"/>
                </w:rPr>
                <w:t>пунктом 4.1.2(2).1</w:t>
              </w:r>
            </w:hyperlink>
            <w:r w:rsidRPr="00074970">
              <w:t xml:space="preserve"> настоящего Соглашения, по типовой форме, установленной управлением финансов администрации Тоншаевского муниципального округа.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4.3.2(3). Проводить отбор иных лиц в соответствии с требованиями, установленными для проведения такого отбора на получение Субсидии </w:t>
            </w:r>
            <w:hyperlink w:anchor="Par253" w:tooltip="&lt;22&gt; Предусматривается при наличии в Соглашении пункта 4.1.2(2).2 настоящей Типовой формы." w:history="1">
              <w:r w:rsidRPr="00074970">
                <w:rPr>
                  <w:color w:val="0000FF"/>
                </w:rPr>
                <w:t>&lt;22&gt;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4.3.3(4). Соблюдать иные условия, предусмотренные </w:t>
            </w:r>
            <w:hyperlink w:anchor="Par125" w:tooltip="4.1.2(2).3. иных условий &lt;13&gt;:" w:history="1">
              <w:r w:rsidRPr="00074970">
                <w:rPr>
                  <w:color w:val="0000FF"/>
                </w:rPr>
                <w:t>пунктом 4.1.2(2).3</w:t>
              </w:r>
            </w:hyperlink>
            <w:r w:rsidRPr="00074970">
              <w:t xml:space="preserve"> настоящего Соглашения </w:t>
            </w:r>
            <w:hyperlink w:anchor="Par254" w:tooltip="&lt;23&gt; Предусматривается при наличии в Соглашении пункта 4.1.2(2).3 настоящей Типовой формы." w:history="1">
              <w:r w:rsidRPr="00074970">
                <w:rPr>
                  <w:color w:val="0000FF"/>
                </w:rPr>
                <w:t>&lt;23&gt;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4" w:name="Par161"/>
            <w:bookmarkEnd w:id="14"/>
            <w:r w:rsidRPr="00074970">
      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      </w:r>
            <w:hyperlink w:anchor="Par143" w:tooltip="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, в соответствии с пункт" w:history="1">
              <w:r w:rsidRPr="00074970">
                <w:rPr>
                  <w:color w:val="0000FF"/>
                </w:rPr>
                <w:t>пунктом 4.2.1</w:t>
              </w:r>
            </w:hyperlink>
            <w:r w:rsidRPr="00074970">
              <w:t xml:space="preserve"> настоящего Соглашения, не позднее __ рабочих дней со дня получения указанного запроса.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4.3.5. Направлять Учредителю не позднее ____ рабочих дней, следующих за отчетным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(месяцем, кварталом, годом)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both"/>
            </w:pPr>
            <w:r w:rsidRPr="00074970">
              <w:t>в котором была получена Субсидия: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</w:t>
            </w:r>
            <w:hyperlink w:anchor="Par255" w:tooltip="&lt;24&gt; Отчет, указанный в пункте 4.3.5.1, оформляется по форме согласно приложению N 4 к настоящей Типовой форме." w:history="1">
              <w:r w:rsidRPr="00074970">
                <w:rPr>
                  <w:color w:val="0000FF"/>
                </w:rPr>
                <w:t>&lt;24&gt;</w:t>
              </w:r>
            </w:hyperlink>
            <w:r w:rsidRPr="00074970">
              <w:t>, являющимся неотъемлемой частью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4.3.5.2. Отчет о достижении значений результатов предоставления Субсидии по форме в соответствии с приложением N __ к настоящему Соглашению </w:t>
            </w:r>
            <w:hyperlink w:anchor="Par256" w:tooltip="&lt;25&gt; Предусматривается при наличии в Соглашении пункта 4.1.2(1) настоящей Типовой формы. Отчет, указанный в пункте 4.3.5.2 настоящей Типовой формы, оформляется по форме согласно приложению N 5 к настоящей Типовой форме." w:history="1">
              <w:r w:rsidRPr="00074970">
                <w:rPr>
                  <w:color w:val="0000FF"/>
                </w:rPr>
                <w:t>&lt;25&gt;</w:t>
              </w:r>
            </w:hyperlink>
            <w:r w:rsidRPr="00074970">
              <w:t>, являющимся неотъемлемой частью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4.3.5.3. Иные отчеты </w:t>
            </w:r>
            <w:hyperlink w:anchor="Par257" w:tooltip="&lt;26&gt; Указываются иные конкретные отчеты, предоставляемые Учредителю, с указанием иных документов (при необходимости)." w:history="1">
              <w:r w:rsidRPr="00074970">
                <w:rPr>
                  <w:color w:val="0000FF"/>
                </w:rPr>
                <w:t>&lt;26&gt;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4.3.5.3.1. 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4.3.5.3.2. 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</w:t>
            </w:r>
            <w:r w:rsidRPr="00074970">
              <w:lastRenderedPageBreak/>
              <w:t>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</w:t>
            </w:r>
            <w:r w:rsidR="000A09BD">
              <w:t xml:space="preserve"> округа</w:t>
            </w:r>
            <w:r w:rsidRPr="00074970">
              <w:t>, в течение __ рабочих дней со дня получения требования Учредителя об устранении нарушения.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4.3.7. Возвращать неиспользованный остаток Субсидии в доход бюджета Тоншаевского муниципального округа в случае отсутствия решения Учредителя о наличии потребности в направлении не использованного в 20__ году </w:t>
            </w:r>
            <w:hyperlink w:anchor="Par258" w:tooltip="&lt;27&gt; Указывается год предоставления Субсидии." w:history="1">
              <w:r w:rsidRPr="00074970">
                <w:rPr>
                  <w:color w:val="0000FF"/>
                </w:rPr>
                <w:t>&lt;27&gt;</w:t>
              </w:r>
            </w:hyperlink>
            <w:r w:rsidRPr="00074970">
              <w:t xml:space="preserve"> остатка Субсидии на цель(и), указанную(ые)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Соглашения/приложении N ___ к настоящему Соглашению, в срок </w:t>
            </w:r>
            <w:hyperlink w:anchor="Par259" w:tooltip="&lt;28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" w:history="1">
              <w:r w:rsidRPr="00074970">
                <w:rPr>
                  <w:color w:val="0000FF"/>
                </w:rPr>
                <w:t>&lt;28&gt;</w:t>
              </w:r>
            </w:hyperlink>
            <w:r w:rsidRPr="00074970">
              <w:t xml:space="preserve"> до "__" ___________ 20__ г.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4.3.8. Выполнять иные обязательства, установленные бюджетным законодательством Российской Федерации, Нижегородской области, Порядком предоставления субсидии и настоящим Соглашением </w:t>
            </w:r>
            <w:hyperlink w:anchor="Par260" w:tooltip="&lt;29&gt; Указываются иные конкретные обязательства (при наличии)." w:history="1">
              <w:r w:rsidRPr="00074970">
                <w:rPr>
                  <w:color w:val="0000FF"/>
                </w:rPr>
                <w:t>&lt;29&gt;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4.3.8.1.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4.3.8.2. __________________________________________________.</w:t>
            </w:r>
          </w:p>
          <w:p w:rsidR="003F0349" w:rsidRPr="00855A80" w:rsidRDefault="003F0349" w:rsidP="00FB4E15">
            <w:pPr>
              <w:pStyle w:val="ConsPlusNormal"/>
              <w:ind w:firstLine="283"/>
              <w:jc w:val="both"/>
              <w:rPr>
                <w:b/>
              </w:rPr>
            </w:pPr>
            <w:r w:rsidRPr="00855A80">
              <w:rPr>
                <w:b/>
              </w:rPr>
              <w:t>4.4. Учреждение вправе: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5" w:name="Par177"/>
            <w:bookmarkEnd w:id="15"/>
            <w:r w:rsidRPr="00074970">
              <w:t xml:space="preserve">4.4.1. Направлять Учредителю документы, указанные в </w:t>
            </w:r>
            <w:hyperlink w:anchor="Par145" w:tooltip="4.2.3. Принимать в установленном порядке решение о наличии или отсутствии потребности в направлении в 20__ году &lt;16&gt; остатка Субсидии, не использованного в 20__ году &lt;17&gt;, а также об использовании средств, поступивших в 20__ году &lt;18&gt; Учреждению от возврата де" w:history="1">
              <w:r w:rsidRPr="00074970">
                <w:rPr>
                  <w:color w:val="0000FF"/>
                </w:rPr>
                <w:t>пункте 4.2.3</w:t>
              </w:r>
            </w:hyperlink>
            <w:r w:rsidRPr="00074970">
              <w:t xml:space="preserve"> настоящего Соглашения, не позднее __ рабочих дней, следующих за отчетным финансовым годом </w:t>
            </w:r>
            <w:hyperlink w:anchor="Par261" w:tooltip="&lt;30&gt; Под отчетным финансовым годом в пункте 4.4.1 настоящей Типовой формы понимается год предоставления Субсидии." w:history="1">
              <w:r w:rsidRPr="00074970">
                <w:rPr>
                  <w:color w:val="0000FF"/>
                </w:rPr>
                <w:t>&lt;30&gt;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6" w:name="Par178"/>
            <w:bookmarkEnd w:id="16"/>
            <w:r w:rsidRPr="00074970">
      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4.4.3. Направлять в 20__ году </w:t>
            </w:r>
            <w:hyperlink w:anchor="Par262" w:tooltip="&lt;31&gt; Указывается год, следующий за годом предоставления Субсидии." w:history="1">
              <w:r w:rsidRPr="00074970">
                <w:rPr>
                  <w:color w:val="0000FF"/>
                </w:rPr>
                <w:t>&lt;31&gt;</w:t>
              </w:r>
            </w:hyperlink>
            <w:r w:rsidRPr="00074970">
      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      </w:r>
      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      <w:r w:rsidRPr="00074970">
                <w:rPr>
                  <w:color w:val="0000FF"/>
                </w:rPr>
                <w:t>пункте 1.1</w:t>
              </w:r>
            </w:hyperlink>
            <w:r w:rsidRPr="00074970">
              <w:t xml:space="preserve"> настоящего Соглашения/приложении N ___ к настоящему Соглашению </w:t>
            </w:r>
            <w:hyperlink w:anchor="Par263" w:tooltip="&lt;32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N ___ к Соглашению, в соответствии с бюджетным законодатель" w:history="1">
              <w:r w:rsidRPr="00074970">
                <w:rPr>
                  <w:color w:val="0000FF"/>
                </w:rPr>
                <w:t>&lt;32&gt;</w:t>
              </w:r>
            </w:hyperlink>
            <w:r w:rsidRPr="00074970">
              <w:t xml:space="preserve">, на основании решения Учредителя, указанного в </w:t>
            </w:r>
            <w:hyperlink w:anchor="Par145" w:tooltip="4.2.3. Принимать в установленном порядке решение о наличии или отсутствии потребности в направлении в 20__ году &lt;16&gt; остатка Субсидии, не использованного в 20__ году &lt;17&gt;, а также об использовании средств, поступивших в 20__ году &lt;18&gt; Учреждению от возврата де" w:history="1">
              <w:r w:rsidRPr="00074970">
                <w:rPr>
                  <w:color w:val="0000FF"/>
                </w:rPr>
                <w:t>пункте 4.2.3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4.4.4. Направлять в 20__ году </w:t>
            </w:r>
            <w:hyperlink w:anchor="Par264" w:tooltip="&lt;33&gt; Указывается год, следующий за годом предоставления Субсидии." w:history="1">
              <w:r w:rsidRPr="00074970">
                <w:rPr>
                  <w:color w:val="0000FF"/>
                </w:rPr>
                <w:t>&lt;33&gt;</w:t>
              </w:r>
            </w:hyperlink>
            <w:r w:rsidRPr="00074970">
      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 </w:t>
            </w:r>
            <w:hyperlink w:anchor="Par265" w:tooltip="&lt;34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N ___ к Соглашению, в соответствии с бю" w:history="1">
              <w:r w:rsidRPr="00074970">
                <w:rPr>
                  <w:color w:val="0000FF"/>
                </w:rPr>
                <w:t>&lt;34&gt;</w:t>
              </w:r>
            </w:hyperlink>
            <w:r w:rsidRPr="00074970">
              <w:t>, на основании решения Учредителя, указанного в пункте 4.2.3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7" w:name="Par181"/>
            <w:bookmarkEnd w:id="17"/>
            <w:r w:rsidRPr="00074970">
              <w:t>4.4.5. Обращаться к Учредителю в целях получения разъяснений в связи с исполнением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4.4.6. Осуществлять иные права, установленные бюджетным законодательством Российской Федерации, Нижегородской области, Порядком предоставления субсидии и настоящим Соглашением &lt;35&gt;: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4.4.6.1. 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4.4.6.2. __________________________________________________.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lastRenderedPageBreak/>
              <w:t>V. Ответственность Сторон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      </w:r>
            <w:hyperlink w:anchor="Par267" w:tooltip="&lt;37&gt; Указываются иные конкретные положения (при наличии)." w:history="1">
              <w:r w:rsidRPr="00074970">
                <w:rPr>
                  <w:color w:val="0000FF"/>
                </w:rPr>
                <w:t>&lt;37&gt;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5.2.1. _______________________________________________________________.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5.2.2. _______________________________________________________________.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lastRenderedPageBreak/>
              <w:t>VI. Иные условия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6.1. Иные условия по настоящему Соглашению </w:t>
            </w:r>
            <w:hyperlink w:anchor="Par268" w:tooltip="&lt;38&gt; Указываются иные конкретные условия, помимо установленных настоящей Типовой формой (при наличии)." w:history="1">
              <w:r w:rsidRPr="00074970">
                <w:rPr>
                  <w:color w:val="0000FF"/>
                </w:rPr>
                <w:t>&lt;38&gt;</w:t>
              </w:r>
            </w:hyperlink>
            <w:r w:rsidRPr="00074970">
              <w:t>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6.1.1. ____________________________________________________.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6.1.2. ____________________________________________________.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t>VII. Заключительные положения</w:t>
            </w:r>
          </w:p>
        </w:tc>
      </w:tr>
      <w:tr w:rsidR="003F0349" w:rsidRPr="00074970" w:rsidTr="004A1DB5">
        <w:tc>
          <w:tcPr>
            <w:tcW w:w="9356" w:type="dxa"/>
            <w:gridSpan w:val="7"/>
          </w:tcPr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8" w:name="Par195"/>
            <w:bookmarkEnd w:id="18"/>
            <w:r w:rsidRPr="00074970">
              <w:t>7.1. Расторжение настоящего Соглашения Учредителем в одностороннем порядке возможно в случаях: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7.1.1. Прекращения деятельности Учреждения при реорганизации или ликвидации.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7.1.2. Нарушения Учреждением цели и условий предоставления Субсидии, установленных Порядком предоставления субсидии и настоящим Соглашением.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7.1.3. Недостижения Учреждением установленных в соответствии с </w:t>
            </w:r>
            <w:hyperlink w:anchor="Par115" w:tooltip="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10&gt;." w:history="1">
              <w:r w:rsidRPr="00074970">
                <w:rPr>
                  <w:color w:val="0000FF"/>
                </w:rPr>
                <w:t>пунктом 4.1.2(1)</w:t>
              </w:r>
            </w:hyperlink>
            <w:r w:rsidRPr="00074970">
              <w:t xml:space="preserve"> настоящего Соглашения значений результатов предоставления Субсидии </w:t>
            </w:r>
            <w:hyperlink w:anchor="Par269" w:tooltip="&lt;39&gt; Предусматривается в случае, если это установлено Порядком предоставления субсидии." w:history="1">
              <w:r w:rsidRPr="00074970">
                <w:rPr>
                  <w:color w:val="0000FF"/>
                </w:rPr>
                <w:t>&lt;39&gt;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7.1.4. _______________________________________________ </w:t>
            </w:r>
            <w:hyperlink w:anchor="Par270" w:tooltip="&lt;40&gt; Указываются иные случаи расторжения Соглашения." w:history="1">
              <w:r w:rsidRPr="00074970">
                <w:rPr>
                  <w:color w:val="0000FF"/>
                </w:rPr>
                <w:t>&lt;40&gt;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7.2. Расторжение Соглашения осуществляется по соглашению сторон </w:t>
            </w:r>
            <w:hyperlink w:anchor="Par271" w:tooltip="&lt;41&gt; Дополнительное соглашение о расторжении Соглашения оформляется согласно приложению N 6 к настоящей Типовой форме." w:history="1">
              <w:r w:rsidRPr="00074970">
                <w:rPr>
                  <w:color w:val="0000FF"/>
                </w:rPr>
                <w:t>&lt;41&gt;</w:t>
              </w:r>
            </w:hyperlink>
            <w:r w:rsidRPr="00074970">
              <w:t xml:space="preserve">, за исключением расторжения в одностороннем порядке, предусмотренного </w:t>
            </w:r>
            <w:hyperlink w:anchor="Par195" w:tooltip="7.1. Расторжение настоящего Соглашения Учредителем в одностороннем порядке возможно в случаях:" w:history="1">
              <w:r w:rsidRPr="00074970">
                <w:rPr>
                  <w:color w:val="0000FF"/>
                </w:rPr>
                <w:t>пунктом 7.1</w:t>
              </w:r>
            </w:hyperlink>
            <w:r w:rsidRPr="00074970">
              <w:t xml:space="preserve"> настоящего Соглашения.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      </w:r>
            <w:hyperlink w:anchor="Par77" w:tooltip="2.2. Субсидия предоставляется Учреждению в пределах лимитов бюджетных обязательств, доведенных Учредителю как получателю средств областного бюджета по кодам классификации расходов областного бюджета (далее - коды БК) по аналитическому коду Субсидии" w:history="1">
              <w:r w:rsidRPr="00074970">
                <w:rPr>
                  <w:color w:val="0000FF"/>
                </w:rPr>
                <w:t>пункте 2.2</w:t>
              </w:r>
            </w:hyperlink>
            <w:r w:rsidRPr="00074970">
              <w:t xml:space="preserve"> настоящего Соглашения, и действует до полного исполнения Сторонами своих обязательств по настоящему Соглашению.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bookmarkStart w:id="19" w:name="Par203"/>
            <w:bookmarkEnd w:id="19"/>
            <w:r w:rsidRPr="00074970">
              <w:t xml:space="preserve">7.5. Изменение настоящего Соглашения, в том числе в соответствии с положениями </w:t>
            </w:r>
            <w:hyperlink w:anchor="Par144" w:tooltip="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в том числе в случае уменьшения Учред" w:history="1">
              <w:r w:rsidRPr="00074970">
                <w:rPr>
                  <w:color w:val="0000FF"/>
                </w:rPr>
                <w:t>пункта 4.2.2</w:t>
              </w:r>
            </w:hyperlink>
            <w:r w:rsidRPr="00074970">
      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      </w:r>
            <w:hyperlink w:anchor="Par272" w:tooltip="&lt;41&gt; Дополнительное соглашение, указанное в пункте 7.5, оформляется согласно приложению N 7 к настоящей Типовой форме." w:history="1">
              <w:r w:rsidRPr="00074970">
                <w:rPr>
                  <w:color w:val="0000FF"/>
                </w:rPr>
                <w:t>&lt;41&gt;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7.6.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 xml:space="preserve">7.6.3. _______________________________________________ </w:t>
            </w:r>
            <w:hyperlink w:anchor="Par273" w:tooltip="&lt;42&gt; Указывается иной способ направления документов (при наличии)." w:history="1">
              <w:r w:rsidRPr="00074970">
                <w:rPr>
                  <w:color w:val="0000FF"/>
                </w:rPr>
                <w:t>&lt;42&gt;</w:t>
              </w:r>
            </w:hyperlink>
            <w:r w:rsidRPr="00074970">
              <w:t>.</w:t>
            </w:r>
          </w:p>
          <w:p w:rsidR="003F0349" w:rsidRPr="00074970" w:rsidRDefault="003F0349" w:rsidP="00FB4E15">
            <w:pPr>
              <w:pStyle w:val="ConsPlusNormal"/>
              <w:ind w:firstLine="283"/>
              <w:jc w:val="both"/>
            </w:pPr>
            <w:r w:rsidRPr="00074970">
              <w:t>7.7. Настоящее Соглашение заключено Сторонами в форме бумажного документа в двух экземплярах, по одному экземпляру для каждой из Сторон.</w:t>
            </w:r>
          </w:p>
        </w:tc>
      </w:tr>
      <w:tr w:rsidR="003F0349" w:rsidRPr="00074970" w:rsidTr="004A1DB5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bookmarkStart w:id="20" w:name="Par207"/>
            <w:bookmarkEnd w:id="20"/>
            <w:r w:rsidRPr="00074970">
              <w:rPr>
                <w:b/>
                <w:bCs/>
              </w:rPr>
              <w:t>VIII. Платежные реквизиты Сторон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Сокращенное наименование Учредителя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Сокращенное наименование Учреждения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Наименование Учредителя</w:t>
            </w:r>
          </w:p>
          <w:p w:rsidR="003F0349" w:rsidRPr="00074970" w:rsidRDefault="003F0349" w:rsidP="00FB4E15">
            <w:pPr>
              <w:pStyle w:val="ConsPlusNormal"/>
            </w:pPr>
            <w:r w:rsidRPr="00074970">
              <w:t xml:space="preserve">ОГРН, </w:t>
            </w:r>
            <w:hyperlink r:id="rId15" w:history="1">
              <w:r w:rsidRPr="00074970">
                <w:rPr>
                  <w:color w:val="0000FF"/>
                </w:rPr>
                <w:t>ОКТМО</w:t>
              </w:r>
            </w:hyperlink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Наименование Учреждения</w:t>
            </w:r>
          </w:p>
          <w:p w:rsidR="003F0349" w:rsidRPr="00074970" w:rsidRDefault="003F0349" w:rsidP="00FB4E15">
            <w:pPr>
              <w:pStyle w:val="ConsPlusNormal"/>
            </w:pPr>
            <w:r w:rsidRPr="00074970">
              <w:t xml:space="preserve">ОГРН, </w:t>
            </w:r>
            <w:hyperlink r:id="rId16" w:history="1">
              <w:r w:rsidRPr="00074970">
                <w:rPr>
                  <w:color w:val="0000FF"/>
                </w:rPr>
                <w:t>ОКТМО</w:t>
              </w:r>
            </w:hyperlink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Место нахождения: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Место нахождения: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ИНН/КПП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ИНН/КПП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Платежные реквизиты: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</w:pPr>
            <w:r w:rsidRPr="00074970">
              <w:t>Платежные реквизиты:</w:t>
            </w:r>
          </w:p>
        </w:tc>
      </w:tr>
      <w:tr w:rsidR="003F0349" w:rsidRPr="00074970" w:rsidTr="004A1DB5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outlineLvl w:val="1"/>
            </w:pPr>
            <w:r w:rsidRPr="00074970">
              <w:rPr>
                <w:b/>
                <w:bCs/>
              </w:rPr>
              <w:t>IX. Подписи Сторон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lastRenderedPageBreak/>
              <w:t>Сокращенное наименование Учредителя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Сокращенное наименование Учреждения</w:t>
            </w:r>
          </w:p>
        </w:tc>
      </w:tr>
      <w:tr w:rsidR="003F0349" w:rsidRPr="00074970" w:rsidTr="004A1DB5"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_______/______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(подпись) (ФИО)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_______/_____</w:t>
            </w:r>
          </w:p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(подпись) (ФИО)</w:t>
            </w:r>
          </w:p>
        </w:tc>
      </w:tr>
    </w:tbl>
    <w:p w:rsidR="003F0349" w:rsidRDefault="003F0349" w:rsidP="006E3601">
      <w:pPr>
        <w:pStyle w:val="ConsPlusNormal"/>
        <w:ind w:firstLine="540"/>
        <w:jc w:val="both"/>
      </w:pP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1" w:name="Par229"/>
      <w:bookmarkEnd w:id="21"/>
      <w:r>
        <w:t>&lt;1&gt; В случае, если Соглашение содержит сведения, составляющие государственную и иную охраняемую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2" w:name="Par230"/>
      <w:bookmarkEnd w:id="22"/>
      <w:r>
        <w:t xml:space="preserve">&lt;2&gt; Указывается наименование Порядка предоставления из бюджета Тоншаевского муниципального округа субсидии в соответствии с </w:t>
      </w:r>
      <w:hyperlink r:id="rId17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устанавливается разными нормативными правовыми актами, соответствующие правила предоставления субсидии указываются в </w:t>
      </w:r>
      <w:hyperlink w:anchor="Par298" w:tooltip="Перечень Субсидий &lt;2&gt;" w:history="1">
        <w:r>
          <w:rPr>
            <w:color w:val="0000FF"/>
          </w:rPr>
          <w:t>Перечне</w:t>
        </w:r>
      </w:hyperlink>
      <w:r>
        <w:t xml:space="preserve"> Субсидий в соответствии с приложением N ___ к Соглашению по форме согласно приложению N 1 к настоящей Типовой форме, при этом преамбула Соглашения дополняется словами "согласно приложению N ___ к настоящему Соглашению".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3" w:name="Par231"/>
      <w:bookmarkEnd w:id="23"/>
      <w:r>
        <w:t>&lt;3&gt; Указывается конкретный срок, на который предоставляется Субсидия.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4" w:name="Par232"/>
      <w:bookmarkEnd w:id="24"/>
      <w:r>
        <w:t xml:space="preserve">&lt;4&gt; Цель (цели) предоставления Субсидии указывается в соответствии с Порядком предоставления субсидии, в случае предоставления в рамках Соглашения нескольких Субсидий их перечень с указанием соответствующих целей приводится в </w:t>
      </w:r>
      <w:hyperlink w:anchor="Par298" w:tooltip="Перечень Субсидий &lt;2&gt;" w:history="1">
        <w:r>
          <w:rPr>
            <w:color w:val="0000FF"/>
          </w:rPr>
          <w:t>Перечне</w:t>
        </w:r>
      </w:hyperlink>
      <w:r>
        <w:t xml:space="preserve"> Субсидий в соответствии с приложением N ___ к Соглашению по форме согласно приложению N 1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5" w:name="Par233"/>
      <w:bookmarkEnd w:id="25"/>
      <w:r>
        <w:t>&lt;5&gt;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Размер Субсидии по соответствующим целям указывается в Перечне Субсидий в приложении N ___ к Соглашению по форме согласно приложению N 1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6" w:name="Par234"/>
      <w:bookmarkEnd w:id="26"/>
      <w:r>
        <w:t xml:space="preserve">&lt;6&gt; Приложение, указанное в пункте 3.1.1, оформляется в соответствии с </w:t>
      </w:r>
      <w:hyperlink w:anchor="Par429" w:tooltip="График" w:history="1">
        <w:r>
          <w:rPr>
            <w:color w:val="0000FF"/>
          </w:rPr>
          <w:t>приложением N 2</w:t>
        </w:r>
      </w:hyperlink>
      <w:r>
        <w:t xml:space="preserve">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7" w:name="Par235"/>
      <w:bookmarkEnd w:id="27"/>
      <w:r>
        <w:t>&lt;7&gt; По Субсидиям, которые являются источником финансового обеспечения следующих расходов учреждений: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r>
        <w:t>приобретение основных средств, за исключением объектов недвижимости;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r>
        <w:t>проведение капитального ремонта объектов недвижимого имущества, включая разработку и экспертизу проектно-сметной документации, и ремонта особо ценного движимого имущества, закрепленного за учреждениями или приобретенного ими за счет средств, выделенных учреждениям органом государственной власти на приобретение такого имущества (за исключением имущества, сданного в аренду), благоустройства территории;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r>
        <w:t>разработка, внедрение программных и технических средств, обеспечивающих деятельность учреждения, приобретение лицензионного программного обеспечения.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8" w:name="Par239"/>
      <w:bookmarkEnd w:id="28"/>
      <w:r>
        <w:lastRenderedPageBreak/>
        <w:t xml:space="preserve">&lt;8&gt; Заполняется при предоставлении Учреждению Субсидий, под фактическую потребность в расходах (с учетом аванса), связанных с достижением цели, указанной в </w:t>
      </w:r>
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<w:r>
          <w:rPr>
            <w:color w:val="0000FF"/>
          </w:rPr>
          <w:t>пункте 1.1</w:t>
        </w:r>
      </w:hyperlink>
      <w:r>
        <w:t xml:space="preserve"> Соглашения/Приложении N ___ к Соглашению, при предоставлении им копий документов, подтверждающих возникновение соответствующих денежных обязательств (счет (в случае аванса), счет-фактура, акты выполненных работ и т.д.).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29" w:name="Par240"/>
      <w:bookmarkEnd w:id="29"/>
      <w:r>
        <w:t xml:space="preserve">&lt;9&gt; Приложение N ___ к Соглашению оформляется по форме согласно </w:t>
      </w:r>
      <w:hyperlink w:anchor="Par298" w:tooltip="Перечень Субсидий &lt;2&gt;" w:history="1">
        <w:r>
          <w:rPr>
            <w:color w:val="0000FF"/>
          </w:rPr>
          <w:t>приложению N 1</w:t>
        </w:r>
      </w:hyperlink>
      <w:r>
        <w:t xml:space="preserve">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0" w:name="Par241"/>
      <w:bookmarkEnd w:id="30"/>
      <w:r>
        <w:t xml:space="preserve">&lt;10&gt; Заполняется в случае, если Субсидия предоставляется в целях достижения результатов </w:t>
      </w:r>
      <w:r w:rsidR="004C0E76">
        <w:t>муниципальн</w:t>
      </w:r>
      <w:r>
        <w:t xml:space="preserve">ой составляющей национального проекта. Указываются значения результатов предоставления Субсидии, которые должны соответствовать результатам </w:t>
      </w:r>
      <w:r w:rsidR="004C0E76">
        <w:t>муниципального</w:t>
      </w:r>
      <w:r>
        <w:t xml:space="preserve"> проекта. Форма </w:t>
      </w:r>
      <w:hyperlink w:anchor="Par522" w:tooltip="Значения результатов предоставления Субсидии" w:history="1">
        <w:r>
          <w:rPr>
            <w:color w:val="0000FF"/>
          </w:rPr>
          <w:t>значений результатов</w:t>
        </w:r>
      </w:hyperlink>
      <w:r>
        <w:t xml:space="preserve"> предоставления Субсидии приведена в приложении N 3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1" w:name="Par242"/>
      <w:bookmarkEnd w:id="31"/>
      <w:r>
        <w:t>&lt;11&gt;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2" w:name="Par243"/>
      <w:bookmarkEnd w:id="32"/>
      <w:r>
        <w:t>&lt;12&gt; Предусматривается в случае, если Порядком предоставления субсидии установлены положения о проведении такого отбора.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3" w:name="Par244"/>
      <w:bookmarkEnd w:id="33"/>
      <w:r>
        <w:t>&lt;13&gt; Указываются иные конкретные условия, установленные Порядком предоставления субсидии, а также иными нормативными правовыми актами Правительства Нижегородской области, регулирующими порядок и условия предоставления субсидий юридическим лицам (при необходимости).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4" w:name="Par245"/>
      <w:bookmarkEnd w:id="34"/>
      <w:r>
        <w:t xml:space="preserve">&lt;14&gt; Приложение, указанное в пункте 4.1.3, оформляется в соответствии с </w:t>
      </w:r>
      <w:hyperlink w:anchor="Par429" w:tooltip="График" w:history="1">
        <w:r>
          <w:rPr>
            <w:color w:val="0000FF"/>
          </w:rPr>
          <w:t>приложением N 2</w:t>
        </w:r>
      </w:hyperlink>
      <w:r>
        <w:t xml:space="preserve">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5" w:name="Par246"/>
      <w:bookmarkEnd w:id="35"/>
      <w:r>
        <w:t>&lt;15&gt; Указываются иные конкретные обязательства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6" w:name="Par247"/>
      <w:bookmarkEnd w:id="36"/>
      <w:r>
        <w:t>&lt;16&gt; Указывается год, следующий за годом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7" w:name="Par248"/>
      <w:bookmarkEnd w:id="37"/>
      <w:r>
        <w:t>&lt;17&gt; Указывается год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8" w:name="Par249"/>
      <w:bookmarkEnd w:id="38"/>
      <w:r>
        <w:t>&lt;18&gt; Указывается год, следующий за годом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39" w:name="Par250"/>
      <w:bookmarkEnd w:id="39"/>
      <w:r>
        <w:t xml:space="preserve">&lt;19&gt;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<w:r>
          <w:rPr>
            <w:color w:val="0000FF"/>
          </w:rPr>
          <w:t>пункте 1.1</w:t>
        </w:r>
      </w:hyperlink>
      <w:r>
        <w:t xml:space="preserve"> Соглашения/приложении N __ к Соглашению, но не позднее 1 июля текущего финансового года.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0" w:name="Par251"/>
      <w:bookmarkEnd w:id="40"/>
      <w:r>
        <w:t>&lt;20&gt;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Соглашения/приложении N __ к настоящему Соглашению.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1" w:name="Par252"/>
      <w:bookmarkEnd w:id="41"/>
      <w:r>
        <w:t>&lt;21&gt; Указываются иные конкретные права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2" w:name="Par253"/>
      <w:bookmarkEnd w:id="42"/>
      <w:r>
        <w:t xml:space="preserve">&lt;22&gt; Предусматривается при наличии в Соглашении </w:t>
      </w:r>
      <w:hyperlink w:anchor="Par124" w:tooltip="4.1.2(2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12&gt;." w:history="1">
        <w:r>
          <w:rPr>
            <w:color w:val="0000FF"/>
          </w:rPr>
          <w:t>пункта 4.1.2(2).2</w:t>
        </w:r>
      </w:hyperlink>
      <w:r>
        <w:t xml:space="preserve"> настоящей Типовой формы.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3" w:name="Par254"/>
      <w:bookmarkEnd w:id="43"/>
      <w:r>
        <w:t xml:space="preserve">&lt;23&gt; Предусматривается при наличии в Соглашении </w:t>
      </w:r>
      <w:hyperlink w:anchor="Par125" w:tooltip="4.1.2(2).3. иных условий &lt;13&gt;:" w:history="1">
        <w:r>
          <w:rPr>
            <w:color w:val="0000FF"/>
          </w:rPr>
          <w:t>пункта 4.1.2(2).3</w:t>
        </w:r>
      </w:hyperlink>
      <w:r>
        <w:t xml:space="preserve"> настоящей </w:t>
      </w:r>
      <w:r>
        <w:lastRenderedPageBreak/>
        <w:t>Типовой формы.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4" w:name="Par255"/>
      <w:bookmarkEnd w:id="44"/>
      <w:r>
        <w:t xml:space="preserve">&lt;24&gt; </w:t>
      </w:r>
      <w:hyperlink w:anchor="Par615" w:tooltip="Отчет" w:history="1">
        <w:r>
          <w:rPr>
            <w:color w:val="0000FF"/>
          </w:rPr>
          <w:t>Отчет</w:t>
        </w:r>
      </w:hyperlink>
      <w:r>
        <w:t>, указанный в пункте 4.3.5.1, оформляется по форме согласно приложению N 4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5" w:name="Par256"/>
      <w:bookmarkEnd w:id="45"/>
      <w:r>
        <w:t xml:space="preserve">&lt;25&gt; Предусматривается при наличии в Соглашении </w:t>
      </w:r>
      <w:hyperlink w:anchor="Par115" w:tooltip="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10&gt;." w:history="1">
        <w:r>
          <w:rPr>
            <w:color w:val="0000FF"/>
          </w:rPr>
          <w:t>пункта 4.1.2(1)</w:t>
        </w:r>
      </w:hyperlink>
      <w:r>
        <w:t xml:space="preserve"> настоящей Типовой формы. </w:t>
      </w:r>
      <w:hyperlink w:anchor="Par724" w:tooltip="Отчет" w:history="1">
        <w:r>
          <w:rPr>
            <w:color w:val="0000FF"/>
          </w:rPr>
          <w:t>Отчет</w:t>
        </w:r>
      </w:hyperlink>
      <w:r>
        <w:t>, указанный в пункте 4.3.5.2 настоящей Типовой формы, оформляется по форме согласно приложению N 5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6" w:name="Par257"/>
      <w:bookmarkEnd w:id="46"/>
      <w:r>
        <w:t>&lt;26&gt; Указываются иные конкретные отчеты, предоставляемые Учредителю, с указанием иных документов (при необходимости).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7" w:name="Par258"/>
      <w:bookmarkEnd w:id="47"/>
      <w:r>
        <w:t>&lt;27&gt; Указывается год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8" w:name="Par259"/>
      <w:bookmarkEnd w:id="48"/>
      <w:r>
        <w:t xml:space="preserve">&lt;28&gt;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<w:r>
          <w:rPr>
            <w:color w:val="0000FF"/>
          </w:rPr>
          <w:t>пункте 1.1</w:t>
        </w:r>
      </w:hyperlink>
      <w: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49" w:name="Par260"/>
      <w:bookmarkEnd w:id="49"/>
      <w:r>
        <w:t>&lt;29&gt; Указываются иные конкретные обязательства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0" w:name="Par261"/>
      <w:bookmarkEnd w:id="50"/>
      <w:r>
        <w:t xml:space="preserve">&lt;30&gt; Под отчетным финансовым годом в </w:t>
      </w:r>
      <w:hyperlink w:anchor="Par177" w:tooltip="4.4.1. Направлять Учредителю документы, указанные в пункте 4.2.3 настоящего Соглашения, не позднее __ рабочих дней, следующих за отчетным финансовым годом &lt;30&gt;." w:history="1">
        <w:r>
          <w:rPr>
            <w:color w:val="0000FF"/>
          </w:rPr>
          <w:t>пункте 4.4.1</w:t>
        </w:r>
      </w:hyperlink>
      <w:r>
        <w:t xml:space="preserve"> настоящей Типовой формы понимается год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1" w:name="Par262"/>
      <w:bookmarkEnd w:id="51"/>
      <w:r>
        <w:t>&lt;31&gt; Указывается год, следующий за годом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2" w:name="Par263"/>
      <w:bookmarkEnd w:id="52"/>
      <w:r>
        <w:t xml:space="preserve">&lt;32&gt;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ar72" w:tooltip="1.1. Предметом настоящего Соглашения является предоставление Учреждению из областного бюджета в 20__ году/20__ - 20__ годах &lt;3&gt; Субсидии в целях &lt;4&gt;:" w:history="1">
        <w:r>
          <w:rPr>
            <w:color w:val="0000FF"/>
          </w:rPr>
          <w:t>пункте 1.1</w:t>
        </w:r>
      </w:hyperlink>
      <w:r>
        <w:t xml:space="preserve"> Соглашения/приложении N ___ к Соглашению, в соответствии с бюджетным законодательством Российской Федерации, Нижегородской области.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3" w:name="Par264"/>
      <w:bookmarkEnd w:id="53"/>
      <w:r>
        <w:t>&lt;33&gt; Указывается год, следующий за годом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4" w:name="Par265"/>
      <w:bookmarkEnd w:id="54"/>
      <w:r>
        <w:t>&lt;34&gt;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N ___ к Соглашению, в соответствии с бюджетным законодательством Российской Федерации, Нижегородской области.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r>
        <w:t>&lt;36&gt; Указываются иные конкретные права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5" w:name="Par267"/>
      <w:bookmarkEnd w:id="55"/>
      <w:r>
        <w:t>&lt;37&gt; Указываются иные конкретные положения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6" w:name="Par268"/>
      <w:bookmarkEnd w:id="56"/>
      <w:r>
        <w:t>&lt;38&gt; Указываются иные конкретные условия, помимо установленных настоящей Типовой формой (при наличии).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7" w:name="Par269"/>
      <w:bookmarkEnd w:id="57"/>
      <w:r>
        <w:t>&lt;39&gt; Предусматривается в случае, если это установлено Порядком предоставления субсидии.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8" w:name="Par270"/>
      <w:bookmarkEnd w:id="58"/>
      <w:r>
        <w:t>&lt;40&gt; Указываются иные случаи расторжения Соглашения.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59" w:name="Par271"/>
      <w:bookmarkEnd w:id="59"/>
      <w:r>
        <w:lastRenderedPageBreak/>
        <w:t xml:space="preserve">&lt;41&gt; Дополнительное </w:t>
      </w:r>
      <w:hyperlink w:anchor="Par915" w:tooltip="Дополнительное соглашение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согласно приложению N 6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</w:pPr>
      <w:bookmarkStart w:id="60" w:name="Par272"/>
      <w:bookmarkEnd w:id="60"/>
      <w:r>
        <w:t xml:space="preserve">&lt;41&gt; Дополнительное </w:t>
      </w:r>
      <w:hyperlink w:anchor="Par1029" w:tooltip="Дополнительное соглашение" w:history="1">
        <w:r>
          <w:rPr>
            <w:color w:val="0000FF"/>
          </w:rPr>
          <w:t>соглашение</w:t>
        </w:r>
      </w:hyperlink>
      <w:r>
        <w:t>, указанное в пункте 7.5, оформляется согласно приложению N 7 к настоящей Типовой форме.</w:t>
      </w:r>
    </w:p>
    <w:p w:rsidR="003F0349" w:rsidRDefault="003F0349" w:rsidP="006E3601">
      <w:pPr>
        <w:pStyle w:val="ConsPlusNormal"/>
        <w:spacing w:before="240"/>
        <w:ind w:firstLine="540"/>
        <w:jc w:val="both"/>
        <w:sectPr w:rsidR="003F0349" w:rsidSect="000E25B5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1" w:name="Par273"/>
      <w:bookmarkEnd w:id="61"/>
      <w:r>
        <w:t>&lt;42&gt; Указывается иной способ направления документов (при наличии).</w:t>
      </w:r>
    </w:p>
    <w:p w:rsidR="003F0349" w:rsidRDefault="003F0349" w:rsidP="00855A80">
      <w:pPr>
        <w:pStyle w:val="ConsPlusNormal"/>
        <w:spacing w:line="360" w:lineRule="auto"/>
        <w:ind w:left="8505"/>
        <w:jc w:val="right"/>
        <w:outlineLvl w:val="1"/>
      </w:pPr>
      <w:r>
        <w:lastRenderedPageBreak/>
        <w:t>Приложение N 1</w:t>
      </w:r>
    </w:p>
    <w:p w:rsidR="003F0349" w:rsidRDefault="003F0349" w:rsidP="00855A80">
      <w:pPr>
        <w:pStyle w:val="ConsPlusNormal"/>
        <w:ind w:left="8505"/>
        <w:jc w:val="right"/>
      </w:pPr>
      <w:r>
        <w:t>к Типовой форме соглашения</w:t>
      </w:r>
      <w:r w:rsidR="00855A80">
        <w:t xml:space="preserve"> </w:t>
      </w:r>
      <w:r>
        <w:t>о предоставлении</w:t>
      </w:r>
      <w:r w:rsidR="00855A80">
        <w:t xml:space="preserve"> </w:t>
      </w:r>
      <w:r>
        <w:t xml:space="preserve"> из бюджета Тоншаевского муниципального округа</w:t>
      </w:r>
      <w:r w:rsidR="00855A80">
        <w:t xml:space="preserve"> </w:t>
      </w:r>
      <w:r>
        <w:t xml:space="preserve"> муниципальному бюджетному или муниципальному автономному</w:t>
      </w:r>
      <w:r w:rsidR="00855A80">
        <w:t xml:space="preserve"> </w:t>
      </w:r>
      <w:r>
        <w:t>учреждению субсидии в соответствии</w:t>
      </w:r>
      <w:r w:rsidR="00855A80">
        <w:t xml:space="preserve"> </w:t>
      </w:r>
      <w:r>
        <w:t>с абзацем вторым пункта 1 статьи 78.1</w:t>
      </w:r>
      <w:r w:rsidR="00855A80">
        <w:t xml:space="preserve"> </w:t>
      </w:r>
      <w:r>
        <w:t>Бюджетного кодекса Российской</w:t>
      </w:r>
      <w:r w:rsidR="00855A80">
        <w:t xml:space="preserve"> </w:t>
      </w:r>
      <w:r>
        <w:t>Федерации, утвержденной приказом</w:t>
      </w:r>
      <w:r w:rsidR="00855A80">
        <w:t xml:space="preserve"> </w:t>
      </w:r>
      <w:r>
        <w:t>управления финансов администрации Тоншаевского муниципального округа</w:t>
      </w:r>
      <w:r w:rsidR="00855A80">
        <w:t xml:space="preserve"> 03 марта 2021 года</w:t>
      </w:r>
      <w:r>
        <w:t xml:space="preserve"> от </w:t>
      </w:r>
      <w:r w:rsidR="00855A80">
        <w:t>№ 18-о</w:t>
      </w:r>
    </w:p>
    <w:p w:rsidR="003F0349" w:rsidRPr="00855A80" w:rsidRDefault="003F0349" w:rsidP="00855A80">
      <w:pPr>
        <w:pStyle w:val="ConsPlusNormal"/>
        <w:ind w:left="8505" w:firstLine="540"/>
        <w:jc w:val="both"/>
        <w:rPr>
          <w:sz w:val="16"/>
          <w:szCs w:val="16"/>
        </w:rPr>
      </w:pPr>
    </w:p>
    <w:p w:rsidR="003F0349" w:rsidRDefault="003F0349" w:rsidP="00855A80">
      <w:pPr>
        <w:pStyle w:val="ConsPlusNormal"/>
        <w:ind w:left="8505"/>
        <w:jc w:val="right"/>
      </w:pPr>
      <w:r>
        <w:t>Приложение N __к Соглашению от ______ N __</w:t>
      </w:r>
    </w:p>
    <w:p w:rsidR="00855A80" w:rsidRDefault="003F0349" w:rsidP="00855A80">
      <w:pPr>
        <w:pStyle w:val="ConsPlusNormal"/>
        <w:ind w:left="8505"/>
        <w:jc w:val="right"/>
      </w:pPr>
      <w:r>
        <w:t>(Приложение N ___к</w:t>
      </w:r>
    </w:p>
    <w:p w:rsidR="003F0349" w:rsidRDefault="003F0349" w:rsidP="00855A80">
      <w:pPr>
        <w:pStyle w:val="ConsPlusNormal"/>
        <w:ind w:left="8505"/>
        <w:jc w:val="right"/>
      </w:pPr>
      <w:r>
        <w:t xml:space="preserve"> Дополнительному соглашению</w:t>
      </w:r>
      <w:r w:rsidR="00855A80">
        <w:t xml:space="preserve"> </w:t>
      </w:r>
      <w:r>
        <w:t>от _________ N ____) &lt;1&gt;</w:t>
      </w:r>
    </w:p>
    <w:p w:rsidR="003F0349" w:rsidRPr="00855A80" w:rsidRDefault="003F0349" w:rsidP="00855A80">
      <w:pPr>
        <w:pStyle w:val="ConsPlusNormal"/>
        <w:ind w:left="8505" w:firstLine="540"/>
        <w:jc w:val="both"/>
        <w:rPr>
          <w:sz w:val="16"/>
          <w:szCs w:val="16"/>
        </w:rPr>
      </w:pPr>
    </w:p>
    <w:p w:rsidR="003F0349" w:rsidRDefault="003F0349" w:rsidP="00E43CF6">
      <w:pPr>
        <w:pStyle w:val="ConsPlusNormal"/>
        <w:jc w:val="center"/>
      </w:pPr>
      <w:bookmarkStart w:id="62" w:name="Par298"/>
      <w:bookmarkEnd w:id="62"/>
      <w:r>
        <w:t>Перечень Субсидий &lt;2&gt;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04"/>
        <w:gridCol w:w="907"/>
        <w:gridCol w:w="1393"/>
        <w:gridCol w:w="1304"/>
        <w:gridCol w:w="907"/>
        <w:gridCol w:w="1302"/>
        <w:gridCol w:w="992"/>
        <w:gridCol w:w="1134"/>
        <w:gridCol w:w="992"/>
        <w:gridCol w:w="1276"/>
        <w:gridCol w:w="1134"/>
        <w:gridCol w:w="1276"/>
      </w:tblGrid>
      <w:tr w:rsidR="003F0349" w:rsidRPr="00074970" w:rsidTr="00855A8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Наименование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Код Субсидии &lt;3&gt;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 xml:space="preserve">Направление расходования средств Субсидии </w:t>
            </w:r>
            <w:hyperlink w:anchor="Par405" w:tooltip="&lt;4&gt; Указывается в соответствии с Порядком предоставления субсидии. Включает наименование конкретных мероприятий: наименование объектов капитального и текущего ремонта с реквизитами, позволяющими идентифицировать данный объект, в том числе фактический адрес объ" w:history="1">
              <w:r w:rsidRPr="00074970"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 xml:space="preserve">Сведения о нормативных правовых актах </w:t>
            </w:r>
            <w:hyperlink w:anchor="Par406" w:tooltip="&lt;5&gt; Указываются сведения о нормативных правовых (правовых) актах Нижегородской области, определяющих основания для предоставления Субсидии (при наличии)." w:history="1">
              <w:r w:rsidRPr="00074970">
                <w:rPr>
                  <w:color w:val="0000FF"/>
                </w:rPr>
                <w:t>&lt;5&gt;</w:t>
              </w:r>
            </w:hyperlink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0A09BD">
            <w:pPr>
              <w:pStyle w:val="ConsPlusNormal"/>
              <w:jc w:val="center"/>
            </w:pPr>
            <w:r w:rsidRPr="00074970">
              <w:t>Код по бюджетной классификации (по расходам бюджета</w:t>
            </w:r>
            <w:r w:rsidR="000A09BD">
              <w:t xml:space="preserve"> округа</w:t>
            </w:r>
            <w:r w:rsidRPr="00074970">
              <w:t xml:space="preserve"> на предоставление Субсидии)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Код по КОСГУ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Сумма, в том числе по годам (руб.)</w:t>
            </w:r>
          </w:p>
        </w:tc>
      </w:tr>
      <w:tr w:rsidR="003F0349" w:rsidRPr="00074970" w:rsidTr="00855A8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код главы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на 20__ год</w:t>
            </w:r>
          </w:p>
        </w:tc>
      </w:tr>
      <w:tr w:rsidR="003F0349" w:rsidRPr="00074970" w:rsidTr="00855A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13</w:t>
            </w:r>
          </w:p>
        </w:tc>
      </w:tr>
      <w:tr w:rsidR="003F0349" w:rsidRPr="00074970" w:rsidTr="00855A8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</w:pPr>
            <w:r w:rsidRPr="00074970">
              <w:t>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</w:tr>
      <w:tr w:rsidR="003F0349" w:rsidRPr="00074970" w:rsidTr="00855A8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</w:tr>
      <w:tr w:rsidR="003F0349" w:rsidRPr="00074970" w:rsidTr="00855A8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</w:tr>
      <w:tr w:rsidR="003F0349" w:rsidRPr="00074970" w:rsidTr="00855A8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</w:tr>
      <w:tr w:rsidR="003F0349" w:rsidRPr="00074970" w:rsidTr="00855A8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</w:pPr>
          </w:p>
        </w:tc>
      </w:tr>
    </w:tbl>
    <w:p w:rsidR="003F0349" w:rsidRDefault="003F0349" w:rsidP="006E3601">
      <w:pPr>
        <w:tabs>
          <w:tab w:val="left" w:pos="2809"/>
        </w:tabs>
        <w:sectPr w:rsidR="003F0349" w:rsidSect="00FB4E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lastRenderedPageBreak/>
        <w:t>&lt;1&gt; Указывается в случае заключения Дополнительного соглашения к Соглашению.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&lt;2&gt; Внесение изменений в Перечень Субсидий после 1 октября текущего финансового года производится в том случае, если средства Субсидий могут быть использованы до конца текущего финансового года.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&lt;3&gt; Код субсидии формируется с применением следующей структуры: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РРР.ТТ.0.ЦЦЦЦЦЦЦЦЦЦ.И.ППП, где: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РРР - код главного распорядителя средств бюджета</w:t>
      </w:r>
      <w:r w:rsidR="000A09BD">
        <w:t xml:space="preserve"> округа</w:t>
      </w:r>
      <w:r>
        <w:t xml:space="preserve"> (КВСР);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ТТ - тип субсидии: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01 - госзадание;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02 - бюджетные инвестиции;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03 - субсидии на иные цели;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04 - муниципальное задание;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0 - для всех субсидий использовать 0;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ЦЦЦЦЦЦЦЦЦЦ - код целевой статьи расходов (КЦСР);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И - источник финансирования: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1 - федеральный бюджет,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2 - областной бюджет,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3 - муниципальный бюджет,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4 - бюджет поселений,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5 - иные источники;</w:t>
      </w:r>
    </w:p>
    <w:p w:rsidR="003F0349" w:rsidRPr="00855A80" w:rsidRDefault="003F0349" w:rsidP="00FB4E15">
      <w:pPr>
        <w:tabs>
          <w:tab w:val="left" w:pos="2809"/>
        </w:tabs>
        <w:rPr>
          <w:rFonts w:ascii="Times New Roman" w:hAnsi="Times New Roman"/>
        </w:rPr>
      </w:pPr>
      <w:r w:rsidRPr="00855A80">
        <w:rPr>
          <w:rFonts w:ascii="Times New Roman" w:hAnsi="Times New Roman"/>
        </w:rPr>
        <w:t>ППП - порядковый номер субсидии/госзадания (001 - 999).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r>
        <w:t>&lt;4&gt; Указывается в соответствии с Порядком предоставления субсидии. Включает наименование конкретных мероприятий: наименование объектов капитального и текущего ремонта с реквизитами, позволяющими идентифицировать данный объект, в том числе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работ), укрупненный перечень работ, перечень планируемых к приобретению основных средств, в том числе оборудования, транспортных средств и иных, приобретение программного обеспечения и</w:t>
      </w:r>
      <w:r w:rsidRPr="00FB4E15">
        <w:t xml:space="preserve"> </w:t>
      </w:r>
      <w:r>
        <w:t>другие конкретные направления расходов и иная актуальная информация.</w:t>
      </w:r>
    </w:p>
    <w:p w:rsidR="003F0349" w:rsidRDefault="003F0349" w:rsidP="00FB4E15">
      <w:pPr>
        <w:pStyle w:val="ConsPlusNormal"/>
        <w:spacing w:before="240"/>
        <w:ind w:firstLine="540"/>
        <w:jc w:val="both"/>
      </w:pPr>
      <w:bookmarkStart w:id="63" w:name="Par406"/>
      <w:bookmarkEnd w:id="63"/>
      <w:r>
        <w:t>&lt;5&gt; Указываются сведения о нормативных правовых (правовых) актах Нижегородской области, определяющих основания для предоставления Субсидии (при наличии).</w:t>
      </w: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  <w:sectPr w:rsidR="003F0349" w:rsidSect="00FB4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349" w:rsidRPr="00D96106" w:rsidRDefault="003F0349" w:rsidP="00AF2618">
      <w:pPr>
        <w:pStyle w:val="ConsPlusNormal"/>
        <w:spacing w:line="360" w:lineRule="auto"/>
        <w:jc w:val="right"/>
        <w:outlineLvl w:val="1"/>
        <w:rPr>
          <w:sz w:val="20"/>
          <w:szCs w:val="20"/>
        </w:rPr>
      </w:pPr>
      <w:r w:rsidRPr="00D96106">
        <w:rPr>
          <w:sz w:val="20"/>
          <w:szCs w:val="20"/>
        </w:rPr>
        <w:lastRenderedPageBreak/>
        <w:t>Приложение N 2</w:t>
      </w:r>
    </w:p>
    <w:p w:rsidR="003F0349" w:rsidRPr="00D96106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к Типовой форме соглашения</w:t>
      </w:r>
      <w:r w:rsidR="00896B91">
        <w:rPr>
          <w:sz w:val="20"/>
          <w:szCs w:val="20"/>
        </w:rPr>
        <w:t xml:space="preserve"> </w:t>
      </w:r>
      <w:r w:rsidRPr="00D96106">
        <w:rPr>
          <w:sz w:val="20"/>
          <w:szCs w:val="20"/>
        </w:rPr>
        <w:t>о предоставлении субсидии</w:t>
      </w:r>
    </w:p>
    <w:p w:rsidR="00896B91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в соответствии с абзацем</w:t>
      </w:r>
      <w:r>
        <w:rPr>
          <w:sz w:val="20"/>
          <w:szCs w:val="20"/>
        </w:rPr>
        <w:t xml:space="preserve"> </w:t>
      </w:r>
      <w:r w:rsidRPr="00D96106">
        <w:rPr>
          <w:sz w:val="20"/>
          <w:szCs w:val="20"/>
        </w:rPr>
        <w:t xml:space="preserve">вторым пункта </w:t>
      </w:r>
    </w:p>
    <w:p w:rsidR="003F0349" w:rsidRPr="00D96106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1 статьи 78.1Бюджетного кодекса Российской</w:t>
      </w:r>
    </w:p>
    <w:p w:rsidR="00896B91" w:rsidRDefault="003F0349" w:rsidP="00D96106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Федерации, утвержденной приказом</w:t>
      </w:r>
      <w:r>
        <w:rPr>
          <w:sz w:val="20"/>
          <w:szCs w:val="20"/>
        </w:rPr>
        <w:t xml:space="preserve"> </w:t>
      </w:r>
      <w:r w:rsidRPr="00D96106">
        <w:rPr>
          <w:sz w:val="20"/>
          <w:szCs w:val="20"/>
        </w:rPr>
        <w:t xml:space="preserve">управления финансов </w:t>
      </w:r>
    </w:p>
    <w:p w:rsidR="003F0349" w:rsidRPr="00D96106" w:rsidRDefault="003F0349" w:rsidP="00D96106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Т</w:t>
      </w:r>
      <w:r w:rsidRPr="00D96106">
        <w:rPr>
          <w:sz w:val="20"/>
          <w:szCs w:val="20"/>
        </w:rPr>
        <w:t>оншаевского муниципального округа</w:t>
      </w:r>
    </w:p>
    <w:p w:rsidR="003F0349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от</w:t>
      </w:r>
      <w:r w:rsidR="00896B91">
        <w:rPr>
          <w:sz w:val="20"/>
          <w:szCs w:val="20"/>
        </w:rPr>
        <w:t>03 марта 2021 года</w:t>
      </w:r>
      <w:r w:rsidRPr="00D96106">
        <w:rPr>
          <w:sz w:val="20"/>
          <w:szCs w:val="20"/>
        </w:rPr>
        <w:t xml:space="preserve"> </w:t>
      </w:r>
      <w:r w:rsidR="00896B91">
        <w:rPr>
          <w:sz w:val="20"/>
          <w:szCs w:val="20"/>
        </w:rPr>
        <w:t>№ 18-о</w:t>
      </w:r>
    </w:p>
    <w:p w:rsidR="00896B91" w:rsidRPr="00D96106" w:rsidRDefault="00896B91" w:rsidP="00FB4E15">
      <w:pPr>
        <w:pStyle w:val="ConsPlusNormal"/>
        <w:jc w:val="right"/>
        <w:rPr>
          <w:sz w:val="20"/>
          <w:szCs w:val="20"/>
        </w:rPr>
      </w:pPr>
    </w:p>
    <w:p w:rsidR="003F0349" w:rsidRPr="00D96106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Приложение N __к Соглашению от ______ N __</w:t>
      </w:r>
    </w:p>
    <w:p w:rsidR="003F0349" w:rsidRPr="00D96106" w:rsidRDefault="003F0349" w:rsidP="00FB4E15">
      <w:pPr>
        <w:pStyle w:val="ConsPlusNormal"/>
        <w:jc w:val="right"/>
        <w:rPr>
          <w:sz w:val="20"/>
          <w:szCs w:val="20"/>
        </w:rPr>
      </w:pPr>
      <w:r w:rsidRPr="00D96106">
        <w:rPr>
          <w:sz w:val="20"/>
          <w:szCs w:val="20"/>
        </w:rPr>
        <w:t>(Приложение N ___к Дополнительному соглашению от _________ N ____)</w:t>
      </w:r>
    </w:p>
    <w:p w:rsidR="003F0349" w:rsidRDefault="003F0349" w:rsidP="00FB4E15">
      <w:pPr>
        <w:pStyle w:val="ConsPlusNormal"/>
        <w:ind w:firstLine="540"/>
        <w:jc w:val="both"/>
      </w:pPr>
    </w:p>
    <w:p w:rsidR="003F0349" w:rsidRPr="00D96106" w:rsidRDefault="003F0349" w:rsidP="00FB4E15">
      <w:pPr>
        <w:pStyle w:val="ConsPlusNormal"/>
        <w:jc w:val="center"/>
        <w:rPr>
          <w:sz w:val="20"/>
          <w:szCs w:val="20"/>
        </w:rPr>
      </w:pPr>
      <w:bookmarkStart w:id="64" w:name="Par429"/>
      <w:bookmarkEnd w:id="64"/>
      <w:r w:rsidRPr="00D96106">
        <w:rPr>
          <w:sz w:val="20"/>
          <w:szCs w:val="20"/>
        </w:rPr>
        <w:t>График</w:t>
      </w:r>
      <w:r>
        <w:rPr>
          <w:sz w:val="20"/>
          <w:szCs w:val="20"/>
        </w:rPr>
        <w:t xml:space="preserve"> </w:t>
      </w:r>
      <w:r w:rsidRPr="00D96106">
        <w:rPr>
          <w:sz w:val="20"/>
          <w:szCs w:val="20"/>
        </w:rPr>
        <w:t>перечисления Субсидии</w:t>
      </w:r>
    </w:p>
    <w:p w:rsidR="003F0349" w:rsidRPr="00D96106" w:rsidRDefault="003F0349" w:rsidP="00FB4E15">
      <w:pPr>
        <w:pStyle w:val="ConsPlusNormal"/>
        <w:jc w:val="center"/>
        <w:rPr>
          <w:sz w:val="20"/>
          <w:szCs w:val="20"/>
        </w:rPr>
      </w:pPr>
      <w:r w:rsidRPr="00D96106">
        <w:rPr>
          <w:sz w:val="20"/>
          <w:szCs w:val="20"/>
        </w:rPr>
        <w:t>(Изменения в график перечисления Субсидии)</w:t>
      </w:r>
    </w:p>
    <w:p w:rsidR="003F0349" w:rsidRPr="00D96106" w:rsidRDefault="003F0349" w:rsidP="00FB4E15">
      <w:pPr>
        <w:pStyle w:val="ConsPlusNormal"/>
        <w:ind w:firstLine="540"/>
        <w:jc w:val="both"/>
        <w:rPr>
          <w:sz w:val="20"/>
          <w:szCs w:val="20"/>
        </w:rPr>
      </w:pPr>
      <w:r w:rsidRPr="00D96106">
        <w:rPr>
          <w:sz w:val="20"/>
          <w:szCs w:val="20"/>
        </w:rPr>
        <w:t>Наименование Учреждения ____________________________________</w:t>
      </w:r>
    </w:p>
    <w:p w:rsidR="003F0349" w:rsidRPr="00D96106" w:rsidRDefault="003F0349" w:rsidP="00FB4E1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96106">
        <w:rPr>
          <w:sz w:val="20"/>
          <w:szCs w:val="20"/>
        </w:rPr>
        <w:t>Наименование Учредителя ____________________________________</w:t>
      </w:r>
    </w:p>
    <w:p w:rsidR="003F0349" w:rsidRPr="00D96106" w:rsidRDefault="003F0349" w:rsidP="00FB4E1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96106">
        <w:rPr>
          <w:sz w:val="20"/>
          <w:szCs w:val="20"/>
        </w:rPr>
        <w:t>Единица измерения: руб. (с точностью до второго знака после запятой)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64"/>
        <w:gridCol w:w="1077"/>
        <w:gridCol w:w="850"/>
        <w:gridCol w:w="1191"/>
        <w:gridCol w:w="1787"/>
        <w:gridCol w:w="1559"/>
        <w:gridCol w:w="1418"/>
        <w:gridCol w:w="1417"/>
        <w:gridCol w:w="1418"/>
        <w:gridCol w:w="1134"/>
      </w:tblGrid>
      <w:tr w:rsidR="003F0349" w:rsidRPr="00074970" w:rsidTr="00D96106">
        <w:trPr>
          <w:trHeight w:val="434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Наименование направления расходов &lt;1&gt;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субсидии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Сумма &lt;2&gt;</w:t>
            </w:r>
          </w:p>
        </w:tc>
      </w:tr>
      <w:tr w:rsidR="003F0349" w:rsidRPr="00074970" w:rsidTr="00D9610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главы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не ранее (дд.мм.гггг)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не позднее (дд.мм.гггг)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F0349" w:rsidRPr="00074970" w:rsidTr="00D9610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5" w:name="Par450"/>
            <w:bookmarkEnd w:id="65"/>
            <w:r w:rsidRPr="00074970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F0349" w:rsidRPr="00074970" w:rsidTr="00D9610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FB4E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11</w:t>
            </w:r>
          </w:p>
        </w:tc>
      </w:tr>
      <w:tr w:rsidR="003F0349" w:rsidRPr="00074970" w:rsidTr="00D96106">
        <w:trPr>
          <w:trHeight w:val="4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D96106">
        <w:trPr>
          <w:trHeight w:val="12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D9610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D96106">
        <w:tc>
          <w:tcPr>
            <w:tcW w:w="133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F0349" w:rsidRPr="00074970" w:rsidRDefault="003F0349" w:rsidP="00D96106">
            <w:pPr>
              <w:pStyle w:val="ConsPlusNormal"/>
              <w:jc w:val="right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D9610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  <w:sectPr w:rsidR="003F0349" w:rsidSect="00FB4E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349" w:rsidRDefault="003F0349" w:rsidP="00023FD6">
      <w:pPr>
        <w:pStyle w:val="ConsPlusNormal"/>
        <w:spacing w:before="240"/>
        <w:ind w:firstLine="540"/>
        <w:jc w:val="both"/>
      </w:pPr>
      <w:r>
        <w:lastRenderedPageBreak/>
        <w:t>&lt;1&gt; Указывается наименование направления расходов целевой статьи расходов бюджета</w:t>
      </w:r>
      <w:r w:rsidR="00896B91">
        <w:t xml:space="preserve"> округа</w:t>
      </w:r>
      <w:r>
        <w:t xml:space="preserve"> на предоставление Субсидии, указанного в </w:t>
      </w:r>
      <w:hyperlink w:anchor="Par450" w:tooltip="направления расходов" w:history="1">
        <w:r>
          <w:rPr>
            <w:color w:val="0000FF"/>
          </w:rPr>
          <w:t>графе 7</w:t>
        </w:r>
      </w:hyperlink>
      <w:r>
        <w:t>.</w:t>
      </w:r>
    </w:p>
    <w:p w:rsidR="003F0349" w:rsidRDefault="003F0349" w:rsidP="00023FD6">
      <w:pPr>
        <w:pStyle w:val="ConsPlusNormal"/>
        <w:spacing w:before="240"/>
        <w:ind w:firstLine="540"/>
        <w:jc w:val="both"/>
      </w:pPr>
      <w:r>
        <w:t>&lt;2&gt;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  <w:sectPr w:rsidR="003F0349" w:rsidSect="00D96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349" w:rsidRDefault="003F0349" w:rsidP="00B004B0">
      <w:pPr>
        <w:pStyle w:val="ConsPlusNormal"/>
        <w:spacing w:line="360" w:lineRule="auto"/>
        <w:ind w:left="4678"/>
        <w:jc w:val="right"/>
        <w:outlineLvl w:val="1"/>
      </w:pPr>
      <w:r>
        <w:lastRenderedPageBreak/>
        <w:t>Приложение N 3</w:t>
      </w:r>
    </w:p>
    <w:p w:rsidR="00B004B0" w:rsidRDefault="003F0349" w:rsidP="00B004B0">
      <w:pPr>
        <w:pStyle w:val="ConsPlusNormal"/>
        <w:ind w:left="4678"/>
        <w:jc w:val="right"/>
      </w:pPr>
      <w:r>
        <w:t>к Типовой форме соглашения</w:t>
      </w:r>
      <w:r w:rsidR="00B004B0">
        <w:t xml:space="preserve"> </w:t>
      </w:r>
      <w:r>
        <w:t>о предоставлении субсидии</w:t>
      </w:r>
      <w:r w:rsidR="00B004B0">
        <w:t xml:space="preserve"> </w:t>
      </w:r>
      <w:r>
        <w:t>в соответствии с абзацем вторым пункта 1 статьи 78.1</w:t>
      </w:r>
      <w:r w:rsidR="00B004B0">
        <w:t xml:space="preserve"> </w:t>
      </w:r>
      <w:r>
        <w:t>Бюджетного кодекса Российской</w:t>
      </w:r>
      <w:r w:rsidR="00B004B0">
        <w:t xml:space="preserve"> </w:t>
      </w:r>
      <w:r>
        <w:t>Федерации, утвержденной приказом</w:t>
      </w:r>
      <w:r w:rsidR="00B004B0">
        <w:t xml:space="preserve"> </w:t>
      </w:r>
      <w:r w:rsidRPr="00023FD6">
        <w:t xml:space="preserve">управления финансов администрации </w:t>
      </w:r>
      <w:r>
        <w:t>Т</w:t>
      </w:r>
      <w:r w:rsidRPr="00023FD6">
        <w:t>оншаевского муниципального округа</w:t>
      </w:r>
      <w:r>
        <w:t xml:space="preserve"> от </w:t>
      </w:r>
    </w:p>
    <w:p w:rsidR="003F0349" w:rsidRDefault="00B004B0" w:rsidP="00B004B0">
      <w:pPr>
        <w:pStyle w:val="ConsPlusNormal"/>
        <w:ind w:left="4678"/>
        <w:jc w:val="right"/>
      </w:pPr>
      <w:r>
        <w:t>03 марта 2021 года № 18-о</w:t>
      </w:r>
    </w:p>
    <w:p w:rsidR="00B004B0" w:rsidRDefault="00B004B0" w:rsidP="00B004B0">
      <w:pPr>
        <w:pStyle w:val="ConsPlusNormal"/>
        <w:ind w:left="4678"/>
        <w:jc w:val="right"/>
      </w:pPr>
    </w:p>
    <w:p w:rsidR="003F0349" w:rsidRDefault="003F0349" w:rsidP="00023FD6">
      <w:pPr>
        <w:pStyle w:val="ConsPlusNormal"/>
        <w:jc w:val="right"/>
      </w:pPr>
      <w:r>
        <w:t>Приложение N __</w:t>
      </w:r>
      <w:r w:rsidR="00B004B0">
        <w:t xml:space="preserve"> </w:t>
      </w:r>
      <w:r>
        <w:t>к Соглашению от ______ N __</w:t>
      </w:r>
    </w:p>
    <w:p w:rsidR="00B004B0" w:rsidRDefault="003F0349" w:rsidP="00023FD6">
      <w:pPr>
        <w:pStyle w:val="ConsPlusNormal"/>
        <w:jc w:val="right"/>
      </w:pPr>
      <w:r>
        <w:t>(Приложение N ___</w:t>
      </w:r>
      <w:r w:rsidR="00B004B0">
        <w:t xml:space="preserve"> </w:t>
      </w:r>
      <w:r>
        <w:t>к Дополнительному</w:t>
      </w:r>
    </w:p>
    <w:p w:rsidR="003F0349" w:rsidRDefault="003F0349" w:rsidP="00023FD6">
      <w:pPr>
        <w:pStyle w:val="ConsPlusNormal"/>
        <w:jc w:val="right"/>
      </w:pPr>
      <w:r>
        <w:t xml:space="preserve"> соглашению</w:t>
      </w:r>
      <w:r w:rsidR="00B004B0">
        <w:t xml:space="preserve"> </w:t>
      </w:r>
      <w:r>
        <w:t xml:space="preserve">от _________ N ____) </w:t>
      </w:r>
      <w:hyperlink w:anchor="Par591" w:tooltip="&lt;1&gt; Указывается в случае заключения Дополнительного соглашения к Соглашению." w:history="1">
        <w:r>
          <w:rPr>
            <w:color w:val="0000FF"/>
          </w:rPr>
          <w:t>&lt;1&gt;</w:t>
        </w:r>
      </w:hyperlink>
    </w:p>
    <w:p w:rsidR="003F0349" w:rsidRDefault="003F0349" w:rsidP="00023FD6">
      <w:pPr>
        <w:pStyle w:val="ConsPlusNormal"/>
        <w:ind w:firstLine="540"/>
        <w:jc w:val="both"/>
      </w:pPr>
    </w:p>
    <w:p w:rsidR="003F0349" w:rsidRDefault="003F0349" w:rsidP="00023FD6">
      <w:pPr>
        <w:pStyle w:val="ConsPlusNormal"/>
        <w:jc w:val="center"/>
      </w:pPr>
      <w:bookmarkStart w:id="66" w:name="Par522"/>
      <w:bookmarkEnd w:id="66"/>
      <w:r>
        <w:t>Значения результатов предоставления Субсидии</w:t>
      </w:r>
    </w:p>
    <w:p w:rsidR="003F0349" w:rsidRDefault="003F0349" w:rsidP="00023FD6">
      <w:pPr>
        <w:pStyle w:val="ConsPlusNormal"/>
        <w:ind w:firstLine="540"/>
        <w:jc w:val="both"/>
      </w:pPr>
      <w:r>
        <w:t>Наименование Учреждения ____________________________________</w:t>
      </w:r>
    </w:p>
    <w:p w:rsidR="003F0349" w:rsidRDefault="003F0349" w:rsidP="00023FD6">
      <w:pPr>
        <w:pStyle w:val="ConsPlusNormal"/>
        <w:spacing w:before="240"/>
        <w:ind w:firstLine="540"/>
        <w:jc w:val="both"/>
      </w:pPr>
      <w:r>
        <w:t>Наименование Учредителя ____________________________________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387"/>
        <w:gridCol w:w="851"/>
        <w:gridCol w:w="1556"/>
        <w:gridCol w:w="1018"/>
        <w:gridCol w:w="1276"/>
        <w:gridCol w:w="992"/>
        <w:gridCol w:w="992"/>
        <w:gridCol w:w="992"/>
      </w:tblGrid>
      <w:tr w:rsidR="003F0349" w:rsidRPr="00074970" w:rsidTr="00B004B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bookmarkStart w:id="67" w:name="Par527"/>
            <w:bookmarkEnd w:id="67"/>
            <w:r w:rsidRPr="00074970">
              <w:t>N п/п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Наименование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Код Субсидии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bookmarkStart w:id="68" w:name="Par530"/>
            <w:bookmarkEnd w:id="68"/>
            <w:r w:rsidRPr="00074970">
              <w:t>Результат предоставления Субсидии &lt;2&gt;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Плановые значения результатов предоставления Субсидии &lt;3&gt;</w:t>
            </w:r>
          </w:p>
        </w:tc>
      </w:tr>
      <w:tr w:rsidR="003F0349" w:rsidRPr="00074970" w:rsidTr="00B004B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bookmarkStart w:id="69" w:name="Par534"/>
            <w:bookmarkEnd w:id="69"/>
            <w:r w:rsidRPr="00074970">
              <w:t xml:space="preserve">код по </w:t>
            </w:r>
            <w:hyperlink r:id="rId19" w:history="1">
              <w:r w:rsidRPr="00074970">
                <w:rPr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на 20__ год</w:t>
            </w:r>
          </w:p>
        </w:tc>
      </w:tr>
      <w:tr w:rsidR="003F0349" w:rsidRPr="00074970" w:rsidTr="00B004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9</w:t>
            </w:r>
          </w:p>
        </w:tc>
      </w:tr>
      <w:tr w:rsidR="003F0349" w:rsidRPr="00074970" w:rsidTr="00B004B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004B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  <w:r w:rsidRPr="00074970">
              <w:t>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004B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004B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004B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  <w:r w:rsidRPr="00074970">
              <w:t>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004B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</w:pPr>
          </w:p>
        </w:tc>
      </w:tr>
    </w:tbl>
    <w:p w:rsidR="003F0349" w:rsidRDefault="003F0349" w:rsidP="00B004B0">
      <w:pPr>
        <w:pStyle w:val="ConsPlusNormal"/>
        <w:spacing w:before="120"/>
        <w:ind w:firstLine="539"/>
        <w:jc w:val="both"/>
      </w:pPr>
      <w:r>
        <w:t>&lt;1&gt; Указывается в случае заключения Дополнительного соглашения к Соглашению.</w:t>
      </w:r>
    </w:p>
    <w:p w:rsidR="003F0349" w:rsidRDefault="003F0349" w:rsidP="00B004B0">
      <w:pPr>
        <w:pStyle w:val="ConsPlusNormal"/>
        <w:spacing w:before="120"/>
        <w:ind w:firstLine="539"/>
        <w:jc w:val="both"/>
      </w:pPr>
      <w:r>
        <w:t xml:space="preserve">&lt;2&gt;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</w:t>
      </w:r>
      <w:r w:rsidR="004C0E76">
        <w:t>муниципального</w:t>
      </w:r>
      <w:r>
        <w:t xml:space="preserve"> проекта, указывается наименование результата </w:t>
      </w:r>
      <w:r w:rsidR="004C0E76">
        <w:t>муниципального</w:t>
      </w:r>
      <w: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3F0349" w:rsidRDefault="003F0349" w:rsidP="00B004B0">
      <w:pPr>
        <w:pStyle w:val="ConsPlusNormal"/>
        <w:spacing w:before="120"/>
        <w:ind w:firstLine="539"/>
        <w:jc w:val="both"/>
        <w:sectPr w:rsidR="003F0349" w:rsidSect="00FB4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&lt;3&gt; Указываются плановые значения результатов предоставления Субсидии, отраженных в </w:t>
      </w:r>
      <w:hyperlink w:anchor="Par530" w:tooltip="Результат предоставления Субсидии &lt;2&gt;" w:history="1">
        <w:r>
          <w:rPr>
            <w:color w:val="0000FF"/>
          </w:rPr>
          <w:t>графе 4</w:t>
        </w:r>
      </w:hyperlink>
      <w:r>
        <w:t>, по годам реализации Соглашения.</w:t>
      </w:r>
    </w:p>
    <w:p w:rsidR="003F0349" w:rsidRPr="00B34AA1" w:rsidRDefault="003F0349" w:rsidP="00B004B0">
      <w:pPr>
        <w:pStyle w:val="ConsPlusNormal"/>
        <w:spacing w:line="360" w:lineRule="auto"/>
        <w:ind w:left="8505"/>
        <w:jc w:val="right"/>
        <w:outlineLvl w:val="1"/>
        <w:rPr>
          <w:sz w:val="20"/>
          <w:szCs w:val="20"/>
        </w:rPr>
      </w:pPr>
      <w:r w:rsidRPr="00B34AA1">
        <w:rPr>
          <w:sz w:val="20"/>
          <w:szCs w:val="20"/>
        </w:rPr>
        <w:lastRenderedPageBreak/>
        <w:t>Приложение N 4</w:t>
      </w:r>
    </w:p>
    <w:p w:rsidR="00B004B0" w:rsidRDefault="003F0349" w:rsidP="00B004B0">
      <w:pPr>
        <w:pStyle w:val="ConsPlusNormal"/>
        <w:ind w:left="8505"/>
        <w:jc w:val="right"/>
        <w:rPr>
          <w:sz w:val="20"/>
          <w:szCs w:val="20"/>
        </w:rPr>
      </w:pPr>
      <w:r w:rsidRPr="00B34AA1">
        <w:rPr>
          <w:sz w:val="20"/>
          <w:szCs w:val="20"/>
        </w:rPr>
        <w:t>к Типовой форме соглашения</w:t>
      </w:r>
      <w:r w:rsidR="00B004B0">
        <w:rPr>
          <w:sz w:val="20"/>
          <w:szCs w:val="20"/>
        </w:rPr>
        <w:t xml:space="preserve"> </w:t>
      </w:r>
      <w:r w:rsidRPr="00B34AA1">
        <w:rPr>
          <w:sz w:val="20"/>
          <w:szCs w:val="20"/>
        </w:rPr>
        <w:t>о предоставлении из бюджета Тоншаевского муниципального округа муниципальному бюджетному или муниципальному автономному учреждению субсидии</w:t>
      </w:r>
      <w:r w:rsidR="00B004B0">
        <w:rPr>
          <w:sz w:val="20"/>
          <w:szCs w:val="20"/>
        </w:rPr>
        <w:t xml:space="preserve"> </w:t>
      </w:r>
      <w:r w:rsidRPr="00B34AA1">
        <w:rPr>
          <w:sz w:val="20"/>
          <w:szCs w:val="20"/>
        </w:rPr>
        <w:t xml:space="preserve"> в соответствии с абзацем вторым пункта 1 статьи 78.1 Бюджетного кодекса Российской Федерации, утвержденной приказом упр</w:t>
      </w:r>
      <w:r>
        <w:rPr>
          <w:sz w:val="20"/>
          <w:szCs w:val="20"/>
        </w:rPr>
        <w:t>авления финансов администрации Т</w:t>
      </w:r>
      <w:r w:rsidRPr="00B34AA1">
        <w:rPr>
          <w:sz w:val="20"/>
          <w:szCs w:val="20"/>
        </w:rPr>
        <w:t xml:space="preserve">оншаевского муниципального округа от </w:t>
      </w:r>
      <w:r w:rsidR="00B004B0">
        <w:rPr>
          <w:sz w:val="20"/>
          <w:szCs w:val="20"/>
        </w:rPr>
        <w:t>03 марта 2021 год</w:t>
      </w:r>
      <w:r w:rsidR="001A4C6F">
        <w:rPr>
          <w:sz w:val="20"/>
          <w:szCs w:val="20"/>
        </w:rPr>
        <w:t>а</w:t>
      </w:r>
      <w:r w:rsidR="00B004B0">
        <w:rPr>
          <w:sz w:val="20"/>
          <w:szCs w:val="20"/>
        </w:rPr>
        <w:t xml:space="preserve"> № 18-о</w:t>
      </w:r>
    </w:p>
    <w:p w:rsidR="00B004B0" w:rsidRDefault="00B004B0" w:rsidP="00B004B0">
      <w:pPr>
        <w:pStyle w:val="ConsPlusNormal"/>
        <w:ind w:left="8505"/>
        <w:jc w:val="right"/>
        <w:rPr>
          <w:sz w:val="20"/>
          <w:szCs w:val="20"/>
        </w:rPr>
      </w:pPr>
    </w:p>
    <w:p w:rsidR="003F0349" w:rsidRPr="00B34AA1" w:rsidRDefault="003F0349" w:rsidP="00B34AA1">
      <w:pPr>
        <w:pStyle w:val="ConsPlusNormal"/>
        <w:jc w:val="right"/>
        <w:rPr>
          <w:sz w:val="20"/>
          <w:szCs w:val="20"/>
        </w:rPr>
      </w:pPr>
      <w:r w:rsidRPr="00B34AA1">
        <w:rPr>
          <w:sz w:val="20"/>
          <w:szCs w:val="20"/>
        </w:rPr>
        <w:t>Приложение N __к Соглашению от ______ N __</w:t>
      </w:r>
    </w:p>
    <w:p w:rsidR="003F0349" w:rsidRPr="00B34AA1" w:rsidRDefault="003F0349" w:rsidP="00B34AA1">
      <w:pPr>
        <w:pStyle w:val="ConsPlusNormal"/>
        <w:jc w:val="center"/>
        <w:rPr>
          <w:sz w:val="20"/>
          <w:szCs w:val="20"/>
        </w:rPr>
      </w:pPr>
      <w:bookmarkStart w:id="70" w:name="Par615"/>
      <w:bookmarkEnd w:id="70"/>
      <w:r w:rsidRPr="00B34AA1">
        <w:rPr>
          <w:sz w:val="20"/>
          <w:szCs w:val="20"/>
        </w:rPr>
        <w:t>Отчет</w:t>
      </w:r>
    </w:p>
    <w:p w:rsidR="003F0349" w:rsidRPr="00B34AA1" w:rsidRDefault="003F0349" w:rsidP="00B34AA1">
      <w:pPr>
        <w:pStyle w:val="ConsPlusNormal"/>
        <w:jc w:val="center"/>
        <w:rPr>
          <w:sz w:val="20"/>
          <w:szCs w:val="20"/>
        </w:rPr>
      </w:pPr>
      <w:r w:rsidRPr="00B34AA1">
        <w:rPr>
          <w:sz w:val="20"/>
          <w:szCs w:val="20"/>
        </w:rPr>
        <w:t>о расходах, источником финансового обеспечения которых является Субсидия,</w:t>
      </w:r>
    </w:p>
    <w:p w:rsidR="003F0349" w:rsidRPr="00B34AA1" w:rsidRDefault="003F0349" w:rsidP="00B34AA1">
      <w:pPr>
        <w:pStyle w:val="ConsPlusNormal"/>
        <w:jc w:val="center"/>
        <w:rPr>
          <w:sz w:val="20"/>
          <w:szCs w:val="20"/>
        </w:rPr>
      </w:pPr>
      <w:r w:rsidRPr="00B34AA1">
        <w:rPr>
          <w:sz w:val="20"/>
          <w:szCs w:val="20"/>
        </w:rPr>
        <w:t xml:space="preserve">на "__" ____________ 20__ г. </w:t>
      </w:r>
      <w:hyperlink w:anchor="Par693" w:tooltip="&lt;1&gt; Настоящий отчет составляется нарастающим итогом с начала текущего финансового года." w:history="1">
        <w:r w:rsidRPr="00B34AA1">
          <w:rPr>
            <w:color w:val="0000FF"/>
            <w:sz w:val="20"/>
            <w:szCs w:val="20"/>
          </w:rPr>
          <w:t>&lt;1&gt;</w:t>
        </w:r>
      </w:hyperlink>
    </w:p>
    <w:p w:rsidR="003F0349" w:rsidRPr="00B34AA1" w:rsidRDefault="003F0349" w:rsidP="00B34AA1">
      <w:pPr>
        <w:pStyle w:val="ConsPlusNormal"/>
        <w:ind w:firstLine="540"/>
        <w:jc w:val="both"/>
        <w:rPr>
          <w:sz w:val="20"/>
          <w:szCs w:val="20"/>
        </w:rPr>
      </w:pPr>
    </w:p>
    <w:p w:rsidR="003F0349" w:rsidRPr="00B34AA1" w:rsidRDefault="003F0349" w:rsidP="00B34AA1">
      <w:pPr>
        <w:pStyle w:val="ConsPlusNormal"/>
        <w:ind w:firstLine="540"/>
        <w:jc w:val="both"/>
        <w:rPr>
          <w:sz w:val="20"/>
          <w:szCs w:val="20"/>
        </w:rPr>
      </w:pPr>
      <w:r w:rsidRPr="00B34AA1">
        <w:rPr>
          <w:sz w:val="20"/>
          <w:szCs w:val="20"/>
        </w:rPr>
        <w:t>Наименование Учредителя ____________________________________</w:t>
      </w:r>
    </w:p>
    <w:p w:rsidR="003F0349" w:rsidRPr="00B34AA1" w:rsidRDefault="003F0349" w:rsidP="00B34AA1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B34AA1">
        <w:rPr>
          <w:sz w:val="20"/>
          <w:szCs w:val="20"/>
        </w:rPr>
        <w:t>Наименование Учреждения ____________________________________</w:t>
      </w:r>
    </w:p>
    <w:p w:rsidR="003F0349" w:rsidRPr="00B34AA1" w:rsidRDefault="003F0349" w:rsidP="00B34AA1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B34AA1">
        <w:rPr>
          <w:sz w:val="20"/>
          <w:szCs w:val="20"/>
        </w:rPr>
        <w:t>Единица измерения: рубль (с точностью до второго десятичного знака)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1361"/>
        <w:gridCol w:w="680"/>
        <w:gridCol w:w="397"/>
        <w:gridCol w:w="1107"/>
        <w:gridCol w:w="424"/>
        <w:gridCol w:w="227"/>
        <w:gridCol w:w="907"/>
        <w:gridCol w:w="227"/>
        <w:gridCol w:w="1333"/>
        <w:gridCol w:w="424"/>
        <w:gridCol w:w="1191"/>
        <w:gridCol w:w="794"/>
        <w:gridCol w:w="1844"/>
        <w:gridCol w:w="1417"/>
      </w:tblGrid>
      <w:tr w:rsidR="003F0349" w:rsidRPr="00074970" w:rsidTr="00B34AA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Поступления &lt;5&gt;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Выплаты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3F0349" w:rsidRPr="00074970" w:rsidTr="00B34AA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Наименование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&lt;3&gt;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1" w:name="Par632"/>
            <w:bookmarkEnd w:id="71"/>
            <w:r w:rsidRPr="00074970"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Из них: разрешенный к использованию &lt;4&gt;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2" w:name="Par634"/>
            <w:bookmarkEnd w:id="72"/>
            <w:r w:rsidRPr="0007497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0A09B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3" w:name="Par635"/>
            <w:bookmarkEnd w:id="73"/>
            <w:r w:rsidRPr="00074970">
              <w:rPr>
                <w:sz w:val="20"/>
                <w:szCs w:val="20"/>
              </w:rPr>
              <w:t>Из бюджета</w:t>
            </w:r>
            <w:r w:rsidR="000A09BD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4" w:name="Par636"/>
            <w:bookmarkEnd w:id="74"/>
            <w:r w:rsidRPr="00074970">
              <w:rPr>
                <w:sz w:val="20"/>
                <w:szCs w:val="20"/>
              </w:rPr>
              <w:t>Возврат дебиторской задолженности прошлых лет &lt;6&gt;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5" w:name="Par637"/>
            <w:bookmarkEnd w:id="75"/>
            <w:r w:rsidRPr="00074970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0A09BD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Из них: возвращено в бюджет</w:t>
            </w:r>
            <w:r w:rsidR="000A09BD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6" w:name="Par639"/>
            <w:bookmarkEnd w:id="76"/>
            <w:r w:rsidRPr="00074970">
              <w:rPr>
                <w:sz w:val="20"/>
                <w:szCs w:val="20"/>
              </w:rPr>
              <w:t>Всего &lt;7&gt;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В том числе:</w:t>
            </w:r>
          </w:p>
        </w:tc>
      </w:tr>
      <w:tr w:rsidR="003F0349" w:rsidRPr="00074970" w:rsidTr="00B34A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7" w:name="Par641"/>
            <w:bookmarkEnd w:id="77"/>
            <w:r w:rsidRPr="00074970">
              <w:rPr>
                <w:sz w:val="20"/>
                <w:szCs w:val="20"/>
              </w:rPr>
              <w:t>требуется в направлении на те же цели &lt;8&gt;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8" w:name="Par642"/>
            <w:bookmarkEnd w:id="78"/>
            <w:r w:rsidRPr="00074970">
              <w:rPr>
                <w:sz w:val="20"/>
                <w:szCs w:val="20"/>
              </w:rPr>
              <w:t>подлежит возврату &lt;9&gt;</w:t>
            </w:r>
          </w:p>
        </w:tc>
      </w:tr>
      <w:tr w:rsidR="003F0349" w:rsidRPr="00074970" w:rsidTr="00B34A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13</w:t>
            </w:r>
          </w:p>
        </w:tc>
      </w:tr>
      <w:tr w:rsidR="003F0349" w:rsidRPr="00074970" w:rsidTr="00B34A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9B5EF9">
        <w:trPr>
          <w:gridAfter w:val="4"/>
          <w:wAfter w:w="5246" w:type="dxa"/>
        </w:trPr>
        <w:tc>
          <w:tcPr>
            <w:tcW w:w="4422" w:type="dxa"/>
            <w:gridSpan w:val="5"/>
          </w:tcPr>
          <w:p w:rsidR="003F0349" w:rsidRPr="00074970" w:rsidRDefault="003F0349" w:rsidP="009B5EF9">
            <w:pPr>
              <w:pStyle w:val="ConsPlusNormal"/>
              <w:jc w:val="both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531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</w:t>
            </w:r>
          </w:p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(должность)</w:t>
            </w:r>
          </w:p>
        </w:tc>
        <w:tc>
          <w:tcPr>
            <w:tcW w:w="1361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</w:t>
            </w:r>
          </w:p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(подпись)</w:t>
            </w:r>
          </w:p>
        </w:tc>
        <w:tc>
          <w:tcPr>
            <w:tcW w:w="1757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__________</w:t>
            </w:r>
          </w:p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0349" w:rsidRDefault="003F0349" w:rsidP="009B5EF9">
      <w:pPr>
        <w:pStyle w:val="ConsPlusNormal"/>
        <w:jc w:val="both"/>
        <w:rPr>
          <w:sz w:val="20"/>
          <w:szCs w:val="20"/>
        </w:rPr>
        <w:sectPr w:rsidR="003F0349" w:rsidSect="00B34A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>«___»________20___г.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lastRenderedPageBreak/>
        <w:t>&lt;1&gt; Настоящий отчет составляется нарастающим итогом с начала текущего финансового года.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>&lt;2&gt; Указывается в соответствии с пунктом 1.1 Соглашения/Приложением N ___ к Соглашению.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>&lt;3&gt; Указывается код Субсидии.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>&lt;4&gt;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N ___ к Соглашению, в соответствии с пунктом 4.2.3 Соглашения.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 xml:space="preserve">&lt;5&gt; Значения </w:t>
      </w:r>
      <w:hyperlink w:anchor="Par635" w:tooltip="Из областного бюджета" w:history="1">
        <w:r>
          <w:rPr>
            <w:color w:val="0000FF"/>
          </w:rPr>
          <w:t>граф 7</w:t>
        </w:r>
      </w:hyperlink>
      <w:r>
        <w:t xml:space="preserve"> и </w:t>
      </w:r>
      <w:hyperlink w:anchor="Par636" w:tooltip="Возврат дебиторской задолженности прошлых лет &lt;6&gt;" w:history="1">
        <w:r>
          <w:rPr>
            <w:color w:val="0000FF"/>
          </w:rPr>
          <w:t>8</w:t>
        </w:r>
      </w:hyperlink>
      <w: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 xml:space="preserve">&lt;6&gt; В </w:t>
      </w:r>
      <w:hyperlink w:anchor="Par636" w:tooltip="Возврат дебиторской задолженности прошлых лет &lt;6&gt;" w:history="1">
        <w:r>
          <w:rPr>
            <w:color w:val="0000FF"/>
          </w:rPr>
          <w:t>графе 8</w:t>
        </w:r>
      </w:hyperlink>
      <w: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N ___ к Соглашению.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ar632" w:tooltip="Всего" w:history="1">
        <w:r>
          <w:rPr>
            <w:color w:val="0000FF"/>
          </w:rPr>
          <w:t>графах 4</w:t>
        </w:r>
      </w:hyperlink>
      <w:r>
        <w:t xml:space="preserve">, </w:t>
      </w:r>
      <w:hyperlink w:anchor="Par634" w:tooltip="Всего, в том числе" w:history="1">
        <w:r>
          <w:rPr>
            <w:color w:val="0000FF"/>
          </w:rPr>
          <w:t>6</w:t>
        </w:r>
      </w:hyperlink>
      <w:r>
        <w:t xml:space="preserve">, </w:t>
      </w:r>
      <w:hyperlink w:anchor="Par639" w:tooltip="Всего &lt;7&gt;" w:history="1">
        <w:r>
          <w:rPr>
            <w:color w:val="0000FF"/>
          </w:rPr>
          <w:t>11</w:t>
        </w:r>
      </w:hyperlink>
      <w:r>
        <w:t xml:space="preserve">, и суммой, указанной в </w:t>
      </w:r>
      <w:hyperlink w:anchor="Par637" w:tooltip="Всего" w:history="1">
        <w:r>
          <w:rPr>
            <w:color w:val="0000FF"/>
          </w:rPr>
          <w:t>графе 9</w:t>
        </w:r>
      </w:hyperlink>
      <w:r>
        <w:t xml:space="preserve"> настоящего отчета.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 xml:space="preserve">&lt;8&gt; В </w:t>
      </w:r>
      <w:hyperlink w:anchor="Par641" w:tooltip="требуется в направлении на те же цели &lt;8&gt;" w:history="1">
        <w:r>
          <w:rPr>
            <w:color w:val="0000FF"/>
          </w:rPr>
          <w:t>графе 12</w:t>
        </w:r>
      </w:hyperlink>
      <w: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N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3F0349" w:rsidRDefault="003F0349" w:rsidP="00220EC9">
      <w:pPr>
        <w:pStyle w:val="ConsPlusNormal"/>
        <w:spacing w:before="240"/>
        <w:ind w:firstLine="540"/>
        <w:jc w:val="both"/>
      </w:pPr>
      <w:r>
        <w:t xml:space="preserve">&lt;9&gt; В </w:t>
      </w:r>
      <w:hyperlink w:anchor="Par642" w:tooltip="подлежит возврату &lt;9&gt;" w:history="1">
        <w:r>
          <w:rPr>
            <w:color w:val="0000FF"/>
          </w:rPr>
          <w:t>графе 13</w:t>
        </w:r>
      </w:hyperlink>
      <w: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3F0349" w:rsidRDefault="003F0349" w:rsidP="006E3601">
      <w:pPr>
        <w:tabs>
          <w:tab w:val="left" w:pos="2809"/>
        </w:tabs>
      </w:pPr>
    </w:p>
    <w:p w:rsidR="003F0349" w:rsidRDefault="003F0349" w:rsidP="006E3601">
      <w:pPr>
        <w:tabs>
          <w:tab w:val="left" w:pos="2809"/>
        </w:tabs>
        <w:sectPr w:rsidR="003F0349" w:rsidSect="00220E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349" w:rsidRPr="00B004B0" w:rsidRDefault="003F0349" w:rsidP="00B004B0">
      <w:pPr>
        <w:pStyle w:val="ConsPlusNormal"/>
        <w:spacing w:line="360" w:lineRule="auto"/>
        <w:ind w:left="9072"/>
        <w:jc w:val="right"/>
        <w:outlineLvl w:val="1"/>
        <w:rPr>
          <w:sz w:val="16"/>
          <w:szCs w:val="16"/>
        </w:rPr>
      </w:pPr>
      <w:r w:rsidRPr="00B004B0">
        <w:rPr>
          <w:sz w:val="16"/>
          <w:szCs w:val="16"/>
        </w:rPr>
        <w:lastRenderedPageBreak/>
        <w:t>Приложение N 5</w:t>
      </w:r>
    </w:p>
    <w:p w:rsidR="003F0349" w:rsidRDefault="003F0349" w:rsidP="00B004B0">
      <w:pPr>
        <w:pStyle w:val="ConsPlusNormal"/>
        <w:ind w:left="9072"/>
        <w:jc w:val="right"/>
        <w:rPr>
          <w:sz w:val="16"/>
          <w:szCs w:val="16"/>
        </w:rPr>
      </w:pPr>
      <w:r w:rsidRPr="00B004B0">
        <w:rPr>
          <w:sz w:val="16"/>
          <w:szCs w:val="16"/>
        </w:rPr>
        <w:t>к Типовой форме соглашения</w:t>
      </w:r>
      <w:r w:rsidR="00B004B0" w:rsidRPr="00B004B0">
        <w:rPr>
          <w:sz w:val="16"/>
          <w:szCs w:val="16"/>
        </w:rPr>
        <w:t xml:space="preserve"> </w:t>
      </w:r>
      <w:r w:rsidRPr="00B004B0">
        <w:rPr>
          <w:sz w:val="16"/>
          <w:szCs w:val="16"/>
        </w:rPr>
        <w:t>о предоставлении субсидии</w:t>
      </w:r>
      <w:r w:rsidR="00B004B0" w:rsidRPr="00B004B0">
        <w:rPr>
          <w:sz w:val="16"/>
          <w:szCs w:val="16"/>
        </w:rPr>
        <w:t xml:space="preserve"> </w:t>
      </w:r>
      <w:r w:rsidRPr="00B004B0">
        <w:rPr>
          <w:sz w:val="16"/>
          <w:szCs w:val="16"/>
        </w:rPr>
        <w:t>в соответствии с абзацем</w:t>
      </w:r>
      <w:r w:rsidR="00B004B0" w:rsidRPr="00B004B0">
        <w:rPr>
          <w:sz w:val="16"/>
          <w:szCs w:val="16"/>
        </w:rPr>
        <w:t xml:space="preserve"> </w:t>
      </w:r>
      <w:r w:rsidRPr="00B004B0">
        <w:rPr>
          <w:sz w:val="16"/>
          <w:szCs w:val="16"/>
        </w:rPr>
        <w:t>вторым пункта 1 статьи 78.1Бюджетного кодекса Российской</w:t>
      </w:r>
      <w:r w:rsidR="00B004B0" w:rsidRPr="00B004B0">
        <w:rPr>
          <w:sz w:val="16"/>
          <w:szCs w:val="16"/>
        </w:rPr>
        <w:t xml:space="preserve"> </w:t>
      </w:r>
      <w:r w:rsidRPr="00B004B0">
        <w:rPr>
          <w:sz w:val="16"/>
          <w:szCs w:val="16"/>
        </w:rPr>
        <w:t>Федерации, утвержденной приказом управления финансов администрации Тоншаевского муниципального округа от</w:t>
      </w:r>
      <w:r w:rsidR="00B004B0">
        <w:rPr>
          <w:sz w:val="16"/>
          <w:szCs w:val="16"/>
        </w:rPr>
        <w:t xml:space="preserve"> 03 марта 2021 года</w:t>
      </w:r>
      <w:r w:rsidRPr="00B004B0">
        <w:rPr>
          <w:sz w:val="16"/>
          <w:szCs w:val="16"/>
        </w:rPr>
        <w:t xml:space="preserve"> </w:t>
      </w:r>
      <w:r w:rsidR="00B004B0">
        <w:rPr>
          <w:sz w:val="16"/>
          <w:szCs w:val="16"/>
        </w:rPr>
        <w:t>№ 18-о</w:t>
      </w:r>
    </w:p>
    <w:p w:rsidR="00B004B0" w:rsidRPr="00EB0A1E" w:rsidRDefault="00B004B0" w:rsidP="00B004B0">
      <w:pPr>
        <w:pStyle w:val="ConsPlusNormal"/>
        <w:ind w:left="9072"/>
        <w:jc w:val="right"/>
        <w:rPr>
          <w:sz w:val="16"/>
          <w:szCs w:val="16"/>
        </w:rPr>
      </w:pPr>
    </w:p>
    <w:p w:rsidR="003F0349" w:rsidRPr="00EB0A1E" w:rsidRDefault="003F0349" w:rsidP="00EB0A1E">
      <w:pPr>
        <w:pStyle w:val="ConsPlusNormal"/>
        <w:jc w:val="right"/>
        <w:rPr>
          <w:sz w:val="16"/>
          <w:szCs w:val="16"/>
        </w:rPr>
      </w:pPr>
      <w:r w:rsidRPr="00EB0A1E">
        <w:rPr>
          <w:sz w:val="16"/>
          <w:szCs w:val="16"/>
        </w:rPr>
        <w:t>Приложение N __</w:t>
      </w:r>
      <w:r w:rsidR="00B004B0">
        <w:rPr>
          <w:sz w:val="16"/>
          <w:szCs w:val="16"/>
        </w:rPr>
        <w:t xml:space="preserve"> </w:t>
      </w:r>
      <w:r w:rsidRPr="00EB0A1E">
        <w:rPr>
          <w:sz w:val="16"/>
          <w:szCs w:val="16"/>
        </w:rPr>
        <w:t>к Соглашению от ______ N __</w:t>
      </w:r>
    </w:p>
    <w:p w:rsidR="003F0349" w:rsidRPr="00EB0A1E" w:rsidRDefault="003F0349" w:rsidP="00EB0A1E">
      <w:pPr>
        <w:pStyle w:val="ConsPlusNormal"/>
        <w:jc w:val="right"/>
        <w:rPr>
          <w:sz w:val="16"/>
          <w:szCs w:val="16"/>
        </w:rPr>
      </w:pPr>
      <w:r w:rsidRPr="00EB0A1E">
        <w:rPr>
          <w:sz w:val="16"/>
          <w:szCs w:val="16"/>
        </w:rPr>
        <w:t>(Приложение N ___</w:t>
      </w:r>
      <w:r w:rsidR="00B004B0">
        <w:rPr>
          <w:sz w:val="16"/>
          <w:szCs w:val="16"/>
        </w:rPr>
        <w:t xml:space="preserve"> </w:t>
      </w:r>
      <w:r w:rsidRPr="00EB0A1E">
        <w:rPr>
          <w:sz w:val="16"/>
          <w:szCs w:val="16"/>
        </w:rPr>
        <w:t>к Дополнительному соглашению</w:t>
      </w:r>
      <w:r w:rsidR="00B004B0">
        <w:rPr>
          <w:sz w:val="16"/>
          <w:szCs w:val="16"/>
        </w:rPr>
        <w:t xml:space="preserve"> </w:t>
      </w:r>
      <w:r w:rsidRPr="00EB0A1E">
        <w:rPr>
          <w:sz w:val="16"/>
          <w:szCs w:val="16"/>
        </w:rPr>
        <w:t xml:space="preserve">от _________ N ____) </w:t>
      </w:r>
      <w:hyperlink w:anchor="Par888" w:tooltip="&lt;1&gt; Указывается в случае заключения Дополнительного соглашения к Соглашению." w:history="1">
        <w:r w:rsidRPr="00EB0A1E">
          <w:rPr>
            <w:color w:val="0000FF"/>
            <w:sz w:val="16"/>
            <w:szCs w:val="16"/>
          </w:rPr>
          <w:t>&lt;1&gt;</w:t>
        </w:r>
      </w:hyperlink>
    </w:p>
    <w:p w:rsidR="003F0349" w:rsidRPr="00EB0A1E" w:rsidRDefault="003F0349" w:rsidP="00EB0A1E">
      <w:pPr>
        <w:pStyle w:val="ConsPlusNormal"/>
        <w:ind w:firstLine="540"/>
        <w:jc w:val="both"/>
        <w:rPr>
          <w:sz w:val="16"/>
          <w:szCs w:val="16"/>
        </w:rPr>
      </w:pPr>
    </w:p>
    <w:p w:rsidR="003F0349" w:rsidRPr="00EB0A1E" w:rsidRDefault="003F0349" w:rsidP="00EB0A1E">
      <w:pPr>
        <w:pStyle w:val="ConsPlusNormal"/>
        <w:jc w:val="center"/>
        <w:rPr>
          <w:sz w:val="16"/>
          <w:szCs w:val="16"/>
        </w:rPr>
      </w:pPr>
      <w:r w:rsidRPr="00EB0A1E">
        <w:rPr>
          <w:sz w:val="16"/>
          <w:szCs w:val="16"/>
        </w:rPr>
        <w:t>Отчет</w:t>
      </w:r>
    </w:p>
    <w:p w:rsidR="003F0349" w:rsidRPr="00EB0A1E" w:rsidRDefault="003F0349" w:rsidP="00EB0A1E">
      <w:pPr>
        <w:pStyle w:val="ConsPlusNormal"/>
        <w:jc w:val="center"/>
        <w:rPr>
          <w:sz w:val="16"/>
          <w:szCs w:val="16"/>
        </w:rPr>
      </w:pPr>
      <w:r w:rsidRPr="00EB0A1E">
        <w:rPr>
          <w:sz w:val="16"/>
          <w:szCs w:val="16"/>
        </w:rPr>
        <w:t>о достижении значений результатов предоставления Субсидии</w:t>
      </w:r>
      <w:r>
        <w:rPr>
          <w:sz w:val="16"/>
          <w:szCs w:val="16"/>
        </w:rPr>
        <w:t xml:space="preserve"> </w:t>
      </w:r>
      <w:r w:rsidRPr="00EB0A1E">
        <w:rPr>
          <w:sz w:val="16"/>
          <w:szCs w:val="16"/>
        </w:rPr>
        <w:t>по состоянию на 1 ___ 20__ г.</w:t>
      </w:r>
    </w:p>
    <w:p w:rsidR="003F0349" w:rsidRPr="00EB0A1E" w:rsidRDefault="003F0349" w:rsidP="00EB0A1E">
      <w:pPr>
        <w:pStyle w:val="ConsPlusNormal"/>
        <w:ind w:firstLine="540"/>
        <w:jc w:val="both"/>
        <w:rPr>
          <w:sz w:val="16"/>
          <w:szCs w:val="16"/>
        </w:rPr>
      </w:pPr>
    </w:p>
    <w:p w:rsidR="003F0349" w:rsidRPr="00EB0A1E" w:rsidRDefault="003F0349" w:rsidP="00EB0A1E">
      <w:pPr>
        <w:pStyle w:val="ConsPlusNormal"/>
        <w:ind w:firstLine="540"/>
        <w:jc w:val="both"/>
        <w:rPr>
          <w:sz w:val="16"/>
          <w:szCs w:val="16"/>
        </w:rPr>
      </w:pPr>
      <w:r w:rsidRPr="00EB0A1E">
        <w:rPr>
          <w:sz w:val="16"/>
          <w:szCs w:val="16"/>
        </w:rPr>
        <w:t>Наименование Учреждения ____________________________________</w:t>
      </w:r>
    </w:p>
    <w:p w:rsidR="003F0349" w:rsidRPr="00EB0A1E" w:rsidRDefault="003F0349" w:rsidP="00EB0A1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B0A1E">
        <w:rPr>
          <w:sz w:val="16"/>
          <w:szCs w:val="16"/>
        </w:rPr>
        <w:t>Наименование Учредителя ____________________________________</w:t>
      </w:r>
    </w:p>
    <w:p w:rsidR="003F0349" w:rsidRPr="00EB0A1E" w:rsidRDefault="003F0349" w:rsidP="00EB0A1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B0A1E">
        <w:rPr>
          <w:sz w:val="16"/>
          <w:szCs w:val="16"/>
        </w:rPr>
        <w:t>Периодичность: месячная, квартальная, годовая</w:t>
      </w:r>
    </w:p>
    <w:p w:rsidR="003F0349" w:rsidRPr="00EB0A1E" w:rsidRDefault="003F0349" w:rsidP="00EB0A1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B0A1E">
        <w:rPr>
          <w:sz w:val="16"/>
          <w:szCs w:val="16"/>
        </w:rPr>
        <w:t>Единица измерения: руб.</w:t>
      </w:r>
    </w:p>
    <w:p w:rsidR="003F0349" w:rsidRPr="00EB0A1E" w:rsidRDefault="003F0349" w:rsidP="00EB0A1E">
      <w:pPr>
        <w:pStyle w:val="ConsPlusNormal"/>
        <w:ind w:firstLine="540"/>
        <w:jc w:val="both"/>
        <w:rPr>
          <w:sz w:val="16"/>
          <w:szCs w:val="16"/>
        </w:rPr>
      </w:pPr>
    </w:p>
    <w:p w:rsidR="003F0349" w:rsidRDefault="003F0349" w:rsidP="00EB0A1E">
      <w:pPr>
        <w:pStyle w:val="ConsPlusNormal"/>
        <w:jc w:val="center"/>
        <w:outlineLvl w:val="2"/>
        <w:rPr>
          <w:sz w:val="16"/>
          <w:szCs w:val="16"/>
        </w:rPr>
      </w:pPr>
      <w:r w:rsidRPr="00EB0A1E">
        <w:rPr>
          <w:sz w:val="16"/>
          <w:szCs w:val="16"/>
        </w:rPr>
        <w:t>1. Информация о достижении значений результатов</w:t>
      </w:r>
      <w:r w:rsidR="00B004B0">
        <w:rPr>
          <w:sz w:val="16"/>
          <w:szCs w:val="16"/>
        </w:rPr>
        <w:t xml:space="preserve"> </w:t>
      </w:r>
      <w:r w:rsidRPr="00EB0A1E">
        <w:rPr>
          <w:sz w:val="16"/>
          <w:szCs w:val="16"/>
        </w:rPr>
        <w:t>предоставления Субсидии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33"/>
        <w:gridCol w:w="743"/>
        <w:gridCol w:w="108"/>
        <w:gridCol w:w="1557"/>
        <w:gridCol w:w="36"/>
        <w:gridCol w:w="804"/>
        <w:gridCol w:w="1134"/>
        <w:gridCol w:w="273"/>
        <w:gridCol w:w="684"/>
        <w:gridCol w:w="1414"/>
        <w:gridCol w:w="294"/>
        <w:gridCol w:w="1417"/>
        <w:gridCol w:w="1276"/>
        <w:gridCol w:w="1559"/>
      </w:tblGrid>
      <w:tr w:rsidR="003F0349" w:rsidRPr="00074970" w:rsidTr="00EB0A1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N п/п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Код Субсидии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9" w:name="Par740"/>
            <w:bookmarkEnd w:id="79"/>
            <w:r w:rsidRPr="00074970">
              <w:rPr>
                <w:sz w:val="16"/>
                <w:szCs w:val="16"/>
              </w:rPr>
              <w:t xml:space="preserve">Результат предоставления Субсидии </w:t>
            </w:r>
            <w:hyperlink w:anchor="Par889" w:tooltip="&lt;2&gt; Показатели граф 1 - 6 формируются на основании показателей граф 1 - 6, указанных в приложении к Соглашению, оформленном в соответствии с приложением N 3 к Типовой форме." w:history="1">
              <w:r w:rsidRPr="00074970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Значения результатов предоставления Субсидии</w:t>
            </w:r>
          </w:p>
        </w:tc>
      </w:tr>
      <w:tr w:rsidR="003F0349" w:rsidRPr="00074970" w:rsidTr="00EB0A1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80" w:name="Par744"/>
            <w:bookmarkEnd w:id="80"/>
            <w:r w:rsidRPr="00074970">
              <w:rPr>
                <w:sz w:val="16"/>
                <w:szCs w:val="16"/>
              </w:rPr>
              <w:t xml:space="preserve">Код по </w:t>
            </w:r>
            <w:hyperlink r:id="rId20" w:history="1">
              <w:r w:rsidRPr="00074970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 xml:space="preserve">Плановые значения </w:t>
            </w:r>
            <w:hyperlink w:anchor="Par890" w:tooltip="&lt;3&gt; Указываются в соответствии с плановыми значениями, установленными в приложении к Соглашению, оформленном в соответствии с приложением N 3 к Типовой форме." w:history="1">
              <w:r w:rsidRPr="0007497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 xml:space="preserve">Фактически достигнутые значения </w:t>
            </w:r>
            <w:hyperlink w:anchor="Par891" w:tooltip="&lt;4&gt; Указываются значения показателей, отраженных в графе 4, достигнутые Учреждением с начала текущего финансового года." w:history="1">
              <w:r w:rsidRPr="00074970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Причины отклонения</w:t>
            </w:r>
          </w:p>
        </w:tc>
      </w:tr>
      <w:tr w:rsidR="003F0349" w:rsidRPr="00074970" w:rsidTr="00EB0A1E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гр. 7 - гр.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гр. 9 / гр. 7 x 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F0349" w:rsidRPr="00074970" w:rsidTr="00EB0A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11</w:t>
            </w:r>
          </w:p>
        </w:tc>
      </w:tr>
      <w:tr w:rsidR="003F0349" w:rsidRPr="00074970" w:rsidTr="00EB0A1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F0349" w:rsidRPr="00074970" w:rsidTr="00EB0A1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F0349" w:rsidRPr="00074970" w:rsidTr="00EB0A1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F0349" w:rsidRPr="00074970" w:rsidTr="009B5EF9">
        <w:trPr>
          <w:gridAfter w:val="4"/>
          <w:wAfter w:w="4546" w:type="dxa"/>
        </w:trPr>
        <w:tc>
          <w:tcPr>
            <w:tcW w:w="3052" w:type="dxa"/>
            <w:gridSpan w:val="3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701" w:type="dxa"/>
            <w:gridSpan w:val="3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</w:t>
            </w:r>
          </w:p>
        </w:tc>
        <w:tc>
          <w:tcPr>
            <w:tcW w:w="2211" w:type="dxa"/>
            <w:gridSpan w:val="3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____________</w:t>
            </w:r>
          </w:p>
        </w:tc>
        <w:tc>
          <w:tcPr>
            <w:tcW w:w="2098" w:type="dxa"/>
            <w:gridSpan w:val="2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___________</w:t>
            </w:r>
          </w:p>
        </w:tc>
      </w:tr>
      <w:tr w:rsidR="003F0349" w:rsidRPr="00074970" w:rsidTr="009B5EF9">
        <w:trPr>
          <w:gridAfter w:val="4"/>
          <w:wAfter w:w="4546" w:type="dxa"/>
        </w:trPr>
        <w:tc>
          <w:tcPr>
            <w:tcW w:w="3052" w:type="dxa"/>
            <w:gridSpan w:val="3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(должность)</w:t>
            </w:r>
          </w:p>
        </w:tc>
        <w:tc>
          <w:tcPr>
            <w:tcW w:w="2211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(подпись)</w:t>
            </w:r>
          </w:p>
        </w:tc>
        <w:tc>
          <w:tcPr>
            <w:tcW w:w="2098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(расшифровка подписи)</w:t>
            </w:r>
          </w:p>
        </w:tc>
      </w:tr>
      <w:tr w:rsidR="003F0349" w:rsidRPr="00074970" w:rsidTr="009B5EF9">
        <w:trPr>
          <w:gridAfter w:val="4"/>
          <w:wAfter w:w="4546" w:type="dxa"/>
        </w:trPr>
        <w:tc>
          <w:tcPr>
            <w:tcW w:w="3052" w:type="dxa"/>
            <w:gridSpan w:val="3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Исполнитель</w:t>
            </w:r>
          </w:p>
        </w:tc>
        <w:tc>
          <w:tcPr>
            <w:tcW w:w="1701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</w:t>
            </w:r>
          </w:p>
        </w:tc>
        <w:tc>
          <w:tcPr>
            <w:tcW w:w="2211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____________</w:t>
            </w:r>
          </w:p>
        </w:tc>
        <w:tc>
          <w:tcPr>
            <w:tcW w:w="2098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___________</w:t>
            </w:r>
          </w:p>
        </w:tc>
      </w:tr>
    </w:tbl>
    <w:p w:rsidR="003F0349" w:rsidRDefault="003F0349" w:rsidP="009B5EF9">
      <w:pPr>
        <w:pStyle w:val="ConsPlusNormal"/>
        <w:rPr>
          <w:sz w:val="16"/>
          <w:szCs w:val="16"/>
        </w:rPr>
        <w:sectPr w:rsidR="003F0349" w:rsidSect="00B103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2"/>
        <w:gridCol w:w="1701"/>
        <w:gridCol w:w="2211"/>
        <w:gridCol w:w="2098"/>
      </w:tblGrid>
      <w:tr w:rsidR="003F0349" w:rsidRPr="00074970" w:rsidTr="009B5EF9">
        <w:tc>
          <w:tcPr>
            <w:tcW w:w="3052" w:type="dxa"/>
          </w:tcPr>
          <w:p w:rsidR="003F0349" w:rsidRPr="00074970" w:rsidRDefault="003F0349" w:rsidP="009B5EF9">
            <w:pPr>
              <w:pStyle w:val="ConsPlusNormal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lastRenderedPageBreak/>
              <w:t>«___»_______20__г.</w:t>
            </w:r>
          </w:p>
        </w:tc>
        <w:tc>
          <w:tcPr>
            <w:tcW w:w="170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(должность)</w:t>
            </w:r>
          </w:p>
        </w:tc>
        <w:tc>
          <w:tcPr>
            <w:tcW w:w="221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98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  <w:r w:rsidRPr="00074970">
              <w:rPr>
                <w:sz w:val="16"/>
                <w:szCs w:val="16"/>
              </w:rPr>
              <w:t>(телефон)</w:t>
            </w:r>
          </w:p>
          <w:p w:rsidR="003F0349" w:rsidRPr="00074970" w:rsidRDefault="003F0349" w:rsidP="009B5EF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F0349" w:rsidRPr="00EB0A1E" w:rsidRDefault="003F0349" w:rsidP="00EB0A1E">
      <w:pPr>
        <w:pStyle w:val="ConsPlusNormal"/>
        <w:jc w:val="center"/>
        <w:outlineLvl w:val="2"/>
        <w:rPr>
          <w:sz w:val="20"/>
          <w:szCs w:val="20"/>
        </w:rPr>
      </w:pPr>
      <w:r w:rsidRPr="00EB0A1E">
        <w:rPr>
          <w:sz w:val="20"/>
          <w:szCs w:val="20"/>
        </w:rPr>
        <w:lastRenderedPageBreak/>
        <w:t>2. Сведения о принятии отчета о достижении значений</w:t>
      </w:r>
    </w:p>
    <w:p w:rsidR="003F0349" w:rsidRPr="00EB0A1E" w:rsidRDefault="003F0349" w:rsidP="00EB0A1E">
      <w:pPr>
        <w:pStyle w:val="ConsPlusNormal"/>
        <w:jc w:val="center"/>
        <w:rPr>
          <w:sz w:val="20"/>
          <w:szCs w:val="20"/>
        </w:rPr>
      </w:pPr>
      <w:r w:rsidRPr="00EB0A1E">
        <w:rPr>
          <w:sz w:val="20"/>
          <w:szCs w:val="20"/>
        </w:rPr>
        <w:t xml:space="preserve">результатов предоставления Субсидии </w:t>
      </w:r>
      <w:hyperlink w:anchor="Par892" w:tooltip="&lt;5&gt; Раздел 2 формируется Учредителем по состоянию на 1 января года, следующего за отчетным." w:history="1">
        <w:r w:rsidRPr="00EB0A1E">
          <w:rPr>
            <w:color w:val="0000FF"/>
            <w:sz w:val="20"/>
            <w:szCs w:val="20"/>
          </w:rPr>
          <w:t>&lt;5&gt;</w:t>
        </w:r>
      </w:hyperlink>
    </w:p>
    <w:p w:rsidR="003F0349" w:rsidRPr="00EB0A1E" w:rsidRDefault="003F0349" w:rsidP="00EB0A1E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395"/>
        <w:gridCol w:w="1417"/>
        <w:gridCol w:w="1418"/>
      </w:tblGrid>
      <w:tr w:rsidR="003F0349" w:rsidRPr="00074970" w:rsidTr="00EB0A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Сумма</w:t>
            </w:r>
          </w:p>
        </w:tc>
      </w:tr>
      <w:tr w:rsidR="003F0349" w:rsidRPr="00074970" w:rsidTr="00EB0A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4</w:t>
            </w:r>
          </w:p>
        </w:tc>
      </w:tr>
      <w:tr w:rsidR="003F0349" w:rsidRPr="00074970" w:rsidTr="00EB0A1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Объем Субсидии, направленной на достижение результатов &lt;6&gt;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EB0A1E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EB0A1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Объем Субсидии, потребность в которой не подтверждена &lt;7&gt;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EB0A1E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EB0A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Объем Субсидии, подлежащей возврату в бюджет &lt;8&gt;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F0349" w:rsidRPr="00074970" w:rsidTr="00EB0A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Сумма штрафных санкций (пени), подлежащих перечислению в бюджет &lt;9&gt;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F0349" w:rsidRPr="00EB0A1E" w:rsidRDefault="003F0349" w:rsidP="00EB0A1E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2"/>
        <w:gridCol w:w="1701"/>
        <w:gridCol w:w="2211"/>
        <w:gridCol w:w="2098"/>
      </w:tblGrid>
      <w:tr w:rsidR="003F0349" w:rsidRPr="00074970" w:rsidTr="009B5EF9">
        <w:tc>
          <w:tcPr>
            <w:tcW w:w="3052" w:type="dxa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Руководитель (уполномоченное лицо) Учредителя</w:t>
            </w:r>
          </w:p>
        </w:tc>
        <w:tc>
          <w:tcPr>
            <w:tcW w:w="1701" w:type="dxa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</w:t>
            </w:r>
          </w:p>
        </w:tc>
        <w:tc>
          <w:tcPr>
            <w:tcW w:w="2211" w:type="dxa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____________</w:t>
            </w:r>
          </w:p>
        </w:tc>
        <w:tc>
          <w:tcPr>
            <w:tcW w:w="2098" w:type="dxa"/>
            <w:vAlign w:val="bottom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___________</w:t>
            </w:r>
          </w:p>
        </w:tc>
      </w:tr>
      <w:tr w:rsidR="003F0349" w:rsidRPr="00074970" w:rsidTr="009B5EF9">
        <w:tc>
          <w:tcPr>
            <w:tcW w:w="3052" w:type="dxa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(должность)</w:t>
            </w:r>
          </w:p>
        </w:tc>
        <w:tc>
          <w:tcPr>
            <w:tcW w:w="221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(подпись)</w:t>
            </w:r>
          </w:p>
        </w:tc>
        <w:tc>
          <w:tcPr>
            <w:tcW w:w="2098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(расшифровка подписи)</w:t>
            </w:r>
          </w:p>
        </w:tc>
      </w:tr>
      <w:tr w:rsidR="003F0349" w:rsidRPr="00074970" w:rsidTr="009B5EF9">
        <w:tc>
          <w:tcPr>
            <w:tcW w:w="3052" w:type="dxa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</w:t>
            </w:r>
          </w:p>
        </w:tc>
        <w:tc>
          <w:tcPr>
            <w:tcW w:w="221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____________</w:t>
            </w:r>
          </w:p>
        </w:tc>
        <w:tc>
          <w:tcPr>
            <w:tcW w:w="2098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___________</w:t>
            </w:r>
          </w:p>
        </w:tc>
      </w:tr>
      <w:tr w:rsidR="003F0349" w:rsidRPr="00074970" w:rsidTr="009B5EF9">
        <w:tc>
          <w:tcPr>
            <w:tcW w:w="3052" w:type="dxa"/>
          </w:tcPr>
          <w:p w:rsidR="003F0349" w:rsidRPr="00074970" w:rsidRDefault="003F0349" w:rsidP="009B5EF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(должность)</w:t>
            </w:r>
          </w:p>
        </w:tc>
        <w:tc>
          <w:tcPr>
            <w:tcW w:w="2211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098" w:type="dxa"/>
          </w:tcPr>
          <w:p w:rsidR="003F0349" w:rsidRPr="00074970" w:rsidRDefault="003F0349" w:rsidP="009B5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970">
              <w:rPr>
                <w:sz w:val="20"/>
                <w:szCs w:val="20"/>
              </w:rPr>
              <w:t>(телефон)</w:t>
            </w:r>
          </w:p>
        </w:tc>
      </w:tr>
    </w:tbl>
    <w:p w:rsidR="003F0349" w:rsidRDefault="003F0349" w:rsidP="009B5EF9">
      <w:pPr>
        <w:pStyle w:val="ConsPlusNormal"/>
        <w:rPr>
          <w:sz w:val="16"/>
          <w:szCs w:val="16"/>
        </w:rPr>
        <w:sectPr w:rsidR="003F0349" w:rsidSect="00EB0A1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349" w:rsidRDefault="003F0349" w:rsidP="00EB0A1E">
      <w:pPr>
        <w:pStyle w:val="ConsPlusNormal"/>
        <w:spacing w:before="240"/>
        <w:ind w:firstLine="540"/>
        <w:jc w:val="both"/>
      </w:pPr>
      <w:r>
        <w:lastRenderedPageBreak/>
        <w:t>&lt;1&gt; Указывается в случае заключения Дополнительного соглашения к Соглашению.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bookmarkStart w:id="81" w:name="Par889"/>
      <w:bookmarkEnd w:id="81"/>
      <w:r>
        <w:t xml:space="preserve">&lt;2&gt; Показатели </w:t>
      </w:r>
      <w:hyperlink w:anchor="Par737" w:tooltip="N п/п" w:history="1">
        <w:r>
          <w:rPr>
            <w:color w:val="0000FF"/>
          </w:rPr>
          <w:t>граф 1</w:t>
        </w:r>
      </w:hyperlink>
      <w:r>
        <w:t xml:space="preserve"> - </w:t>
      </w:r>
      <w:hyperlink w:anchor="Par744" w:tooltip="Код по ОКЕИ" w:history="1">
        <w:r>
          <w:rPr>
            <w:color w:val="0000FF"/>
          </w:rPr>
          <w:t>6</w:t>
        </w:r>
      </w:hyperlink>
      <w:r>
        <w:t xml:space="preserve"> формируются на основании показателей </w:t>
      </w:r>
      <w:hyperlink w:anchor="Par527" w:tooltip="N п/п" w:history="1">
        <w:r>
          <w:rPr>
            <w:color w:val="0000FF"/>
          </w:rPr>
          <w:t>граф 1</w:t>
        </w:r>
      </w:hyperlink>
      <w:r>
        <w:t xml:space="preserve"> - </w:t>
      </w:r>
      <w:hyperlink w:anchor="Par534" w:tooltip="код по ОКЕИ" w:history="1">
        <w:r>
          <w:rPr>
            <w:color w:val="0000FF"/>
          </w:rPr>
          <w:t>6</w:t>
        </w:r>
      </w:hyperlink>
      <w:r>
        <w:t>, указанных в приложении к Соглашению, оформленном в соответствии с приложением N 3 к Типовой форме.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bookmarkStart w:id="82" w:name="Par890"/>
      <w:bookmarkEnd w:id="82"/>
      <w:r>
        <w:t xml:space="preserve">&lt;3&gt; Указываются в соответствии с плановыми значениями, установленными в приложении к Соглашению, оформленном в соответствии с </w:t>
      </w:r>
      <w:hyperlink w:anchor="Par522" w:tooltip="Значения результатов предоставления Субсидии" w:history="1">
        <w:r>
          <w:rPr>
            <w:color w:val="0000FF"/>
          </w:rPr>
          <w:t>приложением N 3</w:t>
        </w:r>
      </w:hyperlink>
      <w:r>
        <w:t xml:space="preserve"> к Типовой форме.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bookmarkStart w:id="83" w:name="Par891"/>
      <w:bookmarkEnd w:id="83"/>
      <w:r>
        <w:t xml:space="preserve">&lt;4&gt; Указываются значения показателей, отраженных в </w:t>
      </w:r>
      <w:hyperlink w:anchor="Par740" w:tooltip="Результат предоставления Субсидии &lt;2&gt;" w:history="1">
        <w:r>
          <w:rPr>
            <w:color w:val="0000FF"/>
          </w:rPr>
          <w:t>графе 4</w:t>
        </w:r>
      </w:hyperlink>
      <w:r>
        <w:t>, достигнутые Учреждением с начала текущего финансового года.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bookmarkStart w:id="84" w:name="Par892"/>
      <w:bookmarkEnd w:id="84"/>
      <w:r>
        <w:t xml:space="preserve">&lt;5&gt; </w:t>
      </w:r>
      <w:hyperlink w:anchor="Par835" w:tooltip="2. Сведения о принятии отчета о достижении значений" w:history="1">
        <w:r>
          <w:rPr>
            <w:color w:val="0000FF"/>
          </w:rPr>
          <w:t>Раздел 2</w:t>
        </w:r>
      </w:hyperlink>
      <w:r>
        <w:t xml:space="preserve"> формируется Учредителем по состоянию на 1 января года, следующего за отчетным.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r>
        <w:t>&lt;6&gt; Значение показателя формируется в соответствии с объемом денежных обязательств, принятых в целях достижения результатов предоставления Субсидии.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r>
        <w:t>&lt;7&gt; Указывается сумма, на которую подлежит уменьшению объем Субсидии (разница между размером Субсидии, предусмотренным Соглашением, и объемом принятых Учреждением на отчетную дату обязательств, источником финансового обеспечения которых является Субсидия).</w:t>
      </w:r>
    </w:p>
    <w:p w:rsidR="003F0349" w:rsidRDefault="003F0349" w:rsidP="00EB0A1E">
      <w:pPr>
        <w:pStyle w:val="ConsPlusNormal"/>
        <w:spacing w:before="240"/>
        <w:ind w:firstLine="540"/>
        <w:jc w:val="both"/>
      </w:pPr>
      <w:r>
        <w:t>&lt;8&gt; Указывается объем перечисленной Учреждению Субсидии, подлежащей возврату в бюджет</w:t>
      </w:r>
      <w:r w:rsidR="000A09BD">
        <w:t xml:space="preserve"> округа</w:t>
      </w:r>
      <w:r>
        <w:t>.</w:t>
      </w:r>
    </w:p>
    <w:p w:rsidR="003F0349" w:rsidRDefault="003F0349" w:rsidP="00EB0A1E">
      <w:pPr>
        <w:pStyle w:val="ConsPlusNormal"/>
        <w:spacing w:before="240"/>
        <w:ind w:firstLine="540"/>
        <w:jc w:val="both"/>
        <w:sectPr w:rsidR="003F0349" w:rsidSect="00EB0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&lt;9&gt;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</w:p>
    <w:p w:rsidR="003F0349" w:rsidRDefault="003F0349" w:rsidP="00B004B0">
      <w:pPr>
        <w:pStyle w:val="ConsPlusNormal"/>
        <w:spacing w:line="360" w:lineRule="auto"/>
        <w:jc w:val="right"/>
        <w:outlineLvl w:val="1"/>
      </w:pPr>
      <w:r>
        <w:lastRenderedPageBreak/>
        <w:t>Приложение N 6</w:t>
      </w:r>
    </w:p>
    <w:p w:rsidR="00F8548D" w:rsidRDefault="003F0349" w:rsidP="00B004B0">
      <w:pPr>
        <w:pStyle w:val="ConsPlusNormal"/>
        <w:ind w:left="4536"/>
        <w:jc w:val="right"/>
      </w:pPr>
      <w:r>
        <w:t>к Типовой форме соглашения о предоставлении из бюджета Тоншаевского муниципального округа муниципальному бюджетному или муниципальному  автономному</w:t>
      </w:r>
      <w:r w:rsidR="00B004B0">
        <w:t xml:space="preserve"> </w:t>
      </w:r>
      <w:r>
        <w:t>учреждению субсидии в соответствии с абзацем вторым пункта 1 статьи 78.1</w:t>
      </w:r>
      <w:r w:rsidR="00B004B0">
        <w:t xml:space="preserve"> </w:t>
      </w:r>
      <w:r>
        <w:t>Бюджетного кодекса Российской Федерации, утвержденной приказом</w:t>
      </w:r>
      <w:r w:rsidR="00B004B0">
        <w:t xml:space="preserve"> </w:t>
      </w:r>
      <w:r w:rsidRPr="00EB0A1E">
        <w:t xml:space="preserve">управления финансов администрации </w:t>
      </w:r>
      <w:r>
        <w:t>Т</w:t>
      </w:r>
      <w:r w:rsidRPr="00EB0A1E">
        <w:t>оншаевского муниципального округа</w:t>
      </w:r>
    </w:p>
    <w:p w:rsidR="003F0349" w:rsidRDefault="00B004B0" w:rsidP="00B004B0">
      <w:pPr>
        <w:pStyle w:val="ConsPlusNormal"/>
        <w:ind w:left="4536"/>
        <w:jc w:val="right"/>
      </w:pPr>
      <w:r>
        <w:t xml:space="preserve"> </w:t>
      </w:r>
      <w:r w:rsidR="003F0349">
        <w:t xml:space="preserve">от </w:t>
      </w:r>
      <w:r w:rsidR="00F8548D">
        <w:t>03 марта 2021 года № 18-о</w:t>
      </w:r>
    </w:p>
    <w:p w:rsidR="003F0349" w:rsidRDefault="003F0349" w:rsidP="00EB0A1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3"/>
        <w:gridCol w:w="621"/>
        <w:gridCol w:w="1251"/>
        <w:gridCol w:w="1161"/>
        <w:gridCol w:w="993"/>
        <w:gridCol w:w="454"/>
        <w:gridCol w:w="3233"/>
      </w:tblGrid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bookmarkStart w:id="85" w:name="Par915"/>
            <w:bookmarkEnd w:id="85"/>
            <w:r w:rsidRPr="00074970">
              <w:t>Дополнительное соглашение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 xml:space="preserve">о расторжении соглашения о предоставлении из бюджета Тоншаевского муниципального округа муниципальному  бюджетному или  муниципальному автономному учреждению субсидии в соответствии с </w:t>
            </w:r>
            <w:hyperlink r:id="rId21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от "__" _________ N ___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г. 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(место заключения соглашения)</w:t>
            </w:r>
          </w:p>
        </w:tc>
      </w:tr>
      <w:tr w:rsidR="003F0349" w:rsidRPr="00074970" w:rsidTr="00B93668">
        <w:tc>
          <w:tcPr>
            <w:tcW w:w="3515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"__" ___________ 20__ г.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(дата заключения соглашения)</w:t>
            </w:r>
          </w:p>
        </w:tc>
        <w:tc>
          <w:tcPr>
            <w:tcW w:w="2154" w:type="dxa"/>
            <w:gridSpan w:val="2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3687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N 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(номер соглашения)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4C0E76">
            <w:pPr>
              <w:pStyle w:val="ConsPlusNormal"/>
              <w:jc w:val="center"/>
            </w:pPr>
            <w:r w:rsidRPr="00074970">
              <w:t xml:space="preserve">(наименование </w:t>
            </w:r>
            <w:r w:rsidR="00B93668" w:rsidRPr="00074970">
              <w:rPr>
                <w:sz w:val="23"/>
                <w:szCs w:val="23"/>
              </w:rPr>
              <w:t>главного распорядителя средств  бюджета Тоншаевского муниципального округа, осуществляющего функции и полномочия учредителя в отношении муниципального бюджетного или автономного учреждения</w:t>
            </w:r>
            <w:r w:rsidRPr="00074970">
              <w:t>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 xml:space="preserve">которому(ой) как получателю средств бюджета Тоншаевского муниципального округа доведены лимиты бюджетных обязательств на предоставление субсидий в соответствии с </w:t>
            </w:r>
            <w:hyperlink r:id="rId22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Федерации, именуемый(ая) в дальнейшем "Учредитель", в лице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(наименование должности руководителя Учредителя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действующего(ей) на основании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(положение об органе исполнительной власти Нижегородской области, доверенность, приказ или иной документ, удостоверяющий полномочия)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с одной стороны, 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814232">
            <w:pPr>
              <w:pStyle w:val="ConsPlusNormal"/>
              <w:jc w:val="center"/>
            </w:pPr>
            <w:r w:rsidRPr="00074970">
              <w:t>(наименование муниципального бюджетного или муниципального автономного учреждения)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именуемое в дальнейшем "Учреждение", в лице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lastRenderedPageBreak/>
              <w:t>____________________________________________________________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(наименование должности руководителя Учреждения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lastRenderedPageBreak/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DD03FE">
            <w:pPr>
              <w:pStyle w:val="ConsPlusNormal"/>
              <w:jc w:val="center"/>
            </w:pPr>
            <w:r w:rsidRPr="00074970">
              <w:t>действующего(ей) на основании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(устав Учреждения или иной уполномочивающий документ)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DD03FE">
            <w:pPr>
              <w:pStyle w:val="ConsPlusNormal"/>
              <w:jc w:val="center"/>
            </w:pPr>
            <w:r w:rsidRPr="00074970">
              <w:t>с другой стороны, далее именуемые "Стороны", в соответствии с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(документ, предусматривающий основание для расторжения Соглашения (при наличии), или пункт 7.2 Соглашения)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0A09BD">
            <w:pPr>
              <w:pStyle w:val="ConsPlusNormal"/>
              <w:jc w:val="both"/>
            </w:pPr>
            <w:r w:rsidRPr="00074970">
              <w:t xml:space="preserve">заключили настоящее дополнительное соглашение о расторжении Соглашения о предоставлении из бюджета Тоншаевского муниципального округа муниципальному бюджетному или муниципальному автономному учреждению субсидии в соответствии с </w:t>
            </w:r>
            <w:hyperlink r:id="rId23" w:history="1">
              <w:r w:rsidRPr="00074970">
                <w:rPr>
                  <w:rStyle w:val="a7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 от "__" _____ 20__ г. N ___ (далее - Соглашение, Субсидия).</w:t>
            </w:r>
          </w:p>
          <w:p w:rsidR="003F0349" w:rsidRPr="00074970" w:rsidRDefault="003F0349" w:rsidP="000A09BD">
            <w:pPr>
              <w:pStyle w:val="ConsPlusNormal"/>
              <w:jc w:val="both"/>
            </w:pPr>
            <w:r w:rsidRPr="00074970">
              <w:t>1. Соглашение расторгается с даты вступления в силу настоящего дополнительного соглашения о расторжении Соглашения.</w:t>
            </w:r>
          </w:p>
          <w:p w:rsidR="003F0349" w:rsidRPr="00074970" w:rsidRDefault="003F0349" w:rsidP="00B93668">
            <w:pPr>
              <w:pStyle w:val="ConsPlusNormal"/>
            </w:pPr>
            <w:r w:rsidRPr="00074970">
              <w:t>2. Состояние расчетов на дату расторжения Соглашения:</w:t>
            </w:r>
          </w:p>
          <w:p w:rsidR="003F0349" w:rsidRPr="00074970" w:rsidRDefault="003F0349" w:rsidP="00B93668">
            <w:pPr>
              <w:pStyle w:val="ConsPlusNormal"/>
            </w:pPr>
            <w:bookmarkStart w:id="86" w:name="Par952"/>
            <w:bookmarkEnd w:id="86"/>
            <w:r w:rsidRPr="00074970">
              <w:t>2.1. бюджетное обязательство Учредителя исполнено в размере</w:t>
            </w:r>
          </w:p>
        </w:tc>
      </w:tr>
      <w:tr w:rsidR="003F0349" w:rsidRPr="00074970" w:rsidTr="00B93668">
        <w:tc>
          <w:tcPr>
            <w:tcW w:w="2264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</w:t>
            </w:r>
          </w:p>
        </w:tc>
        <w:tc>
          <w:tcPr>
            <w:tcW w:w="3859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  <w:tc>
          <w:tcPr>
            <w:tcW w:w="3233" w:type="dxa"/>
          </w:tcPr>
          <w:p w:rsidR="003F0349" w:rsidRPr="00074970" w:rsidRDefault="003F0349" w:rsidP="009B5EF9">
            <w:pPr>
              <w:pStyle w:val="ConsPlusNormal"/>
            </w:pPr>
            <w:r w:rsidRPr="00074970">
              <w:t>рублей __ копеек</w:t>
            </w:r>
          </w:p>
        </w:tc>
      </w:tr>
      <w:tr w:rsidR="003F0349" w:rsidRPr="00074970" w:rsidTr="00B93668">
        <w:tc>
          <w:tcPr>
            <w:tcW w:w="1643" w:type="dxa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по КБК</w:t>
            </w:r>
          </w:p>
        </w:tc>
        <w:tc>
          <w:tcPr>
            <w:tcW w:w="3033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 xml:space="preserve">______________ </w:t>
            </w:r>
            <w:hyperlink w:anchor="Par1008" w:tooltip="&lt;3&gt; Указываются иные конкретные условия (при наличии)." w:history="1">
              <w:r w:rsidRPr="00074970">
                <w:rPr>
                  <w:color w:val="0000FF"/>
                </w:rPr>
                <w:t>&lt;3&gt;</w:t>
              </w:r>
            </w:hyperlink>
            <w:r w:rsidRPr="00074970">
              <w:t>.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(код КБК)</w:t>
            </w:r>
          </w:p>
        </w:tc>
        <w:tc>
          <w:tcPr>
            <w:tcW w:w="4680" w:type="dxa"/>
            <w:gridSpan w:val="3"/>
          </w:tcPr>
          <w:p w:rsidR="003F0349" w:rsidRPr="00074970" w:rsidRDefault="003F0349" w:rsidP="009B5EF9">
            <w:pPr>
              <w:pStyle w:val="ConsPlusNormal"/>
            </w:pP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2.2. обязательство Учреждения исполнено в размере</w:t>
            </w:r>
          </w:p>
        </w:tc>
      </w:tr>
      <w:tr w:rsidR="003F0349" w:rsidRPr="00074970" w:rsidTr="00B93668">
        <w:tc>
          <w:tcPr>
            <w:tcW w:w="2264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</w:t>
            </w:r>
          </w:p>
        </w:tc>
        <w:tc>
          <w:tcPr>
            <w:tcW w:w="3859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  <w:tc>
          <w:tcPr>
            <w:tcW w:w="3233" w:type="dxa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рублей __ копеек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 xml:space="preserve">предоставленной субсидии в соответствии с </w:t>
            </w:r>
            <w:hyperlink r:id="rId24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2.3. Учредитель в течение "__" дней со дня расторжения Соглашения обязуется перечислить Учреждению сумму Субсидии в размере:</w:t>
            </w:r>
          </w:p>
        </w:tc>
      </w:tr>
      <w:tr w:rsidR="003F0349" w:rsidRPr="00074970" w:rsidTr="00B93668">
        <w:tc>
          <w:tcPr>
            <w:tcW w:w="2264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</w:t>
            </w:r>
          </w:p>
        </w:tc>
        <w:tc>
          <w:tcPr>
            <w:tcW w:w="3859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  <w:tc>
          <w:tcPr>
            <w:tcW w:w="3233" w:type="dxa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рублей __ копеек.</w:t>
            </w:r>
          </w:p>
        </w:tc>
      </w:tr>
      <w:tr w:rsidR="003F0349" w:rsidRPr="00074970" w:rsidTr="00B93668">
        <w:tc>
          <w:tcPr>
            <w:tcW w:w="9356" w:type="dxa"/>
            <w:gridSpan w:val="7"/>
          </w:tcPr>
          <w:p w:rsidR="003F0349" w:rsidRPr="00074970" w:rsidRDefault="003F0349" w:rsidP="000A09BD">
            <w:pPr>
              <w:pStyle w:val="ConsPlusNormal"/>
              <w:ind w:firstLine="283"/>
              <w:jc w:val="both"/>
            </w:pPr>
            <w:r w:rsidRPr="00074970">
              <w:t>2.4. Учреждение в течение "__" дней со дня расторжения обязуется возвратить Учредителю в бюджет</w:t>
            </w:r>
            <w:r w:rsidR="000A09BD">
              <w:t xml:space="preserve"> округа</w:t>
            </w:r>
            <w:r w:rsidRPr="00074970">
              <w:t xml:space="preserve"> сумму Субсидии в размере</w:t>
            </w:r>
          </w:p>
        </w:tc>
      </w:tr>
      <w:tr w:rsidR="003F0349" w:rsidRPr="00074970" w:rsidTr="00B93668">
        <w:tc>
          <w:tcPr>
            <w:tcW w:w="2264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</w:t>
            </w:r>
          </w:p>
        </w:tc>
        <w:tc>
          <w:tcPr>
            <w:tcW w:w="3859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  <w:tc>
          <w:tcPr>
            <w:tcW w:w="3233" w:type="dxa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рублей __ копеек &lt;2&gt;.</w:t>
            </w:r>
          </w:p>
        </w:tc>
      </w:tr>
      <w:tr w:rsidR="003F0349" w:rsidRPr="00074970" w:rsidTr="00B9366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2.5. __________________________________________________ &lt;3&gt;.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3. Стороны взаимных претензий друг к другу не имеют.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lastRenderedPageBreak/>
      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&lt;4&gt;, которые прекращают свое действие после полного их исполнения.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6. Иные положения настоящего дополнительного соглашения: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6.2. __________________________________________________ &lt;5&gt;.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7. Платежные реквизиты Сторон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lastRenderedPageBreak/>
              <w:t>Сокращенное наименование Учредителя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Учреждения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Наименование Учредителя</w:t>
            </w:r>
          </w:p>
          <w:p w:rsidR="003F0349" w:rsidRPr="00074970" w:rsidRDefault="003F0349" w:rsidP="009B5EF9">
            <w:pPr>
              <w:pStyle w:val="ConsPlusNormal"/>
            </w:pPr>
            <w:r w:rsidRPr="00074970">
              <w:t xml:space="preserve">ОГРН, </w:t>
            </w:r>
            <w:hyperlink r:id="rId25" w:history="1">
              <w:r w:rsidRPr="00074970">
                <w:rPr>
                  <w:color w:val="0000FF"/>
                </w:rPr>
                <w:t>ОКТМО</w:t>
              </w:r>
            </w:hyperlink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Наименование Учреждения</w:t>
            </w:r>
          </w:p>
          <w:p w:rsidR="003F0349" w:rsidRPr="00074970" w:rsidRDefault="003F0349" w:rsidP="009B5EF9">
            <w:pPr>
              <w:pStyle w:val="ConsPlusNormal"/>
            </w:pPr>
            <w:r w:rsidRPr="00074970">
              <w:t xml:space="preserve">ОГРН, </w:t>
            </w:r>
            <w:hyperlink r:id="rId26" w:history="1">
              <w:r w:rsidRPr="00074970">
                <w:rPr>
                  <w:color w:val="0000FF"/>
                </w:rPr>
                <w:t>ОКТМО</w:t>
              </w:r>
            </w:hyperlink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Место нахождения: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Место нахождения: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ИНН/КПП &lt;11&gt;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ИНН/КПП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Платежные реквизиты: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Платежные реквизиты:</w:t>
            </w:r>
          </w:p>
        </w:tc>
      </w:tr>
      <w:tr w:rsidR="003F0349" w:rsidRPr="00074970" w:rsidTr="00B9366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8. Подписи Сторон: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Учредителя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Учреждения</w:t>
            </w:r>
          </w:p>
        </w:tc>
      </w:tr>
      <w:tr w:rsidR="003F0349" w:rsidRPr="00074970" w:rsidTr="00B93668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_______/______</w:t>
            </w:r>
          </w:p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(подпись) (ФИО)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_______/______</w:t>
            </w:r>
          </w:p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(подпись) (ФИО)</w:t>
            </w:r>
          </w:p>
        </w:tc>
      </w:tr>
    </w:tbl>
    <w:p w:rsidR="003F0349" w:rsidRDefault="003F0349" w:rsidP="00DD03FE">
      <w:pPr>
        <w:pStyle w:val="ConsPlusNormal"/>
        <w:spacing w:before="240"/>
        <w:ind w:firstLine="540"/>
        <w:jc w:val="both"/>
      </w:pPr>
      <w: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3F0349" w:rsidRDefault="003F0349" w:rsidP="00DD03FE">
      <w:pPr>
        <w:pStyle w:val="ConsPlusNormal"/>
        <w:spacing w:before="240"/>
        <w:ind w:firstLine="540"/>
        <w:jc w:val="both"/>
      </w:pPr>
      <w:r>
        <w:t xml:space="preserve">&lt;2&gt; Указывается в зависимости от исполнения обязательств, указанных в </w:t>
      </w:r>
      <w:hyperlink w:anchor="Par952" w:tooltip="2.1. бюджетное обязательство Учредителя исполнено в размере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961" w:tooltip="2.2. обязательство Учреждения исполнено в размере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3F0349" w:rsidRDefault="003F0349" w:rsidP="00DD03FE">
      <w:pPr>
        <w:pStyle w:val="ConsPlusNormal"/>
        <w:spacing w:before="240"/>
        <w:ind w:firstLine="540"/>
        <w:jc w:val="both"/>
      </w:pPr>
      <w:bookmarkStart w:id="87" w:name="Par1008"/>
      <w:bookmarkEnd w:id="87"/>
      <w:r>
        <w:t>&lt;3&gt; Указываются иные конкретные условия (при наличии).</w:t>
      </w:r>
    </w:p>
    <w:p w:rsidR="003F0349" w:rsidRDefault="003F0349" w:rsidP="00DD03FE">
      <w:pPr>
        <w:pStyle w:val="ConsPlusNormal"/>
        <w:spacing w:before="240"/>
        <w:ind w:firstLine="540"/>
        <w:jc w:val="both"/>
      </w:pPr>
      <w: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F0349" w:rsidRDefault="003F0349" w:rsidP="00DD03FE">
      <w:pPr>
        <w:pStyle w:val="ConsPlusNormal"/>
        <w:spacing w:before="240"/>
        <w:ind w:firstLine="540"/>
        <w:jc w:val="both"/>
      </w:pPr>
      <w:r>
        <w:t>&lt;5&gt; Указываются иные конкретные положения (при наличии).</w:t>
      </w: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1A4C6F" w:rsidRDefault="001A4C6F" w:rsidP="00DD03FE">
      <w:pPr>
        <w:pStyle w:val="ConsPlusNormal"/>
        <w:outlineLvl w:val="1"/>
      </w:pPr>
    </w:p>
    <w:p w:rsidR="001A4C6F" w:rsidRDefault="001A4C6F" w:rsidP="00DD03FE">
      <w:pPr>
        <w:pStyle w:val="ConsPlusNormal"/>
        <w:outlineLvl w:val="1"/>
      </w:pPr>
    </w:p>
    <w:p w:rsidR="003F0349" w:rsidRDefault="003F0349" w:rsidP="00DD03FE">
      <w:pPr>
        <w:pStyle w:val="ConsPlusNormal"/>
        <w:outlineLvl w:val="1"/>
      </w:pPr>
    </w:p>
    <w:p w:rsidR="003F0349" w:rsidRDefault="003F0349" w:rsidP="00B93668">
      <w:pPr>
        <w:pStyle w:val="ConsPlusNormal"/>
        <w:spacing w:line="360" w:lineRule="auto"/>
        <w:ind w:left="4536"/>
        <w:jc w:val="right"/>
        <w:outlineLvl w:val="1"/>
      </w:pPr>
      <w:r>
        <w:lastRenderedPageBreak/>
        <w:t>Приложение N 7</w:t>
      </w:r>
    </w:p>
    <w:p w:rsidR="00B93668" w:rsidRDefault="003F0349" w:rsidP="00B93668">
      <w:pPr>
        <w:pStyle w:val="ConsPlusNormal"/>
        <w:ind w:left="4536"/>
        <w:jc w:val="right"/>
      </w:pPr>
      <w:r>
        <w:t>к Типовой форме соглашения о предоставлении из  бюджета Тоншаевского муниципального округа муниципальному бюджетному или муниципальному автономному</w:t>
      </w:r>
      <w:r w:rsidR="00B93668">
        <w:t xml:space="preserve"> </w:t>
      </w:r>
      <w:r>
        <w:t>учреждению субсидии в соответствии с абзацем вторым пункта 1 статьи 78.1Бюджетного кодекса Российской Федерации, утвержденной приказом</w:t>
      </w:r>
      <w:r w:rsidR="00B93668">
        <w:t xml:space="preserve"> </w:t>
      </w:r>
      <w:r w:rsidRPr="00EB0A1E">
        <w:t xml:space="preserve">управления финансов администрации </w:t>
      </w:r>
      <w:r>
        <w:t>Т</w:t>
      </w:r>
      <w:r w:rsidRPr="00EB0A1E">
        <w:t>оншаевского муниципального округа</w:t>
      </w:r>
    </w:p>
    <w:p w:rsidR="003F0349" w:rsidRDefault="003F0349" w:rsidP="00B93668">
      <w:pPr>
        <w:pStyle w:val="ConsPlusNormal"/>
        <w:ind w:left="4536"/>
        <w:jc w:val="right"/>
      </w:pPr>
      <w:r>
        <w:t xml:space="preserve"> от </w:t>
      </w:r>
      <w:r w:rsidR="00B93668">
        <w:t>03 марта 2021 года № 18-о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9"/>
        <w:gridCol w:w="1116"/>
        <w:gridCol w:w="251"/>
        <w:gridCol w:w="135"/>
        <w:gridCol w:w="632"/>
        <w:gridCol w:w="1080"/>
        <w:gridCol w:w="345"/>
        <w:gridCol w:w="235"/>
        <w:gridCol w:w="3163"/>
      </w:tblGrid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center"/>
            </w:pPr>
            <w:bookmarkStart w:id="88" w:name="Par1029"/>
            <w:bookmarkEnd w:id="88"/>
            <w:r w:rsidRPr="00074970">
              <w:t>Дополнительное соглашение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 xml:space="preserve">к Соглашению о предоставлении из  бюджета Тоншаевского муниципального округа муниципальному бюджетному или муниципальному автономному учреждению субсидии в соответствии с </w:t>
            </w:r>
            <w:hyperlink r:id="rId27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от "__" ______________ N ____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г. 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(место заключения соглашения)</w:t>
            </w:r>
          </w:p>
        </w:tc>
      </w:tr>
      <w:tr w:rsidR="003F0349" w:rsidRPr="00074970" w:rsidTr="00B93668">
        <w:tc>
          <w:tcPr>
            <w:tcW w:w="3515" w:type="dxa"/>
            <w:gridSpan w:val="2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"__" ___________ 20__ г.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(дата заключения соглашения)</w:t>
            </w:r>
          </w:p>
        </w:tc>
        <w:tc>
          <w:tcPr>
            <w:tcW w:w="2098" w:type="dxa"/>
            <w:gridSpan w:val="4"/>
          </w:tcPr>
          <w:p w:rsidR="003F0349" w:rsidRPr="00074970" w:rsidRDefault="003F0349" w:rsidP="009B5EF9">
            <w:pPr>
              <w:pStyle w:val="ConsPlusNormal"/>
            </w:pPr>
          </w:p>
        </w:tc>
        <w:tc>
          <w:tcPr>
            <w:tcW w:w="3743" w:type="dxa"/>
            <w:gridSpan w:val="3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N 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(номер соглашения)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4C0E76">
            <w:pPr>
              <w:pStyle w:val="ConsPlusNormal"/>
              <w:jc w:val="center"/>
            </w:pPr>
            <w:r w:rsidRPr="00074970">
              <w:t xml:space="preserve">(наименование </w:t>
            </w:r>
            <w:r w:rsidR="00B93668" w:rsidRPr="00074970">
              <w:rPr>
                <w:sz w:val="23"/>
                <w:szCs w:val="23"/>
              </w:rPr>
              <w:t>главного распорядителя средств  бюджета Тоншаевского муниципального округа, осуществляющего функции и полномочия учредителя в отношении муниципального бюджетного или автономного учреждения</w:t>
            </w:r>
            <w:r w:rsidRPr="00074970">
              <w:t>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 xml:space="preserve">которому(ой) как получателю средств бюджета Тоншаевского муниципального округа доведены лимиты бюджетных обязательств на предоставление субсидий в соответствии с </w:t>
            </w:r>
            <w:hyperlink r:id="rId28" w:history="1">
              <w:r w:rsidRPr="00074970">
                <w:rPr>
                  <w:color w:val="0000FF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Федерации, именуемый(ая) в дальнейшем "Учредитель", в лице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(наименование должности руководителя Учредителя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действующего(ей) на основании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(положение об органе исполнительной власти Нижегородской области, доверенность, приказ или иной документ, удостоверяющий полномочия)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с одной стороны, и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___________________________________________________________,</w:t>
            </w:r>
          </w:p>
          <w:p w:rsidR="003F0349" w:rsidRPr="00074970" w:rsidRDefault="003F0349" w:rsidP="00814232">
            <w:pPr>
              <w:pStyle w:val="ConsPlusNormal"/>
              <w:jc w:val="center"/>
            </w:pPr>
            <w:r w:rsidRPr="00074970">
              <w:t>(наименование муниципального бюджетного или муниципального автономного учреждения)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именуемое в дальнейшем "Учреждение", в лице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____________________________________________________________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lastRenderedPageBreak/>
              <w:t>(наименование должности руководителя Учреждения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lastRenderedPageBreak/>
              <w:t>___________________________________________________________,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действующего(ей) на основании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___________________________________________________________,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(устав Учреждения или иной уполномочивающий документ)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 xml:space="preserve">с другой стороны, далее именуемые "Стороны", в соответствии с </w:t>
            </w:r>
            <w:hyperlink w:anchor="Par203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41&gt;." w:history="1">
              <w:r w:rsidRPr="00074970">
                <w:rPr>
                  <w:rStyle w:val="a7"/>
                </w:rPr>
                <w:t>пунктом 7.5</w:t>
              </w:r>
            </w:hyperlink>
            <w:r w:rsidRPr="00074970">
              <w:t xml:space="preserve"> Соглашения о предоставлении из бюджета Тоншаевского муниципального округа муниципальному бюджетному или муниципальному автономному учреждению субсидии в соответствии с </w:t>
            </w:r>
            <w:hyperlink r:id="rId29" w:history="1">
              <w:r w:rsidRPr="00074970">
                <w:rPr>
                  <w:rStyle w:val="a7"/>
                </w:rPr>
                <w:t>абзацем вторым пункта 1 статьи 78.1</w:t>
              </w:r>
            </w:hyperlink>
            <w:r w:rsidRPr="00074970">
              <w:t xml:space="preserve"> Бюджетного кодекса Российской Федерации от "__" _________ N ___ (далее - Соглашение)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____________________________________________________________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(иные основания для заключения настоящего Дополнительного соглашения)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заключили настоящее Дополнительное соглашение к Соглашению о нижеследующем.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 xml:space="preserve">1. Внести в Соглашение следующие изменения </w:t>
            </w:r>
            <w:hyperlink w:anchor="Par1144" w:tooltip="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" w:history="1">
              <w:r w:rsidRPr="00074970">
                <w:rPr>
                  <w:rStyle w:val="a7"/>
                </w:rPr>
                <w:t>&lt;1&gt;</w:t>
              </w:r>
            </w:hyperlink>
            <w:r w:rsidRPr="00074970">
              <w:t>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 xml:space="preserve">1.1. В преамбуле </w:t>
            </w:r>
            <w:hyperlink w:anchor="Par1145" w:tooltip="&lt;2&gt; При внесении изменений в преамбулу Соглашения в том числе могут быть изменены наименование Соглашения, сведения о месте заключения Соглашения и дате его подписания." w:history="1">
              <w:r w:rsidRPr="00074970">
                <w:rPr>
                  <w:rStyle w:val="a7"/>
                </w:rPr>
                <w:t>&lt;2&gt;</w:t>
              </w:r>
            </w:hyperlink>
            <w:r w:rsidRPr="00074970">
              <w:t>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1.1.1. ____________________________________________________.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1.1.2. ____________________________________________________.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1.2. В разделе I "Предмет соглашения":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1.2.1. Пункт 1.1 изложить в следующей редакции: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"1.1. Предметом настоящего Соглашения является предоставление Учреждению из бюджета Тоншаевского муниципального округа в 20__ году/20__ - 20__ годах Субсидии в целях: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_________________________________________________________.".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(цель (цели) предоставления Субсидии)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1.3. В разделе II "Условия и финансовое обеспечение предоставления Субсидии":</w:t>
            </w:r>
          </w:p>
          <w:p w:rsidR="003F0349" w:rsidRPr="00074970" w:rsidRDefault="003F0349" w:rsidP="00DD03FE">
            <w:pPr>
              <w:pStyle w:val="ConsPlusNormal"/>
              <w:jc w:val="both"/>
            </w:pPr>
            <w:r w:rsidRPr="00074970">
              <w:t>1.3.1. В пункте 2.2 сумму Субсидии в 20__ году</w:t>
            </w:r>
          </w:p>
        </w:tc>
      </w:tr>
      <w:tr w:rsidR="003F0349" w:rsidRPr="00074970" w:rsidTr="00B93668">
        <w:tc>
          <w:tcPr>
            <w:tcW w:w="3901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цифрами)</w:t>
            </w:r>
          </w:p>
        </w:tc>
        <w:tc>
          <w:tcPr>
            <w:tcW w:w="5455" w:type="dxa"/>
            <w:gridSpan w:val="5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</w:tr>
      <w:tr w:rsidR="003F0349" w:rsidRPr="00074970" w:rsidTr="00B93668">
        <w:tc>
          <w:tcPr>
            <w:tcW w:w="3766" w:type="dxa"/>
            <w:gridSpan w:val="3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рублей __ копеек - по коду БК</w:t>
            </w:r>
          </w:p>
        </w:tc>
        <w:tc>
          <w:tcPr>
            <w:tcW w:w="2192" w:type="dxa"/>
            <w:gridSpan w:val="4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(код БК)</w:t>
            </w:r>
          </w:p>
        </w:tc>
        <w:tc>
          <w:tcPr>
            <w:tcW w:w="3398" w:type="dxa"/>
            <w:gridSpan w:val="2"/>
          </w:tcPr>
          <w:p w:rsidR="003F0349" w:rsidRPr="00074970" w:rsidRDefault="003F0349" w:rsidP="009B5EF9">
            <w:pPr>
              <w:pStyle w:val="ConsPlusNormal"/>
              <w:jc w:val="right"/>
            </w:pPr>
            <w:r w:rsidRPr="00074970">
              <w:t>увеличить/уменьшить на</w:t>
            </w:r>
          </w:p>
        </w:tc>
      </w:tr>
      <w:tr w:rsidR="003F0349" w:rsidRPr="00074970" w:rsidTr="00B93668">
        <w:tc>
          <w:tcPr>
            <w:tcW w:w="2399" w:type="dxa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цифрами)</w:t>
            </w:r>
          </w:p>
        </w:tc>
        <w:tc>
          <w:tcPr>
            <w:tcW w:w="3794" w:type="dxa"/>
            <w:gridSpan w:val="7"/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(_______________________)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(сумма прописью)</w:t>
            </w:r>
          </w:p>
        </w:tc>
        <w:tc>
          <w:tcPr>
            <w:tcW w:w="3163" w:type="dxa"/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 xml:space="preserve">рублей __ копеек </w:t>
            </w:r>
            <w:hyperlink w:anchor="Par1146" w:tooltip="&lt;3&gt; Указываются изменения сумм, подлежащих перечислению: со знаком &quot;плюс&quot; при их увеличении и со знаком &quot;минус&quot; при их уменьшении." w:history="1">
              <w:r w:rsidRPr="00074970">
                <w:rPr>
                  <w:color w:val="0000FF"/>
                </w:rPr>
                <w:t>&lt;3&gt;</w:t>
              </w:r>
            </w:hyperlink>
            <w:r w:rsidRPr="00074970">
              <w:t>.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 В разделе IV "Взаимодействие Сторон":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1.4.1.1. В пункте 4.1.2 слова "в течение ___ рабочих дней" заменить словами "в течение ___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1.4.1.2. В пункте 4.1.4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1.4.1.3. В пункте 4.1.5.2 слова "не позднее __ рабочего(их) дня(ей)" заменить словами "не позднее __ рабочего(их) дня(ей)".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1.4.1.4. В пункте 4.1.6 слова "в течение __ рабочих дней" заменить словами "в течение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 xml:space="preserve">1.4.1.5. Пункт 4.1.7: слова "не позднее __ рабочих дней" заменить словами "не позднее </w:t>
            </w:r>
            <w:r w:rsidRPr="00074970">
              <w:lastRenderedPageBreak/>
              <w:t>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1.4.2.1. В пункте 4.2.3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1.4.3.1. В пункте 4.3.1 слова "до "__" 20__ г." заменить словами "до "__" 20__ г.".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1.4.3.2. В пункте 4.3.2.1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1.4.3.3. В пункте 4.3.2.2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1.4.3.4. В пункте 4.3.4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1.4.3.5. В пункте 4.3.5 слова "не позднее ______ рабочих дней" заменить словами "не позднее ____ рабочих дней", слова "следующих за отчетным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___________________________________________________________"</w:t>
            </w:r>
          </w:p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(месяцем, кварталом, годом)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DD03FE">
            <w:pPr>
              <w:pStyle w:val="ConsPlusNormal"/>
              <w:ind w:firstLine="283"/>
              <w:jc w:val="both"/>
            </w:pPr>
            <w:r w:rsidRPr="00074970">
              <w:lastRenderedPageBreak/>
              <w:t>заменить словами "следующих за отчетным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DD03FE">
            <w:pPr>
              <w:pStyle w:val="ConsPlusNormal"/>
              <w:ind w:firstLine="283"/>
              <w:jc w:val="both"/>
            </w:pPr>
            <w:r w:rsidRPr="00074970">
              <w:t>__________________________________________________________".</w:t>
            </w:r>
          </w:p>
          <w:p w:rsidR="003F0349" w:rsidRPr="00074970" w:rsidRDefault="003F0349" w:rsidP="00DD03FE">
            <w:pPr>
              <w:pStyle w:val="ConsPlusNormal"/>
              <w:ind w:firstLine="283"/>
              <w:jc w:val="both"/>
            </w:pPr>
            <w:r w:rsidRPr="00074970">
              <w:t>(месяцем, кварталом, годом)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1.4.3.6. В пункте 4.3.6 слова "в течение __ рабочих дней" заменить словами "в течение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1.4.3.7. В пункте 4.3.7 слова "в срок до "__" 20__ г." заменить словами "в срок до "__" 20__ г.".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1.4.4.1. В пункте 4.4.1 слова "не позднее __ рабочих дней" заменить словами "не позднее __ рабочих дней".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 xml:space="preserve">1.5. Иные положения по настоящему Дополнительному соглашению </w:t>
            </w:r>
            <w:hyperlink w:anchor="Par1147" w:tooltip="&lt;4&gt; Указываются изменения, вносимые в соответствующие подпункты, а также иные конкретные положения (при наличии)." w:history="1">
              <w:r w:rsidRPr="00074970">
                <w:rPr>
                  <w:rStyle w:val="a7"/>
                </w:rPr>
                <w:t>&lt;4&gt;</w:t>
              </w:r>
            </w:hyperlink>
            <w:r w:rsidRPr="00074970">
              <w:t>: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1.5.1. ____________________________________________________.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1.5.2. ____________________________________________________.</w:t>
            </w:r>
          </w:p>
          <w:p w:rsidR="003F0349" w:rsidRPr="00074970" w:rsidRDefault="003F0349" w:rsidP="009B5EF9">
            <w:pPr>
              <w:pStyle w:val="ConsPlusNormal"/>
              <w:ind w:firstLine="283"/>
              <w:jc w:val="both"/>
            </w:pPr>
            <w:r w:rsidRPr="00074970">
              <w:t>1.6. Раздел VIII "Платежные реквизиты Сторон" изложить в следующей редакции:</w:t>
            </w:r>
          </w:p>
        </w:tc>
      </w:tr>
      <w:tr w:rsidR="003F0349" w:rsidRPr="00074970" w:rsidTr="00B93668">
        <w:tc>
          <w:tcPr>
            <w:tcW w:w="9356" w:type="dxa"/>
            <w:gridSpan w:val="9"/>
          </w:tcPr>
          <w:p w:rsidR="003F0349" w:rsidRPr="00074970" w:rsidRDefault="003F0349" w:rsidP="00DD03FE">
            <w:pPr>
              <w:pStyle w:val="ConsPlusNormal"/>
              <w:ind w:firstLine="283"/>
              <w:jc w:val="both"/>
            </w:pPr>
            <w:r w:rsidRPr="00074970">
              <w:t>"VIII. Платежные реквизиты Сторон</w:t>
            </w:r>
          </w:p>
        </w:tc>
      </w:tr>
      <w:tr w:rsidR="003F0349" w:rsidRPr="00074970" w:rsidTr="00B93668"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Учредителя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Учреждения</w:t>
            </w:r>
          </w:p>
        </w:tc>
      </w:tr>
      <w:tr w:rsidR="003F0349" w:rsidRPr="00074970" w:rsidTr="00B93668"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Наименование Учредителя</w:t>
            </w:r>
          </w:p>
          <w:p w:rsidR="003F0349" w:rsidRPr="00074970" w:rsidRDefault="003F0349" w:rsidP="009B5EF9">
            <w:pPr>
              <w:pStyle w:val="ConsPlusNormal"/>
            </w:pPr>
            <w:r w:rsidRPr="00074970">
              <w:t xml:space="preserve">ОГРН, </w:t>
            </w:r>
            <w:hyperlink r:id="rId30" w:history="1">
              <w:r w:rsidRPr="00074970">
                <w:rPr>
                  <w:color w:val="0000FF"/>
                </w:rPr>
                <w:t>ОКТМО</w:t>
              </w:r>
            </w:hyperlink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Наименование Учреждения</w:t>
            </w:r>
          </w:p>
          <w:p w:rsidR="003F0349" w:rsidRPr="00074970" w:rsidRDefault="003F0349" w:rsidP="009B5EF9">
            <w:pPr>
              <w:pStyle w:val="ConsPlusNormal"/>
            </w:pPr>
            <w:r w:rsidRPr="00074970">
              <w:t xml:space="preserve">ОГРН, </w:t>
            </w:r>
            <w:hyperlink r:id="rId31" w:history="1">
              <w:r w:rsidRPr="00074970">
                <w:rPr>
                  <w:color w:val="0000FF"/>
                </w:rPr>
                <w:t>ОКТМО</w:t>
              </w:r>
            </w:hyperlink>
          </w:p>
        </w:tc>
      </w:tr>
      <w:tr w:rsidR="003F0349" w:rsidRPr="00074970" w:rsidTr="00B93668"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Место нахождения: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Место нахождения:</w:t>
            </w:r>
          </w:p>
        </w:tc>
      </w:tr>
      <w:tr w:rsidR="003F0349" w:rsidRPr="00074970" w:rsidTr="00B93668"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ИНН/КПП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ИНН/КПП</w:t>
            </w:r>
          </w:p>
        </w:tc>
      </w:tr>
      <w:tr w:rsidR="003F0349" w:rsidRPr="00074970" w:rsidTr="00B93668"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Платежные реквизиты: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</w:pPr>
            <w:r w:rsidRPr="00074970">
              <w:t>Платежные реквизиты:</w:t>
            </w:r>
          </w:p>
        </w:tc>
      </w:tr>
    </w:tbl>
    <w:p w:rsidR="003F0349" w:rsidRDefault="003F0349" w:rsidP="00AC6D7B">
      <w:pPr>
        <w:pStyle w:val="ConsPlusNormal"/>
        <w:ind w:firstLine="540"/>
        <w:jc w:val="both"/>
      </w:pPr>
      <w:r>
        <w:t>1.7.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1.8. Дополнить приложением N ___ согласно приложению N ___ к настоящему Дополнительному соглашению, которое является его неотъемлемой частью.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1.9.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lastRenderedPageBreak/>
        <w:t>2. Настоящее Дополнительное соглашение является неотъемлемой частью Соглашения.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 &lt;5&gt;.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6. Подписи Сторон:</w:t>
      </w:r>
    </w:p>
    <w:p w:rsidR="003F0349" w:rsidRDefault="003F0349" w:rsidP="00AC6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3F0349" w:rsidRPr="00074970" w:rsidTr="009B5EF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center"/>
            </w:pPr>
            <w:r w:rsidRPr="00074970">
              <w:t>Сокращенное наименование Учреждения &lt;6&gt;</w:t>
            </w:r>
          </w:p>
        </w:tc>
      </w:tr>
      <w:tr w:rsidR="003F0349" w:rsidRPr="00074970" w:rsidTr="009B5EF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________/_____</w:t>
            </w:r>
          </w:p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(подпись)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________/_____</w:t>
            </w:r>
          </w:p>
          <w:p w:rsidR="003F0349" w:rsidRPr="00074970" w:rsidRDefault="003F0349" w:rsidP="009B5EF9">
            <w:pPr>
              <w:pStyle w:val="ConsPlusNormal"/>
              <w:jc w:val="both"/>
            </w:pPr>
            <w:r w:rsidRPr="00074970">
              <w:t>(подпись) (ФИО)</w:t>
            </w:r>
          </w:p>
        </w:tc>
      </w:tr>
    </w:tbl>
    <w:p w:rsidR="003F0349" w:rsidRDefault="003F0349" w:rsidP="00AC6D7B">
      <w:pPr>
        <w:pStyle w:val="ConsPlusNormal"/>
        <w:spacing w:before="240"/>
        <w:ind w:firstLine="540"/>
        <w:jc w:val="both"/>
      </w:pPr>
      <w:r>
        <w:t>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bookmarkStart w:id="89" w:name="Par1145"/>
      <w:bookmarkEnd w:id="89"/>
      <w:r>
        <w:t>&lt;2&gt; При внесении изменений в преамбулу Соглашения в том числе могут быть изменены наименование Соглашения, сведения о месте заключения Соглашения и дате его подписания.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bookmarkStart w:id="90" w:name="Par1146"/>
      <w:bookmarkEnd w:id="90"/>
      <w: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bookmarkStart w:id="91" w:name="Par1147"/>
      <w:bookmarkEnd w:id="91"/>
      <w:r>
        <w:t>&lt;4&gt; Указываются изменения, вносимые в соответствующие подпункты, а также иные конкретные положения (при наличии).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&lt;5&gt;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3F0349" w:rsidRDefault="003F0349" w:rsidP="00AC6D7B">
      <w:pPr>
        <w:pStyle w:val="ConsPlusNormal"/>
        <w:spacing w:before="240"/>
        <w:ind w:firstLine="540"/>
        <w:jc w:val="both"/>
      </w:pPr>
      <w:r>
        <w:t>&lt;6&gt; В случае, предусмотренном пунктом 7.1.1 Соглашения, Дополнительное соглашение подписывает председатель ликвидационной комиссии.</w:t>
      </w:r>
    </w:p>
    <w:p w:rsidR="003F0349" w:rsidRPr="006E3601" w:rsidRDefault="003F0349" w:rsidP="00DD03FE">
      <w:pPr>
        <w:pStyle w:val="ConsPlusNormal"/>
        <w:outlineLvl w:val="1"/>
      </w:pPr>
    </w:p>
    <w:sectPr w:rsidR="003F0349" w:rsidRPr="006E3601" w:rsidSect="00B3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16" w:rsidRDefault="00AD3616" w:rsidP="00D96106">
      <w:pPr>
        <w:spacing w:after="0" w:line="240" w:lineRule="auto"/>
      </w:pPr>
      <w:r>
        <w:separator/>
      </w:r>
    </w:p>
  </w:endnote>
  <w:endnote w:type="continuationSeparator" w:id="1">
    <w:p w:rsidR="00AD3616" w:rsidRDefault="00AD3616" w:rsidP="00D9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18" w:rsidRDefault="00AF2618">
    <w:pPr>
      <w:pStyle w:val="a5"/>
    </w:pPr>
  </w:p>
  <w:p w:rsidR="00AF2618" w:rsidRDefault="00AF26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16" w:rsidRDefault="00AD3616" w:rsidP="00D96106">
      <w:pPr>
        <w:spacing w:after="0" w:line="240" w:lineRule="auto"/>
      </w:pPr>
      <w:r>
        <w:separator/>
      </w:r>
    </w:p>
  </w:footnote>
  <w:footnote w:type="continuationSeparator" w:id="1">
    <w:p w:rsidR="00AD3616" w:rsidRDefault="00AD3616" w:rsidP="00D9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45"/>
    <w:rsid w:val="00023FD6"/>
    <w:rsid w:val="000663A8"/>
    <w:rsid w:val="00074970"/>
    <w:rsid w:val="000813D1"/>
    <w:rsid w:val="000A09BD"/>
    <w:rsid w:val="000E25B5"/>
    <w:rsid w:val="001A4C6F"/>
    <w:rsid w:val="00220EC9"/>
    <w:rsid w:val="00251FF6"/>
    <w:rsid w:val="0027594B"/>
    <w:rsid w:val="002D403E"/>
    <w:rsid w:val="003063B8"/>
    <w:rsid w:val="003F0349"/>
    <w:rsid w:val="0047038A"/>
    <w:rsid w:val="004A1DB5"/>
    <w:rsid w:val="004C0E76"/>
    <w:rsid w:val="00633298"/>
    <w:rsid w:val="006D5588"/>
    <w:rsid w:val="006E3601"/>
    <w:rsid w:val="00814232"/>
    <w:rsid w:val="008536B5"/>
    <w:rsid w:val="00855A80"/>
    <w:rsid w:val="00896B91"/>
    <w:rsid w:val="008D298D"/>
    <w:rsid w:val="009B5EF9"/>
    <w:rsid w:val="00A31B34"/>
    <w:rsid w:val="00A645A8"/>
    <w:rsid w:val="00A669F8"/>
    <w:rsid w:val="00A81B1C"/>
    <w:rsid w:val="00AA11B6"/>
    <w:rsid w:val="00AA7BC5"/>
    <w:rsid w:val="00AB1134"/>
    <w:rsid w:val="00AC6D7B"/>
    <w:rsid w:val="00AD3616"/>
    <w:rsid w:val="00AF2618"/>
    <w:rsid w:val="00AF48F0"/>
    <w:rsid w:val="00B004B0"/>
    <w:rsid w:val="00B103FF"/>
    <w:rsid w:val="00B34AA1"/>
    <w:rsid w:val="00B93668"/>
    <w:rsid w:val="00C12125"/>
    <w:rsid w:val="00D124D5"/>
    <w:rsid w:val="00D96106"/>
    <w:rsid w:val="00DD03FE"/>
    <w:rsid w:val="00E43CF6"/>
    <w:rsid w:val="00E671E1"/>
    <w:rsid w:val="00E727CE"/>
    <w:rsid w:val="00E919E9"/>
    <w:rsid w:val="00EB0A1E"/>
    <w:rsid w:val="00EC0045"/>
    <w:rsid w:val="00F2401D"/>
    <w:rsid w:val="00F66CD5"/>
    <w:rsid w:val="00F8548D"/>
    <w:rsid w:val="00F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D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1D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D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1DB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EC00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C0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D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610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6106"/>
    <w:rPr>
      <w:rFonts w:cs="Times New Roman"/>
    </w:rPr>
  </w:style>
  <w:style w:type="character" w:styleId="a7">
    <w:name w:val="Hyperlink"/>
    <w:basedOn w:val="a0"/>
    <w:uiPriority w:val="99"/>
    <w:rsid w:val="00DD03F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1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4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5977&amp;date=19.02.2021&amp;dst=3146&amp;fld=134" TargetMode="External"/><Relationship Id="rId13" Type="http://schemas.openxmlformats.org/officeDocument/2006/relationships/hyperlink" Target="https://login.consultant.ru/link/?req=doc&amp;base=RZR&amp;n=355977&amp;date=19.02.2021&amp;dst=3146&amp;fld=134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login.consultant.ru/link/?req=doc&amp;base=RZR&amp;n=149911&amp;date=19.02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55977&amp;date=19.02.2021&amp;dst=3146&amp;fld=134" TargetMode="External"/><Relationship Id="rId7" Type="http://schemas.openxmlformats.org/officeDocument/2006/relationships/hyperlink" Target="https://login.consultant.ru/link/?req=doc&amp;base=RZR&amp;n=355977&amp;date=19.02.2021&amp;dst=103527&amp;fld=134" TargetMode="External"/><Relationship Id="rId12" Type="http://schemas.openxmlformats.org/officeDocument/2006/relationships/hyperlink" Target="https://login.consultant.ru/link/?req=doc&amp;base=RZR&amp;n=355977&amp;date=19.02.2021" TargetMode="External"/><Relationship Id="rId17" Type="http://schemas.openxmlformats.org/officeDocument/2006/relationships/hyperlink" Target="https://login.consultant.ru/link/?req=doc&amp;base=RZR&amp;n=355977&amp;date=19.02.2021&amp;dst=3146&amp;fld=134" TargetMode="External"/><Relationship Id="rId25" Type="http://schemas.openxmlformats.org/officeDocument/2006/relationships/hyperlink" Target="https://login.consultant.ru/link/?req=doc&amp;base=RZR&amp;n=149911&amp;date=19.02.202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49911&amp;date=19.02.2021" TargetMode="External"/><Relationship Id="rId20" Type="http://schemas.openxmlformats.org/officeDocument/2006/relationships/hyperlink" Target="https://login.consultant.ru/link/?req=doc&amp;base=RZR&amp;n=361555&amp;date=19.02.2021" TargetMode="External"/><Relationship Id="rId29" Type="http://schemas.openxmlformats.org/officeDocument/2006/relationships/hyperlink" Target="https://login.consultant.ru/link/?req=doc&amp;base=RZR&amp;n=355977&amp;date=19.02.2021&amp;dst=3146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5977&amp;date=19.02.2021&amp;dst=3146&amp;fld=134" TargetMode="External"/><Relationship Id="rId24" Type="http://schemas.openxmlformats.org/officeDocument/2006/relationships/hyperlink" Target="https://login.consultant.ru/link/?req=doc&amp;base=RZR&amp;n=355977&amp;date=19.02.2021&amp;dst=3146&amp;f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49911&amp;date=19.02.2021" TargetMode="External"/><Relationship Id="rId23" Type="http://schemas.openxmlformats.org/officeDocument/2006/relationships/hyperlink" Target="https://login.consultant.ru/link/?req=doc&amp;base=RZR&amp;n=355977&amp;date=19.02.2021&amp;dst=3146&amp;fld=134" TargetMode="External"/><Relationship Id="rId28" Type="http://schemas.openxmlformats.org/officeDocument/2006/relationships/hyperlink" Target="https://login.consultant.ru/link/?req=doc&amp;base=RZR&amp;n=355977&amp;date=19.02.2021&amp;dst=3146&amp;fld=134" TargetMode="External"/><Relationship Id="rId10" Type="http://schemas.openxmlformats.org/officeDocument/2006/relationships/hyperlink" Target="https://login.consultant.ru/link/?req=doc&amp;base=RZR&amp;n=358026&amp;date=19.02.2021" TargetMode="External"/><Relationship Id="rId19" Type="http://schemas.openxmlformats.org/officeDocument/2006/relationships/hyperlink" Target="https://login.consultant.ru/link/?req=doc&amp;base=RZR&amp;n=361555&amp;date=19.02.2021" TargetMode="External"/><Relationship Id="rId31" Type="http://schemas.openxmlformats.org/officeDocument/2006/relationships/hyperlink" Target="https://login.consultant.ru/link/?req=doc&amp;base=RZR&amp;n=149911&amp;date=19.02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5977&amp;date=19.02.2021&amp;dst=3146&amp;fld=134" TargetMode="External"/><Relationship Id="rId14" Type="http://schemas.openxmlformats.org/officeDocument/2006/relationships/hyperlink" Target="https://login.consultant.ru/link/?req=doc&amp;base=RZR&amp;n=355977&amp;date=19.02.2021&amp;dst=3146&amp;fld=134" TargetMode="External"/><Relationship Id="rId22" Type="http://schemas.openxmlformats.org/officeDocument/2006/relationships/hyperlink" Target="https://login.consultant.ru/link/?req=doc&amp;base=RZR&amp;n=355977&amp;date=19.02.2021&amp;dst=3146&amp;fld=134" TargetMode="External"/><Relationship Id="rId27" Type="http://schemas.openxmlformats.org/officeDocument/2006/relationships/hyperlink" Target="https://login.consultant.ru/link/?req=doc&amp;base=RZR&amp;n=355977&amp;date=19.02.2021&amp;dst=3146&amp;fld=134" TargetMode="External"/><Relationship Id="rId30" Type="http://schemas.openxmlformats.org/officeDocument/2006/relationships/hyperlink" Target="https://login.consultant.ru/link/?req=doc&amp;base=RZR&amp;n=149911&amp;date=19.02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30</Pages>
  <Words>11594</Words>
  <Characters>66091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20</cp:revision>
  <dcterms:created xsi:type="dcterms:W3CDTF">2021-02-19T08:20:00Z</dcterms:created>
  <dcterms:modified xsi:type="dcterms:W3CDTF">2021-03-11T06:02:00Z</dcterms:modified>
</cp:coreProperties>
</file>