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C7" w:rsidRDefault="005264C7" w:rsidP="005264C7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ПО ОЦЕНКЕ ЭФФЕКТИВНОСТИ ЦЕЛЕВОЙ ПРОГРАММЫ</w:t>
      </w:r>
    </w:p>
    <w:p w:rsidR="00BB72D3" w:rsidRDefault="00BB72D3" w:rsidP="005264C7">
      <w:pPr>
        <w:spacing w:before="240"/>
        <w:jc w:val="center"/>
        <w:rPr>
          <w:b/>
          <w:sz w:val="26"/>
          <w:szCs w:val="26"/>
        </w:rPr>
      </w:pPr>
    </w:p>
    <w:p w:rsidR="00BB72D3" w:rsidRDefault="00BB72D3" w:rsidP="00BB72D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2777E">
        <w:rPr>
          <w:b/>
          <w:bCs/>
          <w:szCs w:val="28"/>
        </w:rPr>
        <w:t xml:space="preserve">Управление муниципальными финансами </w:t>
      </w:r>
    </w:p>
    <w:p w:rsidR="00BB72D3" w:rsidRPr="004B1C8F" w:rsidRDefault="00BB72D3" w:rsidP="00BB72D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62777E">
        <w:rPr>
          <w:b/>
          <w:bCs/>
          <w:szCs w:val="28"/>
        </w:rPr>
        <w:t>Тоншаевского</w:t>
      </w:r>
      <w:proofErr w:type="spellEnd"/>
      <w:r w:rsidRPr="0062777E">
        <w:rPr>
          <w:b/>
          <w:bCs/>
          <w:szCs w:val="28"/>
        </w:rPr>
        <w:t xml:space="preserve"> муниципального района на 2015 – 2017 годы</w:t>
      </w:r>
    </w:p>
    <w:p w:rsidR="005264C7" w:rsidRDefault="00BB72D3" w:rsidP="00BB72D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64C7">
        <w:rPr>
          <w:sz w:val="18"/>
          <w:szCs w:val="18"/>
        </w:rPr>
        <w:t>(название целевой программы)</w:t>
      </w:r>
    </w:p>
    <w:p w:rsidR="005264C7" w:rsidRDefault="005264C7" w:rsidP="005264C7">
      <w:pPr>
        <w:jc w:val="center"/>
        <w:rPr>
          <w:sz w:val="18"/>
          <w:szCs w:val="18"/>
        </w:rPr>
      </w:pPr>
    </w:p>
    <w:p w:rsidR="005264C7" w:rsidRDefault="005264C7" w:rsidP="005264C7">
      <w:pPr>
        <w:jc w:val="center"/>
        <w:rPr>
          <w:sz w:val="18"/>
          <w:szCs w:val="18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8"/>
        <w:gridCol w:w="1258"/>
        <w:gridCol w:w="1080"/>
        <w:gridCol w:w="1080"/>
        <w:gridCol w:w="1100"/>
      </w:tblGrid>
      <w:tr w:rsidR="005264C7" w:rsidRPr="005A0E11" w:rsidTr="00D70E5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</w:p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Значения оценки критерия в баллах</w:t>
            </w:r>
          </w:p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(Z)*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 xml:space="preserve">Весовой </w:t>
            </w:r>
            <w:proofErr w:type="spellStart"/>
            <w:proofErr w:type="gramStart"/>
            <w:r w:rsidRPr="005A0E11">
              <w:rPr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5A0E11">
              <w:rPr>
                <w:sz w:val="24"/>
                <w:szCs w:val="24"/>
              </w:rPr>
              <w:t xml:space="preserve"> критерия</w:t>
            </w:r>
          </w:p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(</w:t>
            </w:r>
            <w:r w:rsidRPr="005A0E11">
              <w:rPr>
                <w:sz w:val="24"/>
                <w:szCs w:val="24"/>
                <w:lang w:val="en-US"/>
              </w:rPr>
              <w:t>N</w:t>
            </w:r>
            <w:r w:rsidRPr="005A0E11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Оценка по критерию</w:t>
            </w:r>
          </w:p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(Z х 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Примечание</w:t>
            </w:r>
          </w:p>
        </w:tc>
      </w:tr>
      <w:tr w:rsidR="005264C7" w:rsidRPr="005A0E11" w:rsidTr="00D70E5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i/>
                <w:sz w:val="24"/>
                <w:szCs w:val="24"/>
              </w:rPr>
            </w:pPr>
            <w:r w:rsidRPr="005A0E1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i/>
                <w:sz w:val="24"/>
                <w:szCs w:val="24"/>
              </w:rPr>
            </w:pPr>
            <w:r w:rsidRPr="005A0E1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i/>
                <w:sz w:val="24"/>
                <w:szCs w:val="24"/>
              </w:rPr>
            </w:pPr>
            <w:r w:rsidRPr="005A0E1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i/>
                <w:sz w:val="24"/>
                <w:szCs w:val="24"/>
              </w:rPr>
            </w:pPr>
            <w:r w:rsidRPr="005A0E1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i/>
                <w:sz w:val="24"/>
                <w:szCs w:val="24"/>
              </w:rPr>
            </w:pPr>
            <w:r w:rsidRPr="005A0E11">
              <w:rPr>
                <w:i/>
                <w:sz w:val="24"/>
                <w:szCs w:val="24"/>
              </w:rPr>
              <w:t>6</w:t>
            </w:r>
          </w:p>
        </w:tc>
      </w:tr>
      <w:tr w:rsidR="005264C7" w:rsidRPr="005A0E11" w:rsidTr="00D70E54">
        <w:trPr>
          <w:trHeight w:val="17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C7" w:rsidRPr="005A0E11" w:rsidRDefault="005264C7" w:rsidP="00D70E54">
            <w:pPr>
              <w:jc w:val="center"/>
              <w:rPr>
                <w:sz w:val="24"/>
                <w:szCs w:val="24"/>
              </w:rPr>
            </w:pPr>
            <w:r w:rsidRPr="005A0E11">
              <w:rPr>
                <w:b/>
                <w:sz w:val="24"/>
                <w:szCs w:val="24"/>
              </w:rPr>
              <w:t xml:space="preserve">1. Соответствие Программы системе приоритетов социально-экономического развития </w:t>
            </w:r>
            <w:proofErr w:type="spellStart"/>
            <w:r w:rsidRPr="005A0E11">
              <w:rPr>
                <w:b/>
                <w:sz w:val="24"/>
                <w:szCs w:val="24"/>
              </w:rPr>
              <w:t>Тоншаевского</w:t>
            </w:r>
            <w:proofErr w:type="spellEnd"/>
            <w:r w:rsidRPr="005A0E11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766310" w:rsidRPr="005A0E11" w:rsidTr="00D70E54">
        <w:trPr>
          <w:trHeight w:val="84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proofErr w:type="spellStart"/>
            <w:r w:rsidRPr="005A0E11">
              <w:rPr>
                <w:sz w:val="24"/>
                <w:szCs w:val="24"/>
              </w:rPr>
              <w:t>Тоншаевского</w:t>
            </w:r>
            <w:proofErr w:type="spellEnd"/>
            <w:r w:rsidRPr="005A0E11">
              <w:rPr>
                <w:sz w:val="24"/>
                <w:szCs w:val="24"/>
              </w:rPr>
              <w:t xml:space="preserve"> района на средне- и долгосрочную перспективу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</w:tc>
      </w:tr>
      <w:tr w:rsidR="00766310" w:rsidRPr="005A0E11" w:rsidTr="00D70E54">
        <w:trPr>
          <w:trHeight w:val="8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1.2. Наличие федеральной или областной целевой программы аналогичной направленности, которая содержит рекомендации о разработке органами местного самоуправления соответствующих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496DC7" w:rsidRDefault="00496DC7" w:rsidP="00766310">
            <w:pPr>
              <w:jc w:val="center"/>
              <w:rPr>
                <w:sz w:val="16"/>
                <w:szCs w:val="16"/>
              </w:rPr>
            </w:pPr>
            <w:r w:rsidRPr="00496DC7">
              <w:rPr>
                <w:sz w:val="16"/>
                <w:szCs w:val="16"/>
              </w:rPr>
              <w:t>Постановление № 296 от 30.04.2014г</w:t>
            </w:r>
          </w:p>
        </w:tc>
      </w:tr>
      <w:tr w:rsidR="00766310" w:rsidRPr="005A0E11" w:rsidTr="00D70E54">
        <w:trPr>
          <w:trHeight w:val="23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b/>
                <w:sz w:val="24"/>
                <w:szCs w:val="24"/>
              </w:rPr>
            </w:pPr>
            <w:r w:rsidRPr="005A0E11">
              <w:rPr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766310" w:rsidRPr="005A0E11" w:rsidTr="00D70E54">
        <w:trPr>
          <w:trHeight w:val="1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766310" w:rsidRPr="005A0E11" w:rsidTr="00D70E54">
        <w:trPr>
          <w:trHeight w:val="60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496DC7" w:rsidRDefault="00496DC7" w:rsidP="00496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по п</w:t>
            </w:r>
            <w:r w:rsidRPr="00496DC7">
              <w:rPr>
                <w:sz w:val="16"/>
                <w:szCs w:val="16"/>
              </w:rPr>
              <w:t>остановлени</w:t>
            </w:r>
            <w:r>
              <w:rPr>
                <w:sz w:val="16"/>
                <w:szCs w:val="16"/>
              </w:rPr>
              <w:t>ю</w:t>
            </w:r>
            <w:r w:rsidRPr="00496DC7">
              <w:rPr>
                <w:sz w:val="16"/>
                <w:szCs w:val="16"/>
              </w:rPr>
              <w:t xml:space="preserve"> № 441 от 30.11.2017г приложение № 7</w:t>
            </w:r>
          </w:p>
        </w:tc>
      </w:tr>
      <w:tr w:rsidR="00766310" w:rsidRPr="005A0E11" w:rsidTr="00D70E54">
        <w:trPr>
          <w:trHeight w:val="43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Программе в отчетном году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</w:tc>
      </w:tr>
      <w:tr w:rsidR="00766310" w:rsidRPr="005A0E11" w:rsidTr="00D70E54">
        <w:trPr>
          <w:trHeight w:val="19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766310" w:rsidRPr="005A0E11" w:rsidTr="00D70E54">
        <w:trPr>
          <w:trHeight w:val="6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496DC7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Отчет по п</w:t>
            </w:r>
            <w:r w:rsidRPr="00496DC7">
              <w:rPr>
                <w:sz w:val="16"/>
                <w:szCs w:val="16"/>
              </w:rPr>
              <w:t>остановлени</w:t>
            </w:r>
            <w:r>
              <w:rPr>
                <w:sz w:val="16"/>
                <w:szCs w:val="16"/>
              </w:rPr>
              <w:t>ю</w:t>
            </w:r>
            <w:r w:rsidRPr="00496DC7">
              <w:rPr>
                <w:sz w:val="16"/>
                <w:szCs w:val="16"/>
              </w:rPr>
              <w:t xml:space="preserve"> № 4</w:t>
            </w:r>
            <w:r>
              <w:rPr>
                <w:sz w:val="16"/>
                <w:szCs w:val="16"/>
              </w:rPr>
              <w:t>41 от 30.11.2017г приложение № 9</w:t>
            </w:r>
          </w:p>
        </w:tc>
      </w:tr>
      <w:tr w:rsidR="00766310" w:rsidRPr="005A0E11" w:rsidTr="00D70E54">
        <w:trPr>
          <w:trHeight w:val="72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Программе с начала ее реализации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</w:tc>
      </w:tr>
      <w:tr w:rsidR="00766310" w:rsidRPr="005A0E11" w:rsidTr="00D70E54">
        <w:trPr>
          <w:trHeight w:val="15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766310" w:rsidRPr="005A0E11" w:rsidTr="00D70E54">
        <w:trPr>
          <w:trHeight w:val="48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496DC7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Отчет по п</w:t>
            </w:r>
            <w:r w:rsidRPr="00496DC7">
              <w:rPr>
                <w:sz w:val="16"/>
                <w:szCs w:val="16"/>
              </w:rPr>
              <w:t>остановлени</w:t>
            </w:r>
            <w:r>
              <w:rPr>
                <w:sz w:val="16"/>
                <w:szCs w:val="16"/>
              </w:rPr>
              <w:t>ю</w:t>
            </w:r>
            <w:r w:rsidRPr="00496DC7">
              <w:rPr>
                <w:sz w:val="16"/>
                <w:szCs w:val="16"/>
              </w:rPr>
              <w:t xml:space="preserve"> № 4</w:t>
            </w:r>
            <w:r>
              <w:rPr>
                <w:sz w:val="16"/>
                <w:szCs w:val="16"/>
              </w:rPr>
              <w:t>41 от 30.11.2017г приложение № 9</w:t>
            </w:r>
          </w:p>
        </w:tc>
      </w:tr>
      <w:tr w:rsidR="00766310" w:rsidRPr="005A0E11" w:rsidTr="00D70E54">
        <w:trPr>
          <w:trHeight w:val="44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496DC7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Отчет по п</w:t>
            </w:r>
            <w:r w:rsidRPr="00496DC7">
              <w:rPr>
                <w:sz w:val="16"/>
                <w:szCs w:val="16"/>
              </w:rPr>
              <w:t>остановлени</w:t>
            </w:r>
            <w:r>
              <w:rPr>
                <w:sz w:val="16"/>
                <w:szCs w:val="16"/>
              </w:rPr>
              <w:t>ю</w:t>
            </w:r>
            <w:r w:rsidRPr="00496DC7">
              <w:rPr>
                <w:sz w:val="16"/>
                <w:szCs w:val="16"/>
              </w:rPr>
              <w:t xml:space="preserve"> № 4</w:t>
            </w:r>
            <w:r>
              <w:rPr>
                <w:sz w:val="16"/>
                <w:szCs w:val="16"/>
              </w:rPr>
              <w:t xml:space="preserve">41 от 30.11.2017г </w:t>
            </w:r>
            <w:r>
              <w:rPr>
                <w:sz w:val="16"/>
                <w:szCs w:val="16"/>
              </w:rPr>
              <w:lastRenderedPageBreak/>
              <w:t>приложение № 7</w:t>
            </w:r>
          </w:p>
        </w:tc>
      </w:tr>
      <w:tr w:rsidR="00766310" w:rsidRPr="005A0E11" w:rsidTr="00D70E54">
        <w:trPr>
          <w:trHeight w:val="65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lastRenderedPageBreak/>
              <w:t>3.3. Доля фактического объема финансирования Программы из районного бюджета от запланированного объема финансирования из районного бюджета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496DC7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Отчет по п</w:t>
            </w:r>
            <w:r w:rsidRPr="00496DC7">
              <w:rPr>
                <w:sz w:val="16"/>
                <w:szCs w:val="16"/>
              </w:rPr>
              <w:t>остановлени</w:t>
            </w:r>
            <w:r>
              <w:rPr>
                <w:sz w:val="16"/>
                <w:szCs w:val="16"/>
              </w:rPr>
              <w:t>ю</w:t>
            </w:r>
            <w:r w:rsidRPr="00496DC7">
              <w:rPr>
                <w:sz w:val="16"/>
                <w:szCs w:val="16"/>
              </w:rPr>
              <w:t xml:space="preserve"> № 4</w:t>
            </w:r>
            <w:r>
              <w:rPr>
                <w:sz w:val="16"/>
                <w:szCs w:val="16"/>
              </w:rPr>
              <w:t>41 от 30.11.2017г приложение № 9</w:t>
            </w:r>
          </w:p>
        </w:tc>
      </w:tr>
      <w:tr w:rsidR="00766310" w:rsidRPr="005A0E11" w:rsidTr="00D70E54">
        <w:trPr>
          <w:trHeight w:val="4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 xml:space="preserve">3.4. Наличие </w:t>
            </w:r>
            <w:proofErr w:type="spellStart"/>
            <w:r w:rsidRPr="005A0E11">
              <w:rPr>
                <w:sz w:val="24"/>
                <w:szCs w:val="24"/>
              </w:rPr>
              <w:t>софинансирования</w:t>
            </w:r>
            <w:proofErr w:type="spellEnd"/>
            <w:r w:rsidRPr="005A0E11">
              <w:rPr>
                <w:sz w:val="24"/>
                <w:szCs w:val="24"/>
              </w:rP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</w:tc>
      </w:tr>
      <w:tr w:rsidR="00766310" w:rsidRPr="005A0E11" w:rsidTr="00D70E54">
        <w:trPr>
          <w:trHeight w:val="26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b/>
                <w:sz w:val="24"/>
                <w:szCs w:val="24"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766310" w:rsidRPr="005A0E11" w:rsidTr="00D70E54">
        <w:trPr>
          <w:trHeight w:val="58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185664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496DC7" w:rsidRDefault="00496DC7" w:rsidP="00766310">
            <w:pPr>
              <w:jc w:val="center"/>
              <w:rPr>
                <w:sz w:val="16"/>
                <w:szCs w:val="16"/>
              </w:rPr>
            </w:pPr>
            <w:r w:rsidRPr="00496DC7">
              <w:rPr>
                <w:sz w:val="16"/>
                <w:szCs w:val="16"/>
              </w:rPr>
              <w:t>Постановление №171 от 14.06.2017г</w:t>
            </w:r>
          </w:p>
        </w:tc>
      </w:tr>
      <w:tr w:rsidR="00766310" w:rsidRPr="005A0E11" w:rsidTr="00D70E54">
        <w:trPr>
          <w:trHeight w:val="409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Default="00766310" w:rsidP="00766310">
            <w:pPr>
              <w:jc w:val="center"/>
              <w:rPr>
                <w:sz w:val="24"/>
                <w:szCs w:val="24"/>
              </w:rPr>
            </w:pPr>
          </w:p>
          <w:p w:rsidR="00766310" w:rsidRPr="005A0E11" w:rsidRDefault="00185664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</w:tc>
      </w:tr>
      <w:tr w:rsidR="00766310" w:rsidRPr="005A0E11" w:rsidTr="00D70E54">
        <w:trPr>
          <w:trHeight w:val="30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both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185664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</w:p>
        </w:tc>
      </w:tr>
      <w:tr w:rsidR="00766310" w:rsidRPr="005A0E11" w:rsidTr="00D70E54">
        <w:trPr>
          <w:trHeight w:val="30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right"/>
              <w:rPr>
                <w:b/>
                <w:sz w:val="24"/>
                <w:szCs w:val="24"/>
              </w:rPr>
            </w:pPr>
            <w:r w:rsidRPr="005A0E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185664" w:rsidP="0076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0" w:rsidRPr="005A0E11" w:rsidRDefault="00766310" w:rsidP="00766310">
            <w:pPr>
              <w:jc w:val="center"/>
              <w:rPr>
                <w:sz w:val="24"/>
                <w:szCs w:val="24"/>
              </w:rPr>
            </w:pPr>
            <w:r w:rsidRPr="005A0E11">
              <w:rPr>
                <w:sz w:val="24"/>
                <w:szCs w:val="24"/>
              </w:rPr>
              <w:t>Х</w:t>
            </w:r>
          </w:p>
        </w:tc>
      </w:tr>
    </w:tbl>
    <w:p w:rsidR="005264C7" w:rsidRDefault="005264C7" w:rsidP="005264C7">
      <w:pPr>
        <w:jc w:val="both"/>
        <w:rPr>
          <w:sz w:val="24"/>
          <w:szCs w:val="24"/>
        </w:rPr>
      </w:pPr>
      <w:r w:rsidRPr="005A0E11">
        <w:rPr>
          <w:sz w:val="24"/>
          <w:szCs w:val="24"/>
        </w:rPr>
        <w:t xml:space="preserve">* значение критерия в баллах определяется исходя из варианта оценки согласно пункту 2 Методики оценки эффективности реализации долгосрочных целевых программ и ведомственных целевых программ развития в </w:t>
      </w:r>
      <w:proofErr w:type="spellStart"/>
      <w:r w:rsidRPr="005A0E11">
        <w:rPr>
          <w:sz w:val="24"/>
          <w:szCs w:val="24"/>
        </w:rPr>
        <w:t>Тоншаевском</w:t>
      </w:r>
      <w:proofErr w:type="spellEnd"/>
      <w:r w:rsidRPr="005A0E11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.</w:t>
      </w:r>
    </w:p>
    <w:p w:rsidR="005264C7" w:rsidRDefault="005264C7" w:rsidP="005264C7">
      <w:pPr>
        <w:jc w:val="both"/>
        <w:rPr>
          <w:sz w:val="24"/>
          <w:szCs w:val="24"/>
        </w:rPr>
      </w:pPr>
    </w:p>
    <w:p w:rsidR="005264C7" w:rsidRPr="005A0E11" w:rsidRDefault="005264C7" w:rsidP="005264C7">
      <w:pPr>
        <w:jc w:val="both"/>
        <w:rPr>
          <w:sz w:val="24"/>
          <w:szCs w:val="24"/>
        </w:rPr>
      </w:pPr>
    </w:p>
    <w:p w:rsidR="00BB72D3" w:rsidRDefault="00BB72D3" w:rsidP="00BB72D3">
      <w:pPr>
        <w:spacing w:before="240"/>
      </w:pPr>
      <w:r>
        <w:t>Начальник Управления финансов</w:t>
      </w:r>
    </w:p>
    <w:p w:rsidR="005264C7" w:rsidRDefault="00BB72D3" w:rsidP="00BB72D3">
      <w:pPr>
        <w:spacing w:before="240"/>
      </w:pPr>
      <w:r>
        <w:t xml:space="preserve"> Администрации </w:t>
      </w:r>
      <w:proofErr w:type="spellStart"/>
      <w:r>
        <w:t>Тоншаевского</w:t>
      </w:r>
      <w:proofErr w:type="spellEnd"/>
      <w:r>
        <w:t xml:space="preserve"> района      </w:t>
      </w:r>
      <w:r w:rsidR="005264C7">
        <w:t>________</w:t>
      </w:r>
      <w:r>
        <w:t xml:space="preserve">               __Куликова Н.В.___</w:t>
      </w:r>
    </w:p>
    <w:p w:rsidR="005264C7" w:rsidRDefault="00BB72D3" w:rsidP="005264C7">
      <w:pPr>
        <w:jc w:val="both"/>
      </w:pPr>
      <w:r>
        <w:rPr>
          <w:sz w:val="20"/>
        </w:rPr>
        <w:t xml:space="preserve">                                                                                                          </w:t>
      </w:r>
      <w:r w:rsidR="005264C7">
        <w:rPr>
          <w:sz w:val="20"/>
        </w:rPr>
        <w:t>подпись                               расшифровка подписи</w:t>
      </w:r>
      <w:r w:rsidR="005264C7">
        <w:rPr>
          <w:sz w:val="18"/>
          <w:szCs w:val="18"/>
        </w:rPr>
        <w:t xml:space="preserve">     </w:t>
      </w:r>
    </w:p>
    <w:p w:rsidR="005264C7" w:rsidRPr="00915E93" w:rsidRDefault="005264C7" w:rsidP="005264C7">
      <w:pPr>
        <w:pStyle w:val="a4"/>
        <w:tabs>
          <w:tab w:val="clear" w:pos="10440"/>
          <w:tab w:val="left" w:pos="10260"/>
        </w:tabs>
        <w:spacing w:line="360" w:lineRule="auto"/>
        <w:ind w:left="0" w:right="0" w:firstLine="709"/>
        <w:jc w:val="both"/>
      </w:pPr>
    </w:p>
    <w:p w:rsidR="00906581" w:rsidRDefault="00906581"/>
    <w:sectPr w:rsidR="00906581" w:rsidSect="005A0E11">
      <w:pgSz w:w="11909" w:h="16834"/>
      <w:pgMar w:top="1134" w:right="567" w:bottom="1134" w:left="1134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7"/>
    <w:rsid w:val="00185664"/>
    <w:rsid w:val="00496DC7"/>
    <w:rsid w:val="005264C7"/>
    <w:rsid w:val="00766310"/>
    <w:rsid w:val="00906581"/>
    <w:rsid w:val="00B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5A9B-34DD-4673-98D5-48685DC8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_пост"/>
    <w:basedOn w:val="a"/>
    <w:rsid w:val="005264C7"/>
    <w:pPr>
      <w:tabs>
        <w:tab w:val="left" w:pos="10440"/>
      </w:tabs>
      <w:ind w:left="720" w:right="4627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2170-6BC0-4F30-85F6-C7419240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5</cp:revision>
  <dcterms:created xsi:type="dcterms:W3CDTF">2018-02-13T05:56:00Z</dcterms:created>
  <dcterms:modified xsi:type="dcterms:W3CDTF">2018-02-14T13:22:00Z</dcterms:modified>
</cp:coreProperties>
</file>